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FE" w:rsidRDefault="005623FE" w:rsidP="002E71E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1</w:t>
      </w:r>
    </w:p>
    <w:p w:rsidR="005623FE" w:rsidRDefault="005623FE" w:rsidP="002E71E4">
      <w:pPr>
        <w:spacing w:after="0" w:line="240" w:lineRule="auto"/>
        <w:jc w:val="right"/>
        <w:rPr>
          <w:rFonts w:ascii="Times New Roman" w:hAnsi="Times New Roman" w:cs="Times New Roman"/>
          <w:b/>
          <w:sz w:val="24"/>
          <w:szCs w:val="24"/>
        </w:rPr>
      </w:pPr>
    </w:p>
    <w:p w:rsidR="005623FE" w:rsidRDefault="005623FE" w:rsidP="005623FE">
      <w:pPr>
        <w:spacing w:after="0" w:line="240" w:lineRule="auto"/>
        <w:jc w:val="right"/>
        <w:rPr>
          <w:rFonts w:ascii="Times New Roman" w:hAnsi="Times New Roman" w:cs="Times New Roman"/>
          <w:b/>
          <w:sz w:val="24"/>
          <w:szCs w:val="24"/>
        </w:rPr>
      </w:pPr>
      <w:proofErr w:type="gramStart"/>
      <w:r>
        <w:rPr>
          <w:rFonts w:ascii="Times New Roman" w:hAnsi="Times New Roman" w:cs="Times New Roman"/>
          <w:b/>
          <w:sz w:val="24"/>
          <w:szCs w:val="24"/>
        </w:rPr>
        <w:t>Утверждена</w:t>
      </w:r>
      <w:proofErr w:type="gramEnd"/>
      <w:r>
        <w:rPr>
          <w:rFonts w:ascii="Times New Roman" w:hAnsi="Times New Roman" w:cs="Times New Roman"/>
          <w:b/>
          <w:sz w:val="24"/>
          <w:szCs w:val="24"/>
        </w:rPr>
        <w:t xml:space="preserve"> приказом </w:t>
      </w:r>
    </w:p>
    <w:p w:rsidR="005623FE" w:rsidRDefault="005623FE" w:rsidP="005623FE">
      <w:pPr>
        <w:spacing w:after="0" w:line="240" w:lineRule="auto"/>
        <w:jc w:val="right"/>
        <w:rPr>
          <w:rFonts w:ascii="Times New Roman" w:hAnsi="Times New Roman" w:cs="Times New Roman"/>
          <w:b/>
          <w:sz w:val="24"/>
          <w:szCs w:val="24"/>
        </w:rPr>
      </w:pPr>
      <w:r w:rsidRPr="00F41FCB">
        <w:rPr>
          <w:rFonts w:ascii="Times New Roman" w:hAnsi="Times New Roman" w:cs="Times New Roman"/>
          <w:b/>
          <w:sz w:val="24"/>
          <w:szCs w:val="24"/>
        </w:rPr>
        <w:t>АО «Газпром газораспределение Орел»</w:t>
      </w:r>
      <w:r>
        <w:rPr>
          <w:rFonts w:ascii="Times New Roman" w:hAnsi="Times New Roman" w:cs="Times New Roman"/>
          <w:b/>
          <w:sz w:val="24"/>
          <w:szCs w:val="24"/>
        </w:rPr>
        <w:t xml:space="preserve"> </w:t>
      </w:r>
    </w:p>
    <w:p w:rsidR="005623FE" w:rsidRDefault="005623FE" w:rsidP="005623F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5B0573">
        <w:rPr>
          <w:rFonts w:ascii="Times New Roman" w:hAnsi="Times New Roman" w:cs="Times New Roman"/>
          <w:b/>
          <w:sz w:val="24"/>
          <w:szCs w:val="24"/>
        </w:rPr>
        <w:t> </w:t>
      </w:r>
      <w:r w:rsidR="005B0573" w:rsidRPr="005B0573">
        <w:rPr>
          <w:rFonts w:ascii="Times New Roman" w:hAnsi="Times New Roman" w:cs="Times New Roman"/>
          <w:b/>
          <w:sz w:val="24"/>
          <w:szCs w:val="24"/>
          <w:u w:val="single"/>
        </w:rPr>
        <w:t>ГРО-671</w:t>
      </w:r>
      <w:r>
        <w:rPr>
          <w:rFonts w:ascii="Times New Roman" w:hAnsi="Times New Roman" w:cs="Times New Roman"/>
          <w:b/>
          <w:sz w:val="24"/>
          <w:szCs w:val="24"/>
        </w:rPr>
        <w:t xml:space="preserve"> от </w:t>
      </w:r>
      <w:r w:rsidR="005B0573">
        <w:rPr>
          <w:rFonts w:ascii="Times New Roman" w:hAnsi="Times New Roman" w:cs="Times New Roman"/>
          <w:b/>
          <w:sz w:val="24"/>
          <w:szCs w:val="24"/>
          <w:u w:val="single"/>
        </w:rPr>
        <w:t>14.09.2020</w:t>
      </w:r>
      <w:bookmarkStart w:id="0" w:name="_GoBack"/>
      <w:bookmarkEnd w:id="0"/>
    </w:p>
    <w:p w:rsidR="00570548" w:rsidRPr="002E71E4" w:rsidRDefault="00570548" w:rsidP="002E71E4">
      <w:pPr>
        <w:spacing w:after="0" w:line="240" w:lineRule="auto"/>
        <w:jc w:val="both"/>
        <w:rPr>
          <w:rFonts w:ascii="Times New Roman" w:hAnsi="Times New Roman" w:cs="Times New Roman"/>
          <w:sz w:val="24"/>
          <w:szCs w:val="24"/>
        </w:rPr>
      </w:pPr>
    </w:p>
    <w:p w:rsidR="00570548" w:rsidRPr="002E71E4" w:rsidRDefault="00570548"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4914D6" w:rsidRDefault="00570548" w:rsidP="002E71E4">
      <w:pPr>
        <w:spacing w:after="0" w:line="240" w:lineRule="auto"/>
        <w:jc w:val="center"/>
        <w:rPr>
          <w:rFonts w:ascii="Times New Roman" w:hAnsi="Times New Roman" w:cs="Times New Roman"/>
          <w:b/>
          <w:sz w:val="24"/>
          <w:szCs w:val="24"/>
        </w:rPr>
      </w:pPr>
      <w:r w:rsidRPr="004914D6">
        <w:rPr>
          <w:rFonts w:ascii="Times New Roman" w:hAnsi="Times New Roman" w:cs="Times New Roman"/>
          <w:b/>
          <w:sz w:val="24"/>
          <w:szCs w:val="24"/>
        </w:rPr>
        <w:t>ДОКУМЕНТАЦИЯ ОТКРЫТОГО АУКЦИОНА №</w:t>
      </w:r>
      <w:r w:rsidR="003678DC">
        <w:rPr>
          <w:rFonts w:ascii="Times New Roman" w:hAnsi="Times New Roman" w:cs="Times New Roman"/>
          <w:b/>
          <w:sz w:val="24"/>
          <w:szCs w:val="24"/>
        </w:rPr>
        <w:t> </w:t>
      </w:r>
      <w:r w:rsidR="003678DC" w:rsidRPr="003678DC">
        <w:rPr>
          <w:rFonts w:ascii="Times New Roman" w:hAnsi="Times New Roman" w:cs="Times New Roman"/>
          <w:b/>
          <w:sz w:val="24"/>
          <w:szCs w:val="24"/>
          <w:u w:val="single"/>
        </w:rPr>
        <w:t>1-2020</w:t>
      </w:r>
    </w:p>
    <w:p w:rsidR="00EE11E5" w:rsidRDefault="006A3616" w:rsidP="002E71E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право заключения договора-купли продажи </w:t>
      </w:r>
      <w:r w:rsidR="00570548" w:rsidRPr="002E71E4">
        <w:rPr>
          <w:rFonts w:ascii="Times New Roman" w:hAnsi="Times New Roman" w:cs="Times New Roman"/>
          <w:sz w:val="24"/>
          <w:szCs w:val="24"/>
        </w:rPr>
        <w:t>имуще</w:t>
      </w:r>
      <w:r w:rsidR="00EE11E5">
        <w:rPr>
          <w:rFonts w:ascii="Times New Roman" w:hAnsi="Times New Roman" w:cs="Times New Roman"/>
          <w:sz w:val="24"/>
          <w:szCs w:val="24"/>
        </w:rPr>
        <w:t xml:space="preserve">ства (нежилых зданий, </w:t>
      </w:r>
      <w:proofErr w:type="gramEnd"/>
    </w:p>
    <w:p w:rsidR="00BE2EDA" w:rsidRDefault="00EE11E5" w:rsidP="002E71E4">
      <w:pPr>
        <w:spacing w:after="0" w:line="240" w:lineRule="auto"/>
        <w:jc w:val="center"/>
        <w:rPr>
          <w:rFonts w:ascii="Times New Roman" w:hAnsi="Times New Roman" w:cs="Times New Roman"/>
          <w:bCs/>
          <w:sz w:val="24"/>
          <w:szCs w:val="24"/>
          <w:lang w:eastAsia="ru-RU"/>
        </w:rPr>
      </w:pPr>
      <w:r>
        <w:rPr>
          <w:rFonts w:ascii="Times New Roman" w:hAnsi="Times New Roman" w:cs="Times New Roman"/>
          <w:sz w:val="24"/>
          <w:szCs w:val="24"/>
        </w:rPr>
        <w:t xml:space="preserve">земельных </w:t>
      </w:r>
      <w:r w:rsidR="00570548" w:rsidRPr="002E71E4">
        <w:rPr>
          <w:rFonts w:ascii="Times New Roman" w:hAnsi="Times New Roman" w:cs="Times New Roman"/>
          <w:sz w:val="24"/>
          <w:szCs w:val="24"/>
        </w:rPr>
        <w:t xml:space="preserve">участков, сооружений), </w:t>
      </w:r>
      <w:r w:rsidR="007C70D9">
        <w:rPr>
          <w:rFonts w:ascii="Times New Roman" w:hAnsi="Times New Roman" w:cs="Times New Roman"/>
          <w:sz w:val="24"/>
          <w:szCs w:val="24"/>
        </w:rPr>
        <w:t>принадлежащего АО «Газпром газораспределение Орел</w:t>
      </w:r>
      <w:r w:rsidR="00BE2EDA">
        <w:rPr>
          <w:rFonts w:ascii="Times New Roman" w:hAnsi="Times New Roman" w:cs="Times New Roman"/>
          <w:sz w:val="24"/>
          <w:szCs w:val="24"/>
        </w:rPr>
        <w:t xml:space="preserve"> на праве собственности</w:t>
      </w:r>
      <w:r w:rsidR="007C70D9">
        <w:rPr>
          <w:rFonts w:ascii="Times New Roman" w:hAnsi="Times New Roman" w:cs="Times New Roman"/>
          <w:sz w:val="24"/>
          <w:szCs w:val="24"/>
        </w:rPr>
        <w:t xml:space="preserve">, </w:t>
      </w:r>
      <w:r w:rsidR="00570548" w:rsidRPr="002E71E4">
        <w:rPr>
          <w:rFonts w:ascii="Times New Roman" w:hAnsi="Times New Roman" w:cs="Times New Roman"/>
          <w:sz w:val="24"/>
          <w:szCs w:val="24"/>
        </w:rPr>
        <w:t>расположенн</w:t>
      </w:r>
      <w:r w:rsidR="002E71E4" w:rsidRPr="002E71E4">
        <w:rPr>
          <w:rFonts w:ascii="Times New Roman" w:hAnsi="Times New Roman" w:cs="Times New Roman"/>
          <w:sz w:val="24"/>
          <w:szCs w:val="24"/>
        </w:rPr>
        <w:t>ого</w:t>
      </w:r>
      <w:r w:rsidR="00570548" w:rsidRPr="002E71E4">
        <w:rPr>
          <w:rFonts w:ascii="Times New Roman" w:hAnsi="Times New Roman" w:cs="Times New Roman"/>
          <w:sz w:val="24"/>
          <w:szCs w:val="24"/>
        </w:rPr>
        <w:t xml:space="preserve"> по адресу:</w:t>
      </w:r>
      <w:r w:rsidR="00570548" w:rsidRPr="002E71E4">
        <w:rPr>
          <w:rFonts w:ascii="Times New Roman" w:hAnsi="Times New Roman" w:cs="Times New Roman"/>
          <w:bCs/>
          <w:sz w:val="24"/>
          <w:szCs w:val="24"/>
          <w:lang w:eastAsia="ru-RU"/>
        </w:rPr>
        <w:t xml:space="preserve"> Российская Федерация, </w:t>
      </w:r>
    </w:p>
    <w:p w:rsidR="00570548" w:rsidRPr="007C70D9" w:rsidRDefault="00570548" w:rsidP="002E71E4">
      <w:pPr>
        <w:spacing w:after="0" w:line="240" w:lineRule="auto"/>
        <w:jc w:val="center"/>
        <w:rPr>
          <w:rFonts w:ascii="Times New Roman" w:hAnsi="Times New Roman" w:cs="Times New Roman"/>
          <w:bCs/>
          <w:sz w:val="24"/>
          <w:szCs w:val="24"/>
          <w:lang w:eastAsia="ru-RU"/>
        </w:rPr>
      </w:pPr>
      <w:r w:rsidRPr="002E71E4">
        <w:rPr>
          <w:rFonts w:ascii="Times New Roman" w:hAnsi="Times New Roman" w:cs="Times New Roman"/>
          <w:bCs/>
          <w:sz w:val="24"/>
          <w:szCs w:val="24"/>
          <w:lang w:eastAsia="ru-RU"/>
        </w:rPr>
        <w:t>Орловская область, Новосильский район, г. Новосиль, ул. Луначарского, д.42.</w:t>
      </w: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F87939" w:rsidRPr="002E71E4" w:rsidRDefault="00F87939" w:rsidP="002E71E4">
      <w:pPr>
        <w:spacing w:after="0" w:line="240" w:lineRule="auto"/>
        <w:jc w:val="both"/>
        <w:rPr>
          <w:rFonts w:ascii="Times New Roman" w:hAnsi="Times New Roman" w:cs="Times New Roman"/>
          <w:sz w:val="24"/>
          <w:szCs w:val="24"/>
        </w:rPr>
      </w:pPr>
    </w:p>
    <w:p w:rsidR="002E71E4" w:rsidRPr="002E71E4" w:rsidRDefault="002E71E4" w:rsidP="002E71E4">
      <w:pPr>
        <w:spacing w:after="0" w:line="240" w:lineRule="auto"/>
        <w:jc w:val="both"/>
        <w:rPr>
          <w:rFonts w:ascii="Times New Roman" w:hAnsi="Times New Roman" w:cs="Times New Roman"/>
          <w:sz w:val="24"/>
          <w:szCs w:val="24"/>
        </w:rPr>
      </w:pPr>
    </w:p>
    <w:p w:rsidR="002E71E4" w:rsidRPr="002E71E4" w:rsidRDefault="002E71E4" w:rsidP="002E71E4">
      <w:pPr>
        <w:spacing w:after="0" w:line="240" w:lineRule="auto"/>
        <w:jc w:val="both"/>
        <w:rPr>
          <w:rFonts w:ascii="Times New Roman" w:hAnsi="Times New Roman" w:cs="Times New Roman"/>
          <w:sz w:val="24"/>
          <w:szCs w:val="24"/>
        </w:rPr>
      </w:pPr>
    </w:p>
    <w:p w:rsidR="002E71E4" w:rsidRPr="002E71E4" w:rsidRDefault="002E71E4" w:rsidP="002E71E4">
      <w:pPr>
        <w:spacing w:after="0" w:line="240" w:lineRule="auto"/>
        <w:jc w:val="both"/>
        <w:rPr>
          <w:rFonts w:ascii="Times New Roman" w:hAnsi="Times New Roman" w:cs="Times New Roman"/>
          <w:sz w:val="24"/>
          <w:szCs w:val="24"/>
        </w:rPr>
      </w:pPr>
    </w:p>
    <w:p w:rsidR="002E71E4" w:rsidRPr="002E71E4" w:rsidRDefault="002E71E4" w:rsidP="002E71E4">
      <w:pPr>
        <w:spacing w:after="0" w:line="240" w:lineRule="auto"/>
        <w:jc w:val="both"/>
        <w:rPr>
          <w:rFonts w:ascii="Times New Roman" w:hAnsi="Times New Roman" w:cs="Times New Roman"/>
          <w:sz w:val="24"/>
          <w:szCs w:val="24"/>
        </w:rPr>
      </w:pPr>
    </w:p>
    <w:p w:rsidR="002E71E4" w:rsidRPr="002E71E4" w:rsidRDefault="002E71E4" w:rsidP="002E71E4">
      <w:pPr>
        <w:spacing w:after="0" w:line="240" w:lineRule="auto"/>
        <w:jc w:val="both"/>
        <w:rPr>
          <w:rFonts w:ascii="Times New Roman" w:hAnsi="Times New Roman" w:cs="Times New Roman"/>
          <w:sz w:val="24"/>
          <w:szCs w:val="24"/>
        </w:rPr>
      </w:pPr>
    </w:p>
    <w:p w:rsidR="002E71E4" w:rsidRPr="002E71E4" w:rsidRDefault="002E71E4" w:rsidP="002E71E4">
      <w:pPr>
        <w:spacing w:after="0" w:line="240" w:lineRule="auto"/>
        <w:jc w:val="both"/>
        <w:rPr>
          <w:rFonts w:ascii="Times New Roman" w:hAnsi="Times New Roman" w:cs="Times New Roman"/>
          <w:sz w:val="24"/>
          <w:szCs w:val="24"/>
        </w:rPr>
      </w:pPr>
    </w:p>
    <w:p w:rsidR="002E71E4" w:rsidRPr="002E71E4" w:rsidRDefault="002E71E4" w:rsidP="002E71E4">
      <w:pPr>
        <w:spacing w:after="0" w:line="240" w:lineRule="auto"/>
        <w:jc w:val="both"/>
        <w:rPr>
          <w:rFonts w:ascii="Times New Roman" w:hAnsi="Times New Roman" w:cs="Times New Roman"/>
          <w:sz w:val="24"/>
          <w:szCs w:val="24"/>
        </w:rPr>
      </w:pPr>
    </w:p>
    <w:p w:rsidR="002E71E4" w:rsidRPr="002E71E4" w:rsidRDefault="002E71E4" w:rsidP="002E71E4">
      <w:pPr>
        <w:spacing w:after="0" w:line="240" w:lineRule="auto"/>
        <w:jc w:val="both"/>
        <w:rPr>
          <w:rFonts w:ascii="Times New Roman" w:hAnsi="Times New Roman" w:cs="Times New Roman"/>
          <w:sz w:val="24"/>
          <w:szCs w:val="24"/>
        </w:rPr>
      </w:pPr>
    </w:p>
    <w:p w:rsidR="002E71E4" w:rsidRPr="002E71E4" w:rsidRDefault="002E71E4" w:rsidP="002E71E4">
      <w:pPr>
        <w:spacing w:after="0" w:line="240" w:lineRule="auto"/>
        <w:jc w:val="both"/>
        <w:rPr>
          <w:rFonts w:ascii="Times New Roman" w:hAnsi="Times New Roman" w:cs="Times New Roman"/>
          <w:sz w:val="24"/>
          <w:szCs w:val="24"/>
        </w:rPr>
      </w:pPr>
    </w:p>
    <w:p w:rsidR="002E71E4" w:rsidRPr="002E71E4" w:rsidRDefault="002E71E4" w:rsidP="002E71E4">
      <w:pPr>
        <w:spacing w:after="0" w:line="240" w:lineRule="auto"/>
        <w:jc w:val="both"/>
        <w:rPr>
          <w:rFonts w:ascii="Times New Roman" w:hAnsi="Times New Roman" w:cs="Times New Roman"/>
          <w:sz w:val="24"/>
          <w:szCs w:val="24"/>
        </w:rPr>
      </w:pPr>
    </w:p>
    <w:p w:rsidR="002E71E4" w:rsidRPr="002E71E4" w:rsidRDefault="002E71E4" w:rsidP="002E71E4">
      <w:pPr>
        <w:spacing w:after="0" w:line="240" w:lineRule="auto"/>
        <w:jc w:val="both"/>
        <w:rPr>
          <w:rFonts w:ascii="Times New Roman" w:hAnsi="Times New Roman" w:cs="Times New Roman"/>
          <w:sz w:val="24"/>
          <w:szCs w:val="24"/>
        </w:rPr>
      </w:pPr>
    </w:p>
    <w:p w:rsidR="002E71E4" w:rsidRPr="002E71E4" w:rsidRDefault="002E71E4" w:rsidP="002E71E4">
      <w:pPr>
        <w:spacing w:after="0" w:line="240" w:lineRule="auto"/>
        <w:jc w:val="both"/>
        <w:rPr>
          <w:rFonts w:ascii="Times New Roman" w:hAnsi="Times New Roman" w:cs="Times New Roman"/>
          <w:sz w:val="24"/>
          <w:szCs w:val="24"/>
        </w:rPr>
      </w:pPr>
    </w:p>
    <w:p w:rsidR="001D03D1" w:rsidRDefault="001D03D1">
      <w:pPr>
        <w:rPr>
          <w:rFonts w:ascii="Times New Roman" w:hAnsi="Times New Roman" w:cs="Times New Roman"/>
          <w:sz w:val="24"/>
          <w:szCs w:val="24"/>
        </w:rPr>
      </w:pPr>
      <w:r>
        <w:rPr>
          <w:rFonts w:ascii="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834"/>
        <w:gridCol w:w="927"/>
      </w:tblGrid>
      <w:tr w:rsidR="00253753" w:rsidTr="00253753">
        <w:tc>
          <w:tcPr>
            <w:tcW w:w="9854" w:type="dxa"/>
            <w:gridSpan w:val="3"/>
          </w:tcPr>
          <w:p w:rsidR="00253753" w:rsidRDefault="00253753" w:rsidP="00253753">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tc>
      </w:tr>
      <w:tr w:rsidR="002E71E4" w:rsidTr="00681BE8">
        <w:tc>
          <w:tcPr>
            <w:tcW w:w="2093" w:type="dxa"/>
          </w:tcPr>
          <w:p w:rsidR="002E71E4" w:rsidRDefault="002E71E4" w:rsidP="002E71E4">
            <w:pPr>
              <w:jc w:val="both"/>
              <w:rPr>
                <w:rFonts w:ascii="Times New Roman" w:hAnsi="Times New Roman" w:cs="Times New Roman"/>
                <w:sz w:val="24"/>
                <w:szCs w:val="24"/>
              </w:rPr>
            </w:pPr>
          </w:p>
        </w:tc>
        <w:tc>
          <w:tcPr>
            <w:tcW w:w="6834" w:type="dxa"/>
          </w:tcPr>
          <w:p w:rsidR="002E71E4" w:rsidRDefault="002E71E4" w:rsidP="002E71E4">
            <w:pPr>
              <w:jc w:val="both"/>
              <w:rPr>
                <w:rFonts w:ascii="Times New Roman" w:hAnsi="Times New Roman" w:cs="Times New Roman"/>
                <w:sz w:val="24"/>
                <w:szCs w:val="24"/>
              </w:rPr>
            </w:pPr>
          </w:p>
        </w:tc>
        <w:tc>
          <w:tcPr>
            <w:tcW w:w="927" w:type="dxa"/>
          </w:tcPr>
          <w:p w:rsidR="002E71E4" w:rsidRDefault="002E71E4" w:rsidP="000E11D1">
            <w:pPr>
              <w:jc w:val="right"/>
              <w:rPr>
                <w:rFonts w:ascii="Times New Roman" w:hAnsi="Times New Roman" w:cs="Times New Roman"/>
                <w:sz w:val="24"/>
                <w:szCs w:val="24"/>
              </w:rPr>
            </w:pPr>
          </w:p>
        </w:tc>
      </w:tr>
      <w:tr w:rsidR="002E71E4" w:rsidTr="00681BE8">
        <w:tc>
          <w:tcPr>
            <w:tcW w:w="2093" w:type="dxa"/>
          </w:tcPr>
          <w:p w:rsidR="002E71E4" w:rsidRDefault="00253753" w:rsidP="002E71E4">
            <w:pPr>
              <w:jc w:val="both"/>
              <w:rPr>
                <w:rFonts w:ascii="Times New Roman" w:hAnsi="Times New Roman" w:cs="Times New Roman"/>
                <w:sz w:val="24"/>
                <w:szCs w:val="24"/>
              </w:rPr>
            </w:pPr>
            <w:r>
              <w:rPr>
                <w:rFonts w:ascii="Times New Roman" w:hAnsi="Times New Roman" w:cs="Times New Roman"/>
                <w:sz w:val="24"/>
                <w:szCs w:val="24"/>
              </w:rPr>
              <w:t>Раздел 1.</w:t>
            </w:r>
          </w:p>
        </w:tc>
        <w:tc>
          <w:tcPr>
            <w:tcW w:w="6834" w:type="dxa"/>
          </w:tcPr>
          <w:p w:rsidR="002E71E4" w:rsidRDefault="00253753" w:rsidP="002E71E4">
            <w:pPr>
              <w:jc w:val="both"/>
              <w:rPr>
                <w:rFonts w:ascii="Times New Roman" w:hAnsi="Times New Roman" w:cs="Times New Roman"/>
                <w:sz w:val="24"/>
                <w:szCs w:val="24"/>
              </w:rPr>
            </w:pPr>
            <w:r>
              <w:rPr>
                <w:rFonts w:ascii="Times New Roman" w:hAnsi="Times New Roman" w:cs="Times New Roman"/>
                <w:sz w:val="24"/>
                <w:szCs w:val="24"/>
              </w:rPr>
              <w:t>Общие условия проведения Аукциона</w:t>
            </w:r>
          </w:p>
        </w:tc>
        <w:tc>
          <w:tcPr>
            <w:tcW w:w="927" w:type="dxa"/>
          </w:tcPr>
          <w:p w:rsidR="002E71E4" w:rsidRDefault="000E11D1" w:rsidP="000E11D1">
            <w:pPr>
              <w:jc w:val="right"/>
              <w:rPr>
                <w:rFonts w:ascii="Times New Roman" w:hAnsi="Times New Roman" w:cs="Times New Roman"/>
                <w:sz w:val="24"/>
                <w:szCs w:val="24"/>
              </w:rPr>
            </w:pPr>
            <w:r>
              <w:rPr>
                <w:rFonts w:ascii="Times New Roman" w:hAnsi="Times New Roman" w:cs="Times New Roman"/>
                <w:sz w:val="24"/>
                <w:szCs w:val="24"/>
              </w:rPr>
              <w:t>3</w:t>
            </w:r>
          </w:p>
        </w:tc>
      </w:tr>
      <w:tr w:rsidR="00253753" w:rsidTr="00681BE8">
        <w:tc>
          <w:tcPr>
            <w:tcW w:w="2093" w:type="dxa"/>
          </w:tcPr>
          <w:p w:rsidR="00253753" w:rsidRDefault="00253753" w:rsidP="002E71E4">
            <w:pPr>
              <w:jc w:val="both"/>
              <w:rPr>
                <w:rFonts w:ascii="Times New Roman" w:hAnsi="Times New Roman" w:cs="Times New Roman"/>
                <w:sz w:val="24"/>
                <w:szCs w:val="24"/>
              </w:rPr>
            </w:pPr>
            <w:r>
              <w:rPr>
                <w:rFonts w:ascii="Times New Roman" w:hAnsi="Times New Roman" w:cs="Times New Roman"/>
                <w:sz w:val="24"/>
                <w:szCs w:val="24"/>
              </w:rPr>
              <w:t>Раздел 2.</w:t>
            </w:r>
          </w:p>
        </w:tc>
        <w:tc>
          <w:tcPr>
            <w:tcW w:w="6834" w:type="dxa"/>
          </w:tcPr>
          <w:p w:rsidR="00253753" w:rsidRDefault="00253753" w:rsidP="002E71E4">
            <w:pPr>
              <w:jc w:val="both"/>
              <w:rPr>
                <w:rFonts w:ascii="Times New Roman" w:hAnsi="Times New Roman" w:cs="Times New Roman"/>
                <w:sz w:val="24"/>
                <w:szCs w:val="24"/>
              </w:rPr>
            </w:pPr>
            <w:r>
              <w:rPr>
                <w:rFonts w:ascii="Times New Roman" w:hAnsi="Times New Roman" w:cs="Times New Roman"/>
                <w:sz w:val="24"/>
                <w:szCs w:val="24"/>
              </w:rPr>
              <w:t xml:space="preserve">Подготовка и подача заявок на участие в </w:t>
            </w:r>
            <w:proofErr w:type="gramStart"/>
            <w:r>
              <w:rPr>
                <w:rFonts w:ascii="Times New Roman" w:hAnsi="Times New Roman" w:cs="Times New Roman"/>
                <w:sz w:val="24"/>
                <w:szCs w:val="24"/>
              </w:rPr>
              <w:t>Аукционе</w:t>
            </w:r>
            <w:proofErr w:type="gramEnd"/>
          </w:p>
        </w:tc>
        <w:tc>
          <w:tcPr>
            <w:tcW w:w="927" w:type="dxa"/>
          </w:tcPr>
          <w:p w:rsidR="00253753" w:rsidRDefault="001C0500" w:rsidP="001C0500">
            <w:pPr>
              <w:jc w:val="right"/>
              <w:rPr>
                <w:rFonts w:ascii="Times New Roman" w:hAnsi="Times New Roman" w:cs="Times New Roman"/>
                <w:sz w:val="24"/>
                <w:szCs w:val="24"/>
              </w:rPr>
            </w:pPr>
            <w:r>
              <w:rPr>
                <w:rFonts w:ascii="Times New Roman" w:hAnsi="Times New Roman" w:cs="Times New Roman"/>
                <w:sz w:val="24"/>
                <w:szCs w:val="24"/>
              </w:rPr>
              <w:t>7</w:t>
            </w:r>
          </w:p>
        </w:tc>
      </w:tr>
      <w:tr w:rsidR="00253753" w:rsidTr="00681BE8">
        <w:tc>
          <w:tcPr>
            <w:tcW w:w="2093" w:type="dxa"/>
          </w:tcPr>
          <w:p w:rsidR="00253753" w:rsidRDefault="005F5869" w:rsidP="00D30BC3">
            <w:pPr>
              <w:jc w:val="both"/>
              <w:rPr>
                <w:rFonts w:ascii="Times New Roman" w:hAnsi="Times New Roman" w:cs="Times New Roman"/>
                <w:sz w:val="24"/>
                <w:szCs w:val="24"/>
              </w:rPr>
            </w:pPr>
            <w:r>
              <w:rPr>
                <w:rFonts w:ascii="Times New Roman" w:hAnsi="Times New Roman" w:cs="Times New Roman"/>
                <w:sz w:val="24"/>
                <w:szCs w:val="24"/>
              </w:rPr>
              <w:t>Раздел 3</w:t>
            </w:r>
            <w:r w:rsidR="00253753">
              <w:rPr>
                <w:rFonts w:ascii="Times New Roman" w:hAnsi="Times New Roman" w:cs="Times New Roman"/>
                <w:sz w:val="24"/>
                <w:szCs w:val="24"/>
              </w:rPr>
              <w:t>.</w:t>
            </w:r>
          </w:p>
        </w:tc>
        <w:tc>
          <w:tcPr>
            <w:tcW w:w="6834" w:type="dxa"/>
          </w:tcPr>
          <w:p w:rsidR="00253753" w:rsidRDefault="005F5869" w:rsidP="00D30BC3">
            <w:pPr>
              <w:jc w:val="both"/>
              <w:rPr>
                <w:rFonts w:ascii="Times New Roman" w:hAnsi="Times New Roman" w:cs="Times New Roman"/>
                <w:sz w:val="24"/>
                <w:szCs w:val="24"/>
              </w:rPr>
            </w:pPr>
            <w:r>
              <w:rPr>
                <w:rFonts w:ascii="Times New Roman" w:hAnsi="Times New Roman" w:cs="Times New Roman"/>
                <w:sz w:val="24"/>
                <w:szCs w:val="24"/>
              </w:rPr>
              <w:t>Обеспечение заявки (задаток)</w:t>
            </w:r>
          </w:p>
        </w:tc>
        <w:tc>
          <w:tcPr>
            <w:tcW w:w="927" w:type="dxa"/>
          </w:tcPr>
          <w:p w:rsidR="00253753" w:rsidRDefault="0080630B" w:rsidP="00090D6E">
            <w:pPr>
              <w:jc w:val="right"/>
              <w:rPr>
                <w:rFonts w:ascii="Times New Roman" w:hAnsi="Times New Roman" w:cs="Times New Roman"/>
                <w:sz w:val="24"/>
                <w:szCs w:val="24"/>
              </w:rPr>
            </w:pPr>
            <w:r>
              <w:rPr>
                <w:rFonts w:ascii="Times New Roman" w:hAnsi="Times New Roman" w:cs="Times New Roman"/>
                <w:sz w:val="24"/>
                <w:szCs w:val="24"/>
              </w:rPr>
              <w:t>9</w:t>
            </w:r>
          </w:p>
        </w:tc>
      </w:tr>
      <w:tr w:rsidR="005F5869" w:rsidTr="00681BE8">
        <w:tc>
          <w:tcPr>
            <w:tcW w:w="2093" w:type="dxa"/>
          </w:tcPr>
          <w:p w:rsidR="005F5869" w:rsidRDefault="005F5869" w:rsidP="005F5869">
            <w:pPr>
              <w:jc w:val="both"/>
              <w:rPr>
                <w:rFonts w:ascii="Times New Roman" w:hAnsi="Times New Roman" w:cs="Times New Roman"/>
                <w:sz w:val="24"/>
                <w:szCs w:val="24"/>
              </w:rPr>
            </w:pPr>
            <w:r>
              <w:rPr>
                <w:rFonts w:ascii="Times New Roman" w:hAnsi="Times New Roman" w:cs="Times New Roman"/>
                <w:sz w:val="24"/>
                <w:szCs w:val="24"/>
              </w:rPr>
              <w:t>Раздел 4.</w:t>
            </w:r>
          </w:p>
        </w:tc>
        <w:tc>
          <w:tcPr>
            <w:tcW w:w="6834" w:type="dxa"/>
          </w:tcPr>
          <w:p w:rsidR="005F5869" w:rsidRDefault="005F5869" w:rsidP="005F5869">
            <w:pPr>
              <w:jc w:val="both"/>
              <w:rPr>
                <w:rFonts w:ascii="Times New Roman" w:hAnsi="Times New Roman" w:cs="Times New Roman"/>
                <w:sz w:val="24"/>
                <w:szCs w:val="24"/>
              </w:rPr>
            </w:pPr>
            <w:r>
              <w:rPr>
                <w:rFonts w:ascii="Times New Roman" w:hAnsi="Times New Roman" w:cs="Times New Roman"/>
                <w:sz w:val="24"/>
                <w:szCs w:val="24"/>
              </w:rPr>
              <w:t xml:space="preserve">Рассмотрение заявок на участие в </w:t>
            </w:r>
            <w:proofErr w:type="gramStart"/>
            <w:r>
              <w:rPr>
                <w:rFonts w:ascii="Times New Roman" w:hAnsi="Times New Roman" w:cs="Times New Roman"/>
                <w:sz w:val="24"/>
                <w:szCs w:val="24"/>
              </w:rPr>
              <w:t>Аукционе</w:t>
            </w:r>
            <w:proofErr w:type="gramEnd"/>
          </w:p>
        </w:tc>
        <w:tc>
          <w:tcPr>
            <w:tcW w:w="927" w:type="dxa"/>
          </w:tcPr>
          <w:p w:rsidR="005F5869" w:rsidRDefault="0080630B" w:rsidP="000E11D1">
            <w:pPr>
              <w:jc w:val="right"/>
              <w:rPr>
                <w:rFonts w:ascii="Times New Roman" w:hAnsi="Times New Roman" w:cs="Times New Roman"/>
                <w:sz w:val="24"/>
                <w:szCs w:val="24"/>
              </w:rPr>
            </w:pPr>
            <w:r>
              <w:rPr>
                <w:rFonts w:ascii="Times New Roman" w:hAnsi="Times New Roman" w:cs="Times New Roman"/>
                <w:sz w:val="24"/>
                <w:szCs w:val="24"/>
              </w:rPr>
              <w:t>10</w:t>
            </w:r>
          </w:p>
        </w:tc>
      </w:tr>
      <w:tr w:rsidR="005F5869" w:rsidTr="00681BE8">
        <w:tc>
          <w:tcPr>
            <w:tcW w:w="2093" w:type="dxa"/>
          </w:tcPr>
          <w:p w:rsidR="005F5869" w:rsidRDefault="005F5869" w:rsidP="005F5869">
            <w:pPr>
              <w:jc w:val="both"/>
              <w:rPr>
                <w:rFonts w:ascii="Times New Roman" w:hAnsi="Times New Roman" w:cs="Times New Roman"/>
                <w:sz w:val="24"/>
                <w:szCs w:val="24"/>
              </w:rPr>
            </w:pPr>
            <w:r>
              <w:rPr>
                <w:rFonts w:ascii="Times New Roman" w:hAnsi="Times New Roman" w:cs="Times New Roman"/>
                <w:sz w:val="24"/>
                <w:szCs w:val="24"/>
              </w:rPr>
              <w:t>Раздел 5.</w:t>
            </w:r>
          </w:p>
        </w:tc>
        <w:tc>
          <w:tcPr>
            <w:tcW w:w="6834" w:type="dxa"/>
          </w:tcPr>
          <w:p w:rsidR="005F5869" w:rsidRDefault="005F5869" w:rsidP="005F5869">
            <w:pPr>
              <w:jc w:val="both"/>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tc>
        <w:tc>
          <w:tcPr>
            <w:tcW w:w="927" w:type="dxa"/>
          </w:tcPr>
          <w:p w:rsidR="005F5869" w:rsidRDefault="00B0012D" w:rsidP="0080630B">
            <w:pPr>
              <w:jc w:val="right"/>
              <w:rPr>
                <w:rFonts w:ascii="Times New Roman" w:hAnsi="Times New Roman" w:cs="Times New Roman"/>
                <w:sz w:val="24"/>
                <w:szCs w:val="24"/>
              </w:rPr>
            </w:pPr>
            <w:r>
              <w:rPr>
                <w:rFonts w:ascii="Times New Roman" w:hAnsi="Times New Roman" w:cs="Times New Roman"/>
                <w:sz w:val="24"/>
                <w:szCs w:val="24"/>
              </w:rPr>
              <w:t>1</w:t>
            </w:r>
            <w:r w:rsidR="0080630B">
              <w:rPr>
                <w:rFonts w:ascii="Times New Roman" w:hAnsi="Times New Roman" w:cs="Times New Roman"/>
                <w:sz w:val="24"/>
                <w:szCs w:val="24"/>
              </w:rPr>
              <w:t>1</w:t>
            </w:r>
          </w:p>
        </w:tc>
      </w:tr>
      <w:tr w:rsidR="006467A8" w:rsidTr="00681BE8">
        <w:tc>
          <w:tcPr>
            <w:tcW w:w="2093" w:type="dxa"/>
          </w:tcPr>
          <w:p w:rsidR="006467A8" w:rsidRDefault="006467A8" w:rsidP="005F5869">
            <w:pPr>
              <w:jc w:val="both"/>
              <w:rPr>
                <w:rFonts w:ascii="Times New Roman" w:hAnsi="Times New Roman" w:cs="Times New Roman"/>
                <w:sz w:val="24"/>
                <w:szCs w:val="24"/>
              </w:rPr>
            </w:pPr>
            <w:r>
              <w:rPr>
                <w:rFonts w:ascii="Times New Roman" w:hAnsi="Times New Roman" w:cs="Times New Roman"/>
                <w:sz w:val="24"/>
                <w:szCs w:val="24"/>
              </w:rPr>
              <w:t>Раздел 6.</w:t>
            </w:r>
          </w:p>
        </w:tc>
        <w:tc>
          <w:tcPr>
            <w:tcW w:w="6834" w:type="dxa"/>
          </w:tcPr>
          <w:p w:rsidR="006467A8" w:rsidRDefault="006467A8" w:rsidP="00D30BC3">
            <w:pPr>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 по результатам Аукциона</w:t>
            </w:r>
          </w:p>
        </w:tc>
        <w:tc>
          <w:tcPr>
            <w:tcW w:w="927" w:type="dxa"/>
          </w:tcPr>
          <w:p w:rsidR="006467A8" w:rsidRDefault="0080630B" w:rsidP="0080630B">
            <w:pPr>
              <w:jc w:val="right"/>
              <w:rPr>
                <w:rFonts w:ascii="Times New Roman" w:hAnsi="Times New Roman" w:cs="Times New Roman"/>
                <w:sz w:val="24"/>
                <w:szCs w:val="24"/>
              </w:rPr>
            </w:pPr>
            <w:r>
              <w:rPr>
                <w:rFonts w:ascii="Times New Roman" w:hAnsi="Times New Roman" w:cs="Times New Roman"/>
                <w:sz w:val="24"/>
                <w:szCs w:val="24"/>
              </w:rPr>
              <w:t>13</w:t>
            </w:r>
          </w:p>
        </w:tc>
      </w:tr>
      <w:tr w:rsidR="006467A8" w:rsidTr="00681BE8">
        <w:tc>
          <w:tcPr>
            <w:tcW w:w="2093" w:type="dxa"/>
          </w:tcPr>
          <w:p w:rsidR="006467A8" w:rsidRDefault="006467A8" w:rsidP="005F5869">
            <w:pPr>
              <w:jc w:val="both"/>
              <w:rPr>
                <w:rFonts w:ascii="Times New Roman" w:hAnsi="Times New Roman" w:cs="Times New Roman"/>
                <w:sz w:val="24"/>
                <w:szCs w:val="24"/>
              </w:rPr>
            </w:pPr>
            <w:r>
              <w:rPr>
                <w:rFonts w:ascii="Times New Roman" w:hAnsi="Times New Roman" w:cs="Times New Roman"/>
                <w:sz w:val="24"/>
                <w:szCs w:val="24"/>
              </w:rPr>
              <w:t>Приложение №</w:t>
            </w:r>
            <w:r w:rsidR="00681BE8">
              <w:rPr>
                <w:rFonts w:ascii="Times New Roman" w:hAnsi="Times New Roman" w:cs="Times New Roman"/>
                <w:sz w:val="24"/>
                <w:szCs w:val="24"/>
              </w:rPr>
              <w:t> </w:t>
            </w:r>
            <w:r>
              <w:rPr>
                <w:rFonts w:ascii="Times New Roman" w:hAnsi="Times New Roman" w:cs="Times New Roman"/>
                <w:sz w:val="24"/>
                <w:szCs w:val="24"/>
              </w:rPr>
              <w:t>1</w:t>
            </w:r>
          </w:p>
        </w:tc>
        <w:tc>
          <w:tcPr>
            <w:tcW w:w="6834" w:type="dxa"/>
          </w:tcPr>
          <w:p w:rsidR="006467A8" w:rsidRDefault="006467A8" w:rsidP="006467A8">
            <w:pPr>
              <w:jc w:val="both"/>
              <w:rPr>
                <w:rFonts w:ascii="Times New Roman" w:hAnsi="Times New Roman" w:cs="Times New Roman"/>
                <w:sz w:val="24"/>
                <w:szCs w:val="24"/>
              </w:rPr>
            </w:pPr>
            <w:r>
              <w:rPr>
                <w:rFonts w:ascii="Times New Roman" w:hAnsi="Times New Roman" w:cs="Times New Roman"/>
                <w:sz w:val="24"/>
                <w:szCs w:val="24"/>
              </w:rPr>
              <w:t>«Образцы форм документов для заполнения участниками Аукциона»</w:t>
            </w:r>
          </w:p>
        </w:tc>
        <w:tc>
          <w:tcPr>
            <w:tcW w:w="927" w:type="dxa"/>
          </w:tcPr>
          <w:p w:rsidR="006467A8" w:rsidRDefault="00685600" w:rsidP="00685600">
            <w:pPr>
              <w:jc w:val="right"/>
              <w:rPr>
                <w:rFonts w:ascii="Times New Roman" w:hAnsi="Times New Roman" w:cs="Times New Roman"/>
                <w:sz w:val="24"/>
                <w:szCs w:val="24"/>
              </w:rPr>
            </w:pPr>
            <w:r>
              <w:rPr>
                <w:rFonts w:ascii="Times New Roman" w:hAnsi="Times New Roman" w:cs="Times New Roman"/>
                <w:sz w:val="24"/>
                <w:szCs w:val="24"/>
              </w:rPr>
              <w:t>15</w:t>
            </w:r>
          </w:p>
        </w:tc>
      </w:tr>
      <w:tr w:rsidR="00681BE8" w:rsidTr="00681BE8">
        <w:tc>
          <w:tcPr>
            <w:tcW w:w="2093" w:type="dxa"/>
          </w:tcPr>
          <w:p w:rsidR="00681BE8" w:rsidRDefault="00681BE8" w:rsidP="00681BE8">
            <w:pPr>
              <w:jc w:val="both"/>
              <w:rPr>
                <w:rFonts w:ascii="Times New Roman" w:hAnsi="Times New Roman" w:cs="Times New Roman"/>
                <w:sz w:val="24"/>
                <w:szCs w:val="24"/>
              </w:rPr>
            </w:pPr>
            <w:r>
              <w:rPr>
                <w:rFonts w:ascii="Times New Roman" w:hAnsi="Times New Roman" w:cs="Times New Roman"/>
                <w:sz w:val="24"/>
                <w:szCs w:val="24"/>
              </w:rPr>
              <w:t>Приложение № 2</w:t>
            </w:r>
          </w:p>
        </w:tc>
        <w:tc>
          <w:tcPr>
            <w:tcW w:w="6834" w:type="dxa"/>
          </w:tcPr>
          <w:p w:rsidR="00681BE8" w:rsidRDefault="00681BE8" w:rsidP="004914D6">
            <w:pPr>
              <w:jc w:val="both"/>
              <w:rPr>
                <w:rFonts w:ascii="Times New Roman" w:hAnsi="Times New Roman" w:cs="Times New Roman"/>
                <w:sz w:val="24"/>
                <w:szCs w:val="24"/>
              </w:rPr>
            </w:pPr>
            <w:r>
              <w:rPr>
                <w:rFonts w:ascii="Times New Roman" w:hAnsi="Times New Roman" w:cs="Times New Roman"/>
                <w:sz w:val="24"/>
                <w:szCs w:val="24"/>
              </w:rPr>
              <w:t>«Проект договора купли-продажи, акта при</w:t>
            </w:r>
            <w:r w:rsidR="004914D6">
              <w:rPr>
                <w:rFonts w:ascii="Times New Roman" w:hAnsi="Times New Roman" w:cs="Times New Roman"/>
                <w:sz w:val="24"/>
                <w:szCs w:val="24"/>
              </w:rPr>
              <w:t>ё</w:t>
            </w:r>
            <w:r>
              <w:rPr>
                <w:rFonts w:ascii="Times New Roman" w:hAnsi="Times New Roman" w:cs="Times New Roman"/>
                <w:sz w:val="24"/>
                <w:szCs w:val="24"/>
              </w:rPr>
              <w:t>ма-передачи»</w:t>
            </w:r>
          </w:p>
        </w:tc>
        <w:tc>
          <w:tcPr>
            <w:tcW w:w="927" w:type="dxa"/>
          </w:tcPr>
          <w:p w:rsidR="00681BE8" w:rsidRDefault="00685600" w:rsidP="00FB3C45">
            <w:pPr>
              <w:jc w:val="right"/>
              <w:rPr>
                <w:rFonts w:ascii="Times New Roman" w:hAnsi="Times New Roman" w:cs="Times New Roman"/>
                <w:sz w:val="24"/>
                <w:szCs w:val="24"/>
              </w:rPr>
            </w:pPr>
            <w:r>
              <w:rPr>
                <w:rFonts w:ascii="Times New Roman" w:hAnsi="Times New Roman" w:cs="Times New Roman"/>
                <w:sz w:val="24"/>
                <w:szCs w:val="24"/>
              </w:rPr>
              <w:t>2</w:t>
            </w:r>
            <w:r w:rsidR="00FB3C45">
              <w:rPr>
                <w:rFonts w:ascii="Times New Roman" w:hAnsi="Times New Roman" w:cs="Times New Roman"/>
                <w:sz w:val="24"/>
                <w:szCs w:val="24"/>
              </w:rPr>
              <w:t>4</w:t>
            </w:r>
          </w:p>
        </w:tc>
      </w:tr>
    </w:tbl>
    <w:p w:rsidR="002E71E4" w:rsidRDefault="002E71E4"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681BE8" w:rsidRDefault="00681BE8" w:rsidP="002E71E4">
      <w:pPr>
        <w:spacing w:after="0" w:line="240" w:lineRule="auto"/>
        <w:jc w:val="both"/>
        <w:rPr>
          <w:rFonts w:ascii="Times New Roman" w:hAnsi="Times New Roman" w:cs="Times New Roman"/>
          <w:sz w:val="24"/>
          <w:szCs w:val="24"/>
        </w:rPr>
      </w:pPr>
    </w:p>
    <w:p w:rsidR="00B20F49" w:rsidRPr="005D3325" w:rsidRDefault="00681BE8" w:rsidP="00082A63">
      <w:pPr>
        <w:spacing w:after="0" w:line="240" w:lineRule="auto"/>
        <w:jc w:val="center"/>
        <w:rPr>
          <w:rFonts w:ascii="Times New Roman" w:hAnsi="Times New Roman" w:cs="Times New Roman"/>
          <w:b/>
          <w:sz w:val="24"/>
          <w:szCs w:val="24"/>
        </w:rPr>
      </w:pPr>
      <w:r w:rsidRPr="005D3325">
        <w:rPr>
          <w:rFonts w:ascii="Times New Roman" w:hAnsi="Times New Roman" w:cs="Times New Roman"/>
          <w:b/>
          <w:sz w:val="24"/>
          <w:szCs w:val="24"/>
        </w:rPr>
        <w:lastRenderedPageBreak/>
        <w:t>Раздел 1</w:t>
      </w:r>
      <w:r w:rsidR="00B20F49" w:rsidRPr="005D3325">
        <w:rPr>
          <w:rFonts w:ascii="Times New Roman" w:hAnsi="Times New Roman" w:cs="Times New Roman"/>
          <w:b/>
          <w:sz w:val="24"/>
          <w:szCs w:val="24"/>
        </w:rPr>
        <w:t xml:space="preserve">. </w:t>
      </w:r>
      <w:r w:rsidRPr="005D3325">
        <w:rPr>
          <w:rFonts w:ascii="Times New Roman" w:hAnsi="Times New Roman" w:cs="Times New Roman"/>
          <w:b/>
          <w:sz w:val="24"/>
          <w:szCs w:val="24"/>
        </w:rPr>
        <w:t>Общие условия проведения Аукциона</w:t>
      </w:r>
    </w:p>
    <w:p w:rsidR="005D3325" w:rsidRPr="005D3325" w:rsidRDefault="005D3325" w:rsidP="00082A63">
      <w:pPr>
        <w:spacing w:after="0" w:line="240" w:lineRule="auto"/>
        <w:ind w:firstLine="709"/>
        <w:jc w:val="both"/>
        <w:rPr>
          <w:rFonts w:ascii="Times New Roman" w:hAnsi="Times New Roman" w:cs="Times New Roman"/>
          <w:sz w:val="24"/>
          <w:szCs w:val="24"/>
        </w:rPr>
      </w:pPr>
    </w:p>
    <w:p w:rsidR="00B20F49" w:rsidRPr="005D3325" w:rsidRDefault="00B20F49" w:rsidP="00082A63">
      <w:pPr>
        <w:spacing w:after="0" w:line="240" w:lineRule="auto"/>
        <w:ind w:firstLine="709"/>
        <w:jc w:val="both"/>
        <w:rPr>
          <w:rFonts w:ascii="Times New Roman" w:hAnsi="Times New Roman" w:cs="Times New Roman"/>
          <w:b/>
          <w:sz w:val="24"/>
          <w:szCs w:val="24"/>
        </w:rPr>
      </w:pPr>
      <w:r w:rsidRPr="005D3325">
        <w:rPr>
          <w:rFonts w:ascii="Times New Roman" w:hAnsi="Times New Roman" w:cs="Times New Roman"/>
          <w:b/>
          <w:sz w:val="24"/>
          <w:szCs w:val="24"/>
        </w:rPr>
        <w:t>Законодательное регулирование.</w:t>
      </w:r>
    </w:p>
    <w:p w:rsidR="00B20F49" w:rsidRPr="005D3325" w:rsidRDefault="00B20F49" w:rsidP="00082A6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Настоящая Документация открыто</w:t>
      </w:r>
      <w:r w:rsidR="006C5A95" w:rsidRPr="005D3325">
        <w:rPr>
          <w:rFonts w:ascii="Times New Roman" w:hAnsi="Times New Roman" w:cs="Times New Roman"/>
          <w:sz w:val="24"/>
          <w:szCs w:val="24"/>
        </w:rPr>
        <w:t xml:space="preserve">го аукциона (далее – Аукционная документация) </w:t>
      </w:r>
      <w:r w:rsidRPr="005D3325">
        <w:rPr>
          <w:rFonts w:ascii="Times New Roman" w:hAnsi="Times New Roman" w:cs="Times New Roman"/>
          <w:sz w:val="24"/>
          <w:szCs w:val="24"/>
        </w:rPr>
        <w:t xml:space="preserve">подготовлена в </w:t>
      </w:r>
      <w:proofErr w:type="gramStart"/>
      <w:r w:rsidRPr="005D3325">
        <w:rPr>
          <w:rFonts w:ascii="Times New Roman" w:hAnsi="Times New Roman" w:cs="Times New Roman"/>
          <w:sz w:val="24"/>
          <w:szCs w:val="24"/>
        </w:rPr>
        <w:t>соответствии</w:t>
      </w:r>
      <w:proofErr w:type="gramEnd"/>
      <w:r w:rsidRPr="005D3325">
        <w:rPr>
          <w:rFonts w:ascii="Times New Roman" w:hAnsi="Times New Roman" w:cs="Times New Roman"/>
          <w:sz w:val="24"/>
          <w:szCs w:val="24"/>
        </w:rPr>
        <w:t xml:space="preserve"> с </w:t>
      </w:r>
      <w:r w:rsidR="006C5A95" w:rsidRPr="005D3325">
        <w:rPr>
          <w:rFonts w:ascii="Times New Roman" w:hAnsi="Times New Roman" w:cs="Times New Roman"/>
          <w:sz w:val="24"/>
          <w:szCs w:val="24"/>
        </w:rPr>
        <w:t xml:space="preserve">Гражданским кодексом Российской </w:t>
      </w:r>
      <w:r w:rsidRPr="005D3325">
        <w:rPr>
          <w:rFonts w:ascii="Times New Roman" w:hAnsi="Times New Roman" w:cs="Times New Roman"/>
          <w:sz w:val="24"/>
          <w:szCs w:val="24"/>
        </w:rPr>
        <w:t>Федерации, Федеральным законом от 26.12.1</w:t>
      </w:r>
      <w:r w:rsidR="006C5A95" w:rsidRPr="005D3325">
        <w:rPr>
          <w:rFonts w:ascii="Times New Roman" w:hAnsi="Times New Roman" w:cs="Times New Roman"/>
          <w:sz w:val="24"/>
          <w:szCs w:val="24"/>
        </w:rPr>
        <w:t xml:space="preserve">995 г. № 208-ФЗ «Об акционерных </w:t>
      </w:r>
      <w:r w:rsidRPr="005D3325">
        <w:rPr>
          <w:rFonts w:ascii="Times New Roman" w:hAnsi="Times New Roman" w:cs="Times New Roman"/>
          <w:sz w:val="24"/>
          <w:szCs w:val="24"/>
        </w:rPr>
        <w:t>обществах».</w:t>
      </w:r>
    </w:p>
    <w:p w:rsidR="00B20F49" w:rsidRPr="005D3325" w:rsidRDefault="00B20F49" w:rsidP="00082A63">
      <w:pPr>
        <w:spacing w:after="0" w:line="240" w:lineRule="auto"/>
        <w:ind w:firstLine="709"/>
        <w:jc w:val="both"/>
        <w:rPr>
          <w:rFonts w:ascii="Times New Roman" w:hAnsi="Times New Roman" w:cs="Times New Roman"/>
          <w:b/>
          <w:sz w:val="24"/>
          <w:szCs w:val="24"/>
        </w:rPr>
      </w:pPr>
      <w:r w:rsidRPr="005D3325">
        <w:rPr>
          <w:rFonts w:ascii="Times New Roman" w:hAnsi="Times New Roman" w:cs="Times New Roman"/>
          <w:b/>
          <w:sz w:val="24"/>
          <w:szCs w:val="24"/>
        </w:rPr>
        <w:t>Условия внесения изменений в Аукц</w:t>
      </w:r>
      <w:r w:rsidR="00CC6372" w:rsidRPr="005D3325">
        <w:rPr>
          <w:rFonts w:ascii="Times New Roman" w:hAnsi="Times New Roman" w:cs="Times New Roman"/>
          <w:b/>
          <w:sz w:val="24"/>
          <w:szCs w:val="24"/>
        </w:rPr>
        <w:t xml:space="preserve">ионную документацию и (или) </w:t>
      </w:r>
      <w:r w:rsidRPr="005D3325">
        <w:rPr>
          <w:rFonts w:ascii="Times New Roman" w:hAnsi="Times New Roman" w:cs="Times New Roman"/>
          <w:b/>
          <w:sz w:val="24"/>
          <w:szCs w:val="24"/>
        </w:rPr>
        <w:t>извещение о проведен</w:t>
      </w:r>
      <w:proofErr w:type="gramStart"/>
      <w:r w:rsidRPr="005D3325">
        <w:rPr>
          <w:rFonts w:ascii="Times New Roman" w:hAnsi="Times New Roman" w:cs="Times New Roman"/>
          <w:b/>
          <w:sz w:val="24"/>
          <w:szCs w:val="24"/>
        </w:rPr>
        <w:t>ии Ау</w:t>
      </w:r>
      <w:proofErr w:type="gramEnd"/>
      <w:r w:rsidRPr="005D3325">
        <w:rPr>
          <w:rFonts w:ascii="Times New Roman" w:hAnsi="Times New Roman" w:cs="Times New Roman"/>
          <w:b/>
          <w:sz w:val="24"/>
          <w:szCs w:val="24"/>
        </w:rPr>
        <w:t>кциона.</w:t>
      </w:r>
    </w:p>
    <w:p w:rsidR="00B20F49" w:rsidRPr="005D3325" w:rsidRDefault="00B20F49" w:rsidP="00082A63">
      <w:pPr>
        <w:spacing w:after="0" w:line="240" w:lineRule="auto"/>
        <w:ind w:firstLine="709"/>
        <w:jc w:val="both"/>
        <w:rPr>
          <w:rFonts w:ascii="Times New Roman" w:hAnsi="Times New Roman" w:cs="Times New Roman"/>
          <w:sz w:val="24"/>
          <w:szCs w:val="24"/>
        </w:rPr>
      </w:pPr>
      <w:proofErr w:type="gramStart"/>
      <w:r w:rsidRPr="005D3325">
        <w:rPr>
          <w:rFonts w:ascii="Times New Roman" w:hAnsi="Times New Roman" w:cs="Times New Roman"/>
          <w:sz w:val="24"/>
          <w:szCs w:val="24"/>
        </w:rPr>
        <w:t>В любое время, но не позднее, чем за 3 (</w:t>
      </w:r>
      <w:r w:rsidR="003214BB">
        <w:rPr>
          <w:rFonts w:ascii="Times New Roman" w:hAnsi="Times New Roman" w:cs="Times New Roman"/>
          <w:sz w:val="24"/>
          <w:szCs w:val="24"/>
        </w:rPr>
        <w:t>Т</w:t>
      </w:r>
      <w:r w:rsidRPr="005D3325">
        <w:rPr>
          <w:rFonts w:ascii="Times New Roman" w:hAnsi="Times New Roman" w:cs="Times New Roman"/>
          <w:sz w:val="24"/>
          <w:szCs w:val="24"/>
        </w:rPr>
        <w:t>ри</w:t>
      </w:r>
      <w:r w:rsidR="00FC5C38" w:rsidRPr="005D3325">
        <w:rPr>
          <w:rFonts w:ascii="Times New Roman" w:hAnsi="Times New Roman" w:cs="Times New Roman"/>
          <w:sz w:val="24"/>
          <w:szCs w:val="24"/>
        </w:rPr>
        <w:t xml:space="preserve">) рабочих дня до даты окончания </w:t>
      </w:r>
      <w:r w:rsidRPr="005D3325">
        <w:rPr>
          <w:rFonts w:ascii="Times New Roman" w:hAnsi="Times New Roman" w:cs="Times New Roman"/>
          <w:sz w:val="24"/>
          <w:szCs w:val="24"/>
        </w:rPr>
        <w:t>подачи Заявок, Организатор вправе внести любые</w:t>
      </w:r>
      <w:r w:rsidR="00FC5C38" w:rsidRPr="005D3325">
        <w:rPr>
          <w:rFonts w:ascii="Times New Roman" w:hAnsi="Times New Roman" w:cs="Times New Roman"/>
          <w:sz w:val="24"/>
          <w:szCs w:val="24"/>
        </w:rPr>
        <w:t xml:space="preserve"> дополнения и (или) изменения в </w:t>
      </w:r>
      <w:r w:rsidRPr="005D3325">
        <w:rPr>
          <w:rFonts w:ascii="Times New Roman" w:hAnsi="Times New Roman" w:cs="Times New Roman"/>
          <w:sz w:val="24"/>
          <w:szCs w:val="24"/>
        </w:rPr>
        <w:t xml:space="preserve">Аукционную документацию и (или) извещение </w:t>
      </w:r>
      <w:r w:rsidR="00FC5C38" w:rsidRPr="005D3325">
        <w:rPr>
          <w:rFonts w:ascii="Times New Roman" w:hAnsi="Times New Roman" w:cs="Times New Roman"/>
          <w:sz w:val="24"/>
          <w:szCs w:val="24"/>
        </w:rPr>
        <w:t xml:space="preserve">о проведении Аукциона (в том </w:t>
      </w:r>
      <w:r w:rsidRPr="005D3325">
        <w:rPr>
          <w:rFonts w:ascii="Times New Roman" w:hAnsi="Times New Roman" w:cs="Times New Roman"/>
          <w:sz w:val="24"/>
          <w:szCs w:val="24"/>
        </w:rPr>
        <w:t>числе, изменить даты и время проведения Аукц</w:t>
      </w:r>
      <w:r w:rsidR="00FC5C38" w:rsidRPr="005D3325">
        <w:rPr>
          <w:rFonts w:ascii="Times New Roman" w:hAnsi="Times New Roman" w:cs="Times New Roman"/>
          <w:sz w:val="24"/>
          <w:szCs w:val="24"/>
        </w:rPr>
        <w:t xml:space="preserve">иона, начала подачи и окончания </w:t>
      </w:r>
      <w:r w:rsidRPr="005D3325">
        <w:rPr>
          <w:rFonts w:ascii="Times New Roman" w:hAnsi="Times New Roman" w:cs="Times New Roman"/>
          <w:sz w:val="24"/>
          <w:szCs w:val="24"/>
        </w:rPr>
        <w:t>подачи Заявок и т.п.).</w:t>
      </w:r>
      <w:proofErr w:type="gramEnd"/>
    </w:p>
    <w:p w:rsidR="00B20F49" w:rsidRPr="005D3325" w:rsidRDefault="00B20F49" w:rsidP="00082A6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Аукционная документация, извещение, измен</w:t>
      </w:r>
      <w:r w:rsidR="00FC5C38" w:rsidRPr="005D3325">
        <w:rPr>
          <w:rFonts w:ascii="Times New Roman" w:hAnsi="Times New Roman" w:cs="Times New Roman"/>
          <w:sz w:val="24"/>
          <w:szCs w:val="24"/>
        </w:rPr>
        <w:t xml:space="preserve">ения и дополнения в извещение о </w:t>
      </w:r>
      <w:r w:rsidRPr="005D3325">
        <w:rPr>
          <w:rFonts w:ascii="Times New Roman" w:hAnsi="Times New Roman" w:cs="Times New Roman"/>
          <w:sz w:val="24"/>
          <w:szCs w:val="24"/>
        </w:rPr>
        <w:t>проведен</w:t>
      </w:r>
      <w:proofErr w:type="gramStart"/>
      <w:r w:rsidRPr="005D3325">
        <w:rPr>
          <w:rFonts w:ascii="Times New Roman" w:hAnsi="Times New Roman" w:cs="Times New Roman"/>
          <w:sz w:val="24"/>
          <w:szCs w:val="24"/>
        </w:rPr>
        <w:t>ии Ау</w:t>
      </w:r>
      <w:proofErr w:type="gramEnd"/>
      <w:r w:rsidRPr="005D3325">
        <w:rPr>
          <w:rFonts w:ascii="Times New Roman" w:hAnsi="Times New Roman" w:cs="Times New Roman"/>
          <w:sz w:val="24"/>
          <w:szCs w:val="24"/>
        </w:rPr>
        <w:t>кциона и в Аукционную документацию размеща</w:t>
      </w:r>
      <w:r w:rsidR="00FC5C38" w:rsidRPr="005D3325">
        <w:rPr>
          <w:rFonts w:ascii="Times New Roman" w:hAnsi="Times New Roman" w:cs="Times New Roman"/>
          <w:sz w:val="24"/>
          <w:szCs w:val="24"/>
        </w:rPr>
        <w:t xml:space="preserve">ются на сайте </w:t>
      </w:r>
      <w:hyperlink r:id="rId9" w:history="1">
        <w:r w:rsidR="00FC5C38" w:rsidRPr="005D3325">
          <w:rPr>
            <w:rStyle w:val="a4"/>
            <w:rFonts w:ascii="Times New Roman" w:hAnsi="Times New Roman" w:cs="Times New Roman"/>
            <w:color w:val="auto"/>
            <w:sz w:val="24"/>
            <w:szCs w:val="24"/>
            <w:u w:val="none"/>
          </w:rPr>
          <w:t>http://www.gro57.ru/</w:t>
        </w:r>
      </w:hyperlink>
    </w:p>
    <w:p w:rsidR="00B20F49" w:rsidRPr="005D3325" w:rsidRDefault="00B20F49" w:rsidP="00082A6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В целях информационного освеще</w:t>
      </w:r>
      <w:r w:rsidR="00082A63" w:rsidRPr="005D3325">
        <w:rPr>
          <w:rFonts w:ascii="Times New Roman" w:hAnsi="Times New Roman" w:cs="Times New Roman"/>
          <w:sz w:val="24"/>
          <w:szCs w:val="24"/>
        </w:rPr>
        <w:t xml:space="preserve">ния торгов по продаже Имущества </w:t>
      </w:r>
      <w:r w:rsidRPr="005D3325">
        <w:rPr>
          <w:rFonts w:ascii="Times New Roman" w:hAnsi="Times New Roman" w:cs="Times New Roman"/>
          <w:sz w:val="24"/>
          <w:szCs w:val="24"/>
        </w:rPr>
        <w:t xml:space="preserve">извещение о проведении Обществом </w:t>
      </w:r>
      <w:r w:rsidR="00082A63" w:rsidRPr="005D3325">
        <w:rPr>
          <w:rFonts w:ascii="Times New Roman" w:hAnsi="Times New Roman" w:cs="Times New Roman"/>
          <w:sz w:val="24"/>
          <w:szCs w:val="24"/>
        </w:rPr>
        <w:t xml:space="preserve">торгов будет также опубликовано </w:t>
      </w:r>
      <w:r w:rsidRPr="005D3325">
        <w:rPr>
          <w:rFonts w:ascii="Times New Roman" w:hAnsi="Times New Roman" w:cs="Times New Roman"/>
          <w:sz w:val="24"/>
          <w:szCs w:val="24"/>
        </w:rPr>
        <w:t>на специализированном портале ПАО «Газпром»,</w:t>
      </w:r>
      <w:r w:rsidR="00082A63" w:rsidRPr="005D3325">
        <w:rPr>
          <w:rFonts w:ascii="Times New Roman" w:hAnsi="Times New Roman" w:cs="Times New Roman"/>
          <w:sz w:val="24"/>
          <w:szCs w:val="24"/>
        </w:rPr>
        <w:t xml:space="preserve"> предназначенном для реализации </w:t>
      </w:r>
      <w:r w:rsidRPr="005D3325">
        <w:rPr>
          <w:rFonts w:ascii="Times New Roman" w:hAnsi="Times New Roman" w:cs="Times New Roman"/>
          <w:sz w:val="24"/>
          <w:szCs w:val="24"/>
        </w:rPr>
        <w:t>непрофильного имущества (</w:t>
      </w:r>
      <w:proofErr w:type="spellStart"/>
      <w:r w:rsidRPr="005D3325">
        <w:rPr>
          <w:rFonts w:ascii="Times New Roman" w:hAnsi="Times New Roman" w:cs="Times New Roman"/>
          <w:sz w:val="24"/>
          <w:szCs w:val="24"/>
        </w:rPr>
        <w:t>http</w:t>
      </w:r>
      <w:proofErr w:type="spellEnd"/>
      <w:r w:rsidR="001E31AB">
        <w:rPr>
          <w:rFonts w:ascii="Times New Roman" w:hAnsi="Times New Roman" w:cs="Times New Roman"/>
          <w:sz w:val="24"/>
          <w:szCs w:val="24"/>
          <w:lang w:val="en-US"/>
        </w:rPr>
        <w:t>s</w:t>
      </w:r>
      <w:r w:rsidRPr="005D3325">
        <w:rPr>
          <w:rFonts w:ascii="Times New Roman" w:hAnsi="Times New Roman" w:cs="Times New Roman"/>
          <w:sz w:val="24"/>
          <w:szCs w:val="24"/>
        </w:rPr>
        <w:t>://www.gazpromnoncoreassets.ru).</w:t>
      </w:r>
    </w:p>
    <w:p w:rsidR="00B20F49" w:rsidRPr="005D3325" w:rsidRDefault="00B20F49" w:rsidP="00B049DC">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 xml:space="preserve">В случае внесения изменений в </w:t>
      </w:r>
      <w:r w:rsidR="00A574CD" w:rsidRPr="005D3325">
        <w:rPr>
          <w:rFonts w:ascii="Times New Roman" w:hAnsi="Times New Roman" w:cs="Times New Roman"/>
          <w:sz w:val="24"/>
          <w:szCs w:val="24"/>
        </w:rPr>
        <w:t xml:space="preserve">Аукционную документацию и (или) </w:t>
      </w:r>
      <w:r w:rsidRPr="005D3325">
        <w:rPr>
          <w:rFonts w:ascii="Times New Roman" w:hAnsi="Times New Roman" w:cs="Times New Roman"/>
          <w:sz w:val="24"/>
          <w:szCs w:val="24"/>
        </w:rPr>
        <w:t>извещение о проведен</w:t>
      </w:r>
      <w:proofErr w:type="gramStart"/>
      <w:r w:rsidRPr="005D3325">
        <w:rPr>
          <w:rFonts w:ascii="Times New Roman" w:hAnsi="Times New Roman" w:cs="Times New Roman"/>
          <w:sz w:val="24"/>
          <w:szCs w:val="24"/>
        </w:rPr>
        <w:t>ии Ау</w:t>
      </w:r>
      <w:proofErr w:type="gramEnd"/>
      <w:r w:rsidRPr="005D3325">
        <w:rPr>
          <w:rFonts w:ascii="Times New Roman" w:hAnsi="Times New Roman" w:cs="Times New Roman"/>
          <w:sz w:val="24"/>
          <w:szCs w:val="24"/>
        </w:rPr>
        <w:t>кциона, срок пода</w:t>
      </w:r>
      <w:r w:rsidR="00A574CD" w:rsidRPr="005D3325">
        <w:rPr>
          <w:rFonts w:ascii="Times New Roman" w:hAnsi="Times New Roman" w:cs="Times New Roman"/>
          <w:sz w:val="24"/>
          <w:szCs w:val="24"/>
        </w:rPr>
        <w:t xml:space="preserve">чи заявок на участие в Аукционе </w:t>
      </w:r>
      <w:r w:rsidRPr="005D3325">
        <w:rPr>
          <w:rFonts w:ascii="Times New Roman" w:hAnsi="Times New Roman" w:cs="Times New Roman"/>
          <w:sz w:val="24"/>
          <w:szCs w:val="24"/>
        </w:rPr>
        <w:t>продлевается настолько, чтобы со дня внесения изменений до</w:t>
      </w:r>
      <w:r w:rsidR="00A574CD" w:rsidRPr="005D3325">
        <w:rPr>
          <w:rFonts w:ascii="Times New Roman" w:hAnsi="Times New Roman" w:cs="Times New Roman"/>
          <w:sz w:val="24"/>
          <w:szCs w:val="24"/>
        </w:rPr>
        <w:t xml:space="preserve"> даты окончания </w:t>
      </w:r>
      <w:r w:rsidRPr="005D3325">
        <w:rPr>
          <w:rFonts w:ascii="Times New Roman" w:hAnsi="Times New Roman" w:cs="Times New Roman"/>
          <w:sz w:val="24"/>
          <w:szCs w:val="24"/>
        </w:rPr>
        <w:t>подачи заявок на участие оставалось не менее 15 дней.</w:t>
      </w:r>
    </w:p>
    <w:p w:rsidR="00B049DC" w:rsidRDefault="00B20F49" w:rsidP="00B049DC">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b/>
          <w:sz w:val="24"/>
          <w:szCs w:val="24"/>
        </w:rPr>
        <w:t>Организатор Аукциона и Продавец:</w:t>
      </w:r>
      <w:r w:rsidRPr="005D3325">
        <w:rPr>
          <w:rFonts w:ascii="Times New Roman" w:hAnsi="Times New Roman" w:cs="Times New Roman"/>
          <w:sz w:val="24"/>
          <w:szCs w:val="24"/>
        </w:rPr>
        <w:t xml:space="preserve"> </w:t>
      </w:r>
    </w:p>
    <w:p w:rsidR="00B20F49" w:rsidRPr="005D3325" w:rsidRDefault="00B20F49" w:rsidP="00B049DC">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Акционерное общество «Газпром</w:t>
      </w:r>
      <w:r w:rsidR="001B66E0" w:rsidRPr="005D3325">
        <w:rPr>
          <w:rFonts w:ascii="Times New Roman" w:hAnsi="Times New Roman" w:cs="Times New Roman"/>
          <w:sz w:val="24"/>
          <w:szCs w:val="24"/>
        </w:rPr>
        <w:t> </w:t>
      </w:r>
      <w:r w:rsidRPr="005D3325">
        <w:rPr>
          <w:rFonts w:ascii="Times New Roman" w:hAnsi="Times New Roman" w:cs="Times New Roman"/>
          <w:sz w:val="24"/>
          <w:szCs w:val="24"/>
        </w:rPr>
        <w:t xml:space="preserve">газораспределение </w:t>
      </w:r>
      <w:r w:rsidR="00A574CD" w:rsidRPr="005D3325">
        <w:rPr>
          <w:rFonts w:ascii="Times New Roman" w:hAnsi="Times New Roman" w:cs="Times New Roman"/>
          <w:sz w:val="24"/>
          <w:szCs w:val="24"/>
        </w:rPr>
        <w:t>Орел</w:t>
      </w:r>
      <w:r w:rsidRPr="005D3325">
        <w:rPr>
          <w:rFonts w:ascii="Times New Roman" w:hAnsi="Times New Roman" w:cs="Times New Roman"/>
          <w:sz w:val="24"/>
          <w:szCs w:val="24"/>
        </w:rPr>
        <w:t>».</w:t>
      </w:r>
    </w:p>
    <w:p w:rsidR="005918F2" w:rsidRPr="005D3325" w:rsidRDefault="00B20F49" w:rsidP="00B049DC">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 xml:space="preserve">Юридический адрес: </w:t>
      </w:r>
      <w:r w:rsidR="00A574CD" w:rsidRPr="005D3325">
        <w:rPr>
          <w:rFonts w:ascii="Times New Roman" w:hAnsi="Times New Roman" w:cs="Times New Roman"/>
          <w:sz w:val="24"/>
          <w:szCs w:val="24"/>
        </w:rPr>
        <w:t xml:space="preserve">302028, г. Орел, ул. 7 Ноября, д.19А </w:t>
      </w:r>
    </w:p>
    <w:p w:rsidR="00B20F49" w:rsidRDefault="00B20F49" w:rsidP="00B049DC">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 xml:space="preserve">Почтовый адрес: </w:t>
      </w:r>
      <w:r w:rsidR="005918F2" w:rsidRPr="005D3325">
        <w:rPr>
          <w:rFonts w:ascii="Times New Roman" w:hAnsi="Times New Roman" w:cs="Times New Roman"/>
          <w:sz w:val="24"/>
          <w:szCs w:val="24"/>
        </w:rPr>
        <w:t>302028, г. Орел, ул. 7 Ноября, д.19А</w:t>
      </w:r>
    </w:p>
    <w:p w:rsidR="00BA6157" w:rsidRDefault="00BA6157" w:rsidP="00B049DC">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Телефон: 8(4862)2012</w:t>
      </w:r>
      <w:r>
        <w:rPr>
          <w:rFonts w:ascii="Times New Roman" w:hAnsi="Times New Roman" w:cs="Times New Roman"/>
          <w:sz w:val="24"/>
          <w:szCs w:val="24"/>
        </w:rPr>
        <w:t>75</w:t>
      </w:r>
      <w:r w:rsidRPr="005D3325">
        <w:rPr>
          <w:rFonts w:ascii="Times New Roman" w:hAnsi="Times New Roman" w:cs="Times New Roman"/>
          <w:sz w:val="24"/>
          <w:szCs w:val="24"/>
        </w:rPr>
        <w:t>,</w:t>
      </w:r>
    </w:p>
    <w:p w:rsidR="00BA6157" w:rsidRPr="005D3325" w:rsidRDefault="00BA6157" w:rsidP="00BA6157">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Факс: 8(4862)433430.</w:t>
      </w:r>
    </w:p>
    <w:p w:rsidR="00BA6157" w:rsidRPr="005B07D0" w:rsidRDefault="00BA6157" w:rsidP="00B049DC">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Адрес электронной почты:</w:t>
      </w:r>
      <w:r w:rsidRPr="00BA615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pgd</w:t>
      </w:r>
      <w:proofErr w:type="spellEnd"/>
      <w:r w:rsidRPr="005D3325">
        <w:rPr>
          <w:rFonts w:ascii="Times New Roman" w:hAnsi="Times New Roman" w:cs="Times New Roman"/>
          <w:sz w:val="24"/>
          <w:szCs w:val="24"/>
        </w:rPr>
        <w:t>@gro57.ru</w:t>
      </w:r>
    </w:p>
    <w:p w:rsidR="005B07D0" w:rsidRPr="005B07D0" w:rsidRDefault="005B07D0" w:rsidP="00B049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5D3325">
        <w:rPr>
          <w:rFonts w:ascii="Times New Roman" w:hAnsi="Times New Roman" w:cs="Times New Roman"/>
          <w:sz w:val="24"/>
          <w:szCs w:val="24"/>
        </w:rPr>
        <w:t>онтактное лицо</w:t>
      </w:r>
      <w:r>
        <w:rPr>
          <w:rFonts w:ascii="Times New Roman" w:hAnsi="Times New Roman" w:cs="Times New Roman"/>
          <w:sz w:val="24"/>
          <w:szCs w:val="24"/>
        </w:rPr>
        <w:t xml:space="preserve"> по вопросам аукциона</w:t>
      </w:r>
      <w:r w:rsidRPr="005D3325">
        <w:rPr>
          <w:rFonts w:ascii="Times New Roman" w:hAnsi="Times New Roman" w:cs="Times New Roman"/>
          <w:sz w:val="24"/>
          <w:szCs w:val="24"/>
        </w:rPr>
        <w:t>: Юшков Юрий Юрьевич</w:t>
      </w:r>
    </w:p>
    <w:p w:rsidR="00B20F49" w:rsidRPr="005D3325" w:rsidRDefault="00B20F49" w:rsidP="00B049DC">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 xml:space="preserve">Адрес электронной почты: </w:t>
      </w:r>
      <w:proofErr w:type="spellStart"/>
      <w:r w:rsidR="00177D07" w:rsidRPr="005D3325">
        <w:rPr>
          <w:rFonts w:ascii="Times New Roman" w:hAnsi="Times New Roman" w:cs="Times New Roman"/>
          <w:sz w:val="24"/>
          <w:szCs w:val="24"/>
          <w:lang w:val="en-US"/>
        </w:rPr>
        <w:t>yushkov</w:t>
      </w:r>
      <w:proofErr w:type="spellEnd"/>
      <w:r w:rsidR="007B0989" w:rsidRPr="005D3325">
        <w:rPr>
          <w:rFonts w:ascii="Times New Roman" w:hAnsi="Times New Roman" w:cs="Times New Roman"/>
          <w:sz w:val="24"/>
          <w:szCs w:val="24"/>
        </w:rPr>
        <w:t>@gro57.ru</w:t>
      </w:r>
    </w:p>
    <w:p w:rsidR="00B20F49" w:rsidRPr="005D3325" w:rsidRDefault="00B20F49" w:rsidP="00B049DC">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Телефон: 8(</w:t>
      </w:r>
      <w:r w:rsidR="005918F2" w:rsidRPr="005D3325">
        <w:rPr>
          <w:rFonts w:ascii="Times New Roman" w:hAnsi="Times New Roman" w:cs="Times New Roman"/>
          <w:sz w:val="24"/>
          <w:szCs w:val="24"/>
        </w:rPr>
        <w:t>4862</w:t>
      </w:r>
      <w:r w:rsidRPr="005D3325">
        <w:rPr>
          <w:rFonts w:ascii="Times New Roman" w:hAnsi="Times New Roman" w:cs="Times New Roman"/>
          <w:sz w:val="24"/>
          <w:szCs w:val="24"/>
        </w:rPr>
        <w:t>)</w:t>
      </w:r>
      <w:r w:rsidR="005918F2" w:rsidRPr="005D3325">
        <w:rPr>
          <w:rFonts w:ascii="Times New Roman" w:hAnsi="Times New Roman" w:cs="Times New Roman"/>
          <w:sz w:val="24"/>
          <w:szCs w:val="24"/>
        </w:rPr>
        <w:t>201281</w:t>
      </w:r>
      <w:r w:rsidRPr="005D3325">
        <w:rPr>
          <w:rFonts w:ascii="Times New Roman" w:hAnsi="Times New Roman" w:cs="Times New Roman"/>
          <w:sz w:val="24"/>
          <w:szCs w:val="24"/>
        </w:rPr>
        <w:t xml:space="preserve">, </w:t>
      </w:r>
    </w:p>
    <w:p w:rsidR="00B20F49" w:rsidRPr="005D3325" w:rsidRDefault="00B20F49" w:rsidP="00B049DC">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Сайт в сети Интернет для размещения д</w:t>
      </w:r>
      <w:r w:rsidR="00B86DE2" w:rsidRPr="005D3325">
        <w:rPr>
          <w:rFonts w:ascii="Times New Roman" w:hAnsi="Times New Roman" w:cs="Times New Roman"/>
          <w:sz w:val="24"/>
          <w:szCs w:val="24"/>
        </w:rPr>
        <w:t xml:space="preserve">окументации и иной информации о </w:t>
      </w:r>
      <w:r w:rsidRPr="005D3325">
        <w:rPr>
          <w:rFonts w:ascii="Times New Roman" w:hAnsi="Times New Roman" w:cs="Times New Roman"/>
          <w:sz w:val="24"/>
          <w:szCs w:val="24"/>
        </w:rPr>
        <w:t xml:space="preserve">настоящем Аукционе: </w:t>
      </w:r>
      <w:hyperlink r:id="rId10" w:history="1">
        <w:r w:rsidR="00B81FF3" w:rsidRPr="005D3325">
          <w:rPr>
            <w:rStyle w:val="a4"/>
            <w:rFonts w:ascii="Times New Roman" w:hAnsi="Times New Roman" w:cs="Times New Roman"/>
            <w:color w:val="auto"/>
            <w:sz w:val="24"/>
            <w:szCs w:val="24"/>
            <w:u w:val="none"/>
          </w:rPr>
          <w:t>http://www.gro57.ru/</w:t>
        </w:r>
      </w:hyperlink>
    </w:p>
    <w:p w:rsidR="005B07D0" w:rsidRDefault="00B20F49" w:rsidP="00B81FF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b/>
          <w:sz w:val="24"/>
          <w:szCs w:val="24"/>
        </w:rPr>
        <w:t>Способ продажи имущества:</w:t>
      </w:r>
      <w:r w:rsidRPr="005D3325">
        <w:rPr>
          <w:rFonts w:ascii="Times New Roman" w:hAnsi="Times New Roman" w:cs="Times New Roman"/>
          <w:sz w:val="24"/>
          <w:szCs w:val="24"/>
        </w:rPr>
        <w:t xml:space="preserve"> </w:t>
      </w:r>
    </w:p>
    <w:p w:rsidR="00B20F49" w:rsidRPr="005D3325" w:rsidRDefault="00B20F49" w:rsidP="00B81FF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торги в форме аукциона, открытые</w:t>
      </w:r>
      <w:r w:rsidR="00B81FF3" w:rsidRPr="005D3325">
        <w:rPr>
          <w:rFonts w:ascii="Times New Roman" w:hAnsi="Times New Roman" w:cs="Times New Roman"/>
          <w:sz w:val="24"/>
          <w:szCs w:val="24"/>
        </w:rPr>
        <w:t xml:space="preserve"> </w:t>
      </w:r>
      <w:r w:rsidRPr="005D3325">
        <w:rPr>
          <w:rFonts w:ascii="Times New Roman" w:hAnsi="Times New Roman" w:cs="Times New Roman"/>
          <w:sz w:val="24"/>
          <w:szCs w:val="24"/>
        </w:rPr>
        <w:t>по составу участников</w:t>
      </w:r>
      <w:r w:rsidR="00833C72" w:rsidRPr="005D3325">
        <w:rPr>
          <w:rFonts w:ascii="Times New Roman" w:hAnsi="Times New Roman" w:cs="Times New Roman"/>
          <w:sz w:val="24"/>
          <w:szCs w:val="24"/>
        </w:rPr>
        <w:t>, с пошаговым повышением первоначальной цены на право заключения договора купли-продажи имущества.</w:t>
      </w:r>
    </w:p>
    <w:p w:rsidR="005B07D0" w:rsidRDefault="00B20F49" w:rsidP="00CD3B71">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b/>
          <w:sz w:val="24"/>
          <w:szCs w:val="24"/>
        </w:rPr>
        <w:t>Предмет Аукциона:</w:t>
      </w:r>
      <w:r w:rsidRPr="005D3325">
        <w:rPr>
          <w:rFonts w:ascii="Times New Roman" w:hAnsi="Times New Roman" w:cs="Times New Roman"/>
          <w:sz w:val="24"/>
          <w:szCs w:val="24"/>
        </w:rPr>
        <w:t xml:space="preserve"> </w:t>
      </w:r>
    </w:p>
    <w:p w:rsidR="00CD3B71" w:rsidRPr="005D3325" w:rsidRDefault="00B20F49" w:rsidP="00CD3B71">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 xml:space="preserve">право заключения договора купли-продажи </w:t>
      </w:r>
      <w:r w:rsidR="00F15CCB" w:rsidRPr="005D3325">
        <w:rPr>
          <w:rFonts w:ascii="Times New Roman" w:hAnsi="Times New Roman" w:cs="Times New Roman"/>
          <w:sz w:val="24"/>
          <w:szCs w:val="24"/>
        </w:rPr>
        <w:t xml:space="preserve">следующего </w:t>
      </w:r>
      <w:r w:rsidR="00CD3B71" w:rsidRPr="005D3325">
        <w:rPr>
          <w:rFonts w:ascii="Times New Roman" w:hAnsi="Times New Roman" w:cs="Times New Roman"/>
          <w:sz w:val="24"/>
          <w:szCs w:val="24"/>
        </w:rPr>
        <w:t>имущества</w:t>
      </w:r>
      <w:r w:rsidR="00F15CCB" w:rsidRPr="005D3325">
        <w:rPr>
          <w:rFonts w:ascii="Times New Roman" w:hAnsi="Times New Roman" w:cs="Times New Roman"/>
          <w:sz w:val="24"/>
          <w:szCs w:val="24"/>
        </w:rPr>
        <w:t>:</w:t>
      </w:r>
    </w:p>
    <w:p w:rsidR="00F15CCB" w:rsidRPr="005D3325" w:rsidRDefault="00F15CCB" w:rsidP="00F15CCB">
      <w:pPr>
        <w:spacing w:after="0" w:line="240" w:lineRule="auto"/>
        <w:ind w:firstLine="709"/>
        <w:jc w:val="both"/>
        <w:rPr>
          <w:rFonts w:ascii="Times New Roman" w:hAnsi="Times New Roman" w:cs="Times New Roman"/>
          <w:bCs/>
          <w:sz w:val="24"/>
          <w:szCs w:val="24"/>
          <w:lang w:eastAsia="ru-RU"/>
        </w:rPr>
      </w:pPr>
      <w:r w:rsidRPr="005D3325">
        <w:rPr>
          <w:rFonts w:ascii="Times New Roman" w:hAnsi="Times New Roman" w:cs="Times New Roman"/>
          <w:bCs/>
          <w:sz w:val="24"/>
          <w:szCs w:val="24"/>
          <w:shd w:val="clear" w:color="auto" w:fill="FFFFFF"/>
        </w:rPr>
        <w:t>1. вид объекта недвижимости: земельный участок, кадастровый номер 57:13:0010301:215, общая площадь 3 281 </w:t>
      </w:r>
      <w:proofErr w:type="spellStart"/>
      <w:r w:rsidRPr="005D3325">
        <w:rPr>
          <w:rFonts w:ascii="Times New Roman" w:hAnsi="Times New Roman" w:cs="Times New Roman"/>
          <w:bCs/>
          <w:sz w:val="24"/>
          <w:szCs w:val="24"/>
          <w:shd w:val="clear" w:color="auto" w:fill="FFFFFF"/>
        </w:rPr>
        <w:t>кв</w:t>
      </w:r>
      <w:proofErr w:type="gramStart"/>
      <w:r w:rsidRPr="005D3325">
        <w:rPr>
          <w:rFonts w:ascii="Times New Roman" w:hAnsi="Times New Roman" w:cs="Times New Roman"/>
          <w:bCs/>
          <w:sz w:val="24"/>
          <w:szCs w:val="24"/>
          <w:shd w:val="clear" w:color="auto" w:fill="FFFFFF"/>
        </w:rPr>
        <w:t>.м</w:t>
      </w:r>
      <w:proofErr w:type="spellEnd"/>
      <w:proofErr w:type="gramEnd"/>
      <w:r w:rsidRPr="005D3325">
        <w:rPr>
          <w:rFonts w:ascii="Times New Roman" w:hAnsi="Times New Roman" w:cs="Times New Roman"/>
          <w:bCs/>
          <w:sz w:val="24"/>
          <w:szCs w:val="24"/>
          <w:shd w:val="clear" w:color="auto" w:fill="FFFFFF"/>
        </w:rPr>
        <w:t xml:space="preserve">, категория земель: </w:t>
      </w:r>
      <w:r w:rsidRPr="005D3325">
        <w:rPr>
          <w:rFonts w:ascii="Times New Roman" w:hAnsi="Times New Roman" w:cs="Times New Roman"/>
          <w:bCs/>
          <w:sz w:val="24"/>
          <w:szCs w:val="24"/>
          <w:lang w:eastAsia="ru-RU"/>
        </w:rPr>
        <w:t xml:space="preserve">земли населенных пунктов, виды разрешенного использования: эксплуатация и обслуживание базы и склада, адрес (местоположение): Местоположение установлено относительно ориентира, расположенного в </w:t>
      </w:r>
      <w:proofErr w:type="gramStart"/>
      <w:r w:rsidRPr="005D3325">
        <w:rPr>
          <w:rFonts w:ascii="Times New Roman" w:hAnsi="Times New Roman" w:cs="Times New Roman"/>
          <w:bCs/>
          <w:sz w:val="24"/>
          <w:szCs w:val="24"/>
          <w:lang w:eastAsia="ru-RU"/>
        </w:rPr>
        <w:t>границах</w:t>
      </w:r>
      <w:proofErr w:type="gramEnd"/>
      <w:r w:rsidRPr="005D3325">
        <w:rPr>
          <w:rFonts w:ascii="Times New Roman" w:hAnsi="Times New Roman" w:cs="Times New Roman"/>
          <w:bCs/>
          <w:sz w:val="24"/>
          <w:szCs w:val="24"/>
          <w:lang w:eastAsia="ru-RU"/>
        </w:rPr>
        <w:t xml:space="preserve"> участка. Почтовый адрес ориентира: Российская Федерация, Орловская область, Новосильский район, г. Новосиль, ул. Луначарского, д.42.</w:t>
      </w:r>
    </w:p>
    <w:p w:rsidR="00F15CCB" w:rsidRPr="005D3325" w:rsidRDefault="00F15CCB" w:rsidP="00F15CCB">
      <w:pPr>
        <w:spacing w:after="0" w:line="240" w:lineRule="auto"/>
        <w:ind w:firstLine="709"/>
        <w:jc w:val="both"/>
        <w:rPr>
          <w:rFonts w:ascii="Times New Roman" w:hAnsi="Times New Roman" w:cs="Times New Roman"/>
          <w:bCs/>
          <w:sz w:val="24"/>
          <w:szCs w:val="24"/>
          <w:lang w:eastAsia="ru-RU"/>
        </w:rPr>
      </w:pPr>
      <w:r w:rsidRPr="005D3325">
        <w:rPr>
          <w:rFonts w:ascii="Times New Roman" w:hAnsi="Times New Roman" w:cs="Times New Roman"/>
          <w:bCs/>
          <w:sz w:val="24"/>
          <w:szCs w:val="24"/>
          <w:shd w:val="clear" w:color="auto" w:fill="FFFFFF"/>
        </w:rPr>
        <w:t>2. вид объекта недвижимости: земельный участок, кадастровый номер 57:13:0010301:214, общая площадь 30</w:t>
      </w:r>
      <w:r w:rsidRPr="005D3325">
        <w:rPr>
          <w:rFonts w:ascii="Times New Roman" w:hAnsi="Times New Roman" w:cs="Times New Roman"/>
          <w:sz w:val="24"/>
          <w:szCs w:val="24"/>
        </w:rPr>
        <w:t> </w:t>
      </w:r>
      <w:proofErr w:type="spellStart"/>
      <w:r w:rsidRPr="005D3325">
        <w:rPr>
          <w:rFonts w:ascii="Times New Roman" w:hAnsi="Times New Roman" w:cs="Times New Roman"/>
          <w:bCs/>
          <w:sz w:val="24"/>
          <w:szCs w:val="24"/>
          <w:shd w:val="clear" w:color="auto" w:fill="FFFFFF"/>
        </w:rPr>
        <w:t>кв</w:t>
      </w:r>
      <w:proofErr w:type="gramStart"/>
      <w:r w:rsidRPr="005D3325">
        <w:rPr>
          <w:rFonts w:ascii="Times New Roman" w:hAnsi="Times New Roman" w:cs="Times New Roman"/>
          <w:bCs/>
          <w:sz w:val="24"/>
          <w:szCs w:val="24"/>
          <w:shd w:val="clear" w:color="auto" w:fill="FFFFFF"/>
        </w:rPr>
        <w:t>.м</w:t>
      </w:r>
      <w:proofErr w:type="spellEnd"/>
      <w:proofErr w:type="gramEnd"/>
      <w:r w:rsidRPr="005D3325">
        <w:rPr>
          <w:rFonts w:ascii="Times New Roman" w:hAnsi="Times New Roman" w:cs="Times New Roman"/>
          <w:bCs/>
          <w:sz w:val="24"/>
          <w:szCs w:val="24"/>
          <w:shd w:val="clear" w:color="auto" w:fill="FFFFFF"/>
        </w:rPr>
        <w:t xml:space="preserve">, категория земель: </w:t>
      </w:r>
      <w:r w:rsidRPr="005D3325">
        <w:rPr>
          <w:rFonts w:ascii="Times New Roman" w:hAnsi="Times New Roman" w:cs="Times New Roman"/>
          <w:bCs/>
          <w:sz w:val="24"/>
          <w:szCs w:val="24"/>
          <w:lang w:eastAsia="ru-RU"/>
        </w:rPr>
        <w:t xml:space="preserve">земли населенных пунктов, виды разрешенного использования: для размещения объектов торговли, адрес (местоположение): Местоположение установлено относительно ориентира, расположенного в </w:t>
      </w:r>
      <w:proofErr w:type="gramStart"/>
      <w:r w:rsidRPr="005D3325">
        <w:rPr>
          <w:rFonts w:ascii="Times New Roman" w:hAnsi="Times New Roman" w:cs="Times New Roman"/>
          <w:bCs/>
          <w:sz w:val="24"/>
          <w:szCs w:val="24"/>
          <w:lang w:eastAsia="ru-RU"/>
        </w:rPr>
        <w:t>границах</w:t>
      </w:r>
      <w:proofErr w:type="gramEnd"/>
      <w:r w:rsidRPr="005D3325">
        <w:rPr>
          <w:rFonts w:ascii="Times New Roman" w:hAnsi="Times New Roman" w:cs="Times New Roman"/>
          <w:bCs/>
          <w:sz w:val="24"/>
          <w:szCs w:val="24"/>
          <w:lang w:eastAsia="ru-RU"/>
        </w:rPr>
        <w:t xml:space="preserve"> участка. Почтовый адрес ориентира: Российская Федерация, Орловская область, Новосильский район, г. Новосиль, ул. Луначарского, д.42.</w:t>
      </w:r>
    </w:p>
    <w:p w:rsidR="00F15CCB" w:rsidRPr="005D3325" w:rsidRDefault="00F15CCB" w:rsidP="00F15CCB">
      <w:pPr>
        <w:spacing w:after="0" w:line="240" w:lineRule="auto"/>
        <w:ind w:firstLine="709"/>
        <w:jc w:val="both"/>
        <w:rPr>
          <w:rFonts w:ascii="Times New Roman" w:hAnsi="Times New Roman" w:cs="Times New Roman"/>
          <w:bCs/>
          <w:sz w:val="24"/>
          <w:szCs w:val="24"/>
          <w:lang w:eastAsia="ru-RU"/>
        </w:rPr>
      </w:pPr>
      <w:r w:rsidRPr="005D3325">
        <w:rPr>
          <w:rFonts w:ascii="Times New Roman" w:hAnsi="Times New Roman" w:cs="Times New Roman"/>
          <w:bCs/>
          <w:sz w:val="24"/>
          <w:szCs w:val="24"/>
          <w:shd w:val="clear" w:color="auto" w:fill="FFFFFF"/>
        </w:rPr>
        <w:lastRenderedPageBreak/>
        <w:t>3. вид объекта недвижимости: здание, наименование: бытовое помещение, кадастровый номер 57:13:0010301:310, общая площадь 55,60</w:t>
      </w:r>
      <w:r w:rsidRPr="005D3325">
        <w:rPr>
          <w:rFonts w:ascii="Times New Roman" w:hAnsi="Times New Roman" w:cs="Times New Roman"/>
          <w:sz w:val="24"/>
          <w:szCs w:val="24"/>
        </w:rPr>
        <w:t> </w:t>
      </w:r>
      <w:proofErr w:type="spellStart"/>
      <w:r w:rsidRPr="005D3325">
        <w:rPr>
          <w:rFonts w:ascii="Times New Roman" w:hAnsi="Times New Roman" w:cs="Times New Roman"/>
          <w:bCs/>
          <w:sz w:val="24"/>
          <w:szCs w:val="24"/>
          <w:shd w:val="clear" w:color="auto" w:fill="FFFFFF"/>
        </w:rPr>
        <w:t>кв</w:t>
      </w:r>
      <w:proofErr w:type="gramStart"/>
      <w:r w:rsidRPr="005D3325">
        <w:rPr>
          <w:rFonts w:ascii="Times New Roman" w:hAnsi="Times New Roman" w:cs="Times New Roman"/>
          <w:bCs/>
          <w:sz w:val="24"/>
          <w:szCs w:val="24"/>
          <w:shd w:val="clear" w:color="auto" w:fill="FFFFFF"/>
        </w:rPr>
        <w:t>.м</w:t>
      </w:r>
      <w:proofErr w:type="spellEnd"/>
      <w:proofErr w:type="gramEnd"/>
      <w:r w:rsidRPr="005D3325">
        <w:rPr>
          <w:rFonts w:ascii="Times New Roman" w:hAnsi="Times New Roman" w:cs="Times New Roman"/>
          <w:bCs/>
          <w:sz w:val="24"/>
          <w:szCs w:val="24"/>
          <w:shd w:val="clear" w:color="auto" w:fill="FFFFFF"/>
        </w:rPr>
        <w:t>, количество этажей – 1, в том числе подземных 0, назначение: нежилое, а</w:t>
      </w:r>
      <w:r w:rsidRPr="005D3325">
        <w:rPr>
          <w:rFonts w:ascii="Times New Roman" w:hAnsi="Times New Roman" w:cs="Times New Roman"/>
          <w:bCs/>
          <w:sz w:val="24"/>
          <w:szCs w:val="24"/>
          <w:lang w:eastAsia="ru-RU"/>
        </w:rPr>
        <w:t>дрес (местоположение): Российская Федерация, Орловская область, Новосильский район, г. Новосиль, ул. Луначарского, д.42.</w:t>
      </w:r>
    </w:p>
    <w:p w:rsidR="00F15CCB" w:rsidRPr="005D3325" w:rsidRDefault="00F15CCB" w:rsidP="00F15CCB">
      <w:pPr>
        <w:spacing w:after="0" w:line="240" w:lineRule="auto"/>
        <w:ind w:firstLine="709"/>
        <w:jc w:val="both"/>
        <w:rPr>
          <w:rFonts w:ascii="Times New Roman" w:hAnsi="Times New Roman" w:cs="Times New Roman"/>
          <w:bCs/>
          <w:sz w:val="24"/>
          <w:szCs w:val="24"/>
          <w:lang w:eastAsia="ru-RU"/>
        </w:rPr>
      </w:pPr>
      <w:r w:rsidRPr="005D3325">
        <w:rPr>
          <w:rFonts w:ascii="Times New Roman" w:hAnsi="Times New Roman" w:cs="Times New Roman"/>
          <w:bCs/>
          <w:sz w:val="24"/>
          <w:szCs w:val="24"/>
          <w:shd w:val="clear" w:color="auto" w:fill="FFFFFF"/>
        </w:rPr>
        <w:t>4. вид объекта недвижимости: здание, наименование: гараж, кадастровый номер 57:13:0010301:311, общая площадь 116,20</w:t>
      </w:r>
      <w:r w:rsidRPr="005D3325">
        <w:rPr>
          <w:rFonts w:ascii="Times New Roman" w:hAnsi="Times New Roman" w:cs="Times New Roman"/>
          <w:sz w:val="24"/>
          <w:szCs w:val="24"/>
        </w:rPr>
        <w:t> </w:t>
      </w:r>
      <w:proofErr w:type="spellStart"/>
      <w:r w:rsidRPr="005D3325">
        <w:rPr>
          <w:rFonts w:ascii="Times New Roman" w:hAnsi="Times New Roman" w:cs="Times New Roman"/>
          <w:bCs/>
          <w:sz w:val="24"/>
          <w:szCs w:val="24"/>
          <w:shd w:val="clear" w:color="auto" w:fill="FFFFFF"/>
        </w:rPr>
        <w:t>кв</w:t>
      </w:r>
      <w:proofErr w:type="gramStart"/>
      <w:r w:rsidRPr="005D3325">
        <w:rPr>
          <w:rFonts w:ascii="Times New Roman" w:hAnsi="Times New Roman" w:cs="Times New Roman"/>
          <w:bCs/>
          <w:sz w:val="24"/>
          <w:szCs w:val="24"/>
          <w:shd w:val="clear" w:color="auto" w:fill="FFFFFF"/>
        </w:rPr>
        <w:t>.м</w:t>
      </w:r>
      <w:proofErr w:type="spellEnd"/>
      <w:proofErr w:type="gramEnd"/>
      <w:r w:rsidRPr="005D3325">
        <w:rPr>
          <w:rFonts w:ascii="Times New Roman" w:hAnsi="Times New Roman" w:cs="Times New Roman"/>
          <w:bCs/>
          <w:sz w:val="24"/>
          <w:szCs w:val="24"/>
          <w:shd w:val="clear" w:color="auto" w:fill="FFFFFF"/>
        </w:rPr>
        <w:t>, количество этажей – 1, в том числе подземных 0, назначение: нежилое, а</w:t>
      </w:r>
      <w:r w:rsidRPr="005D3325">
        <w:rPr>
          <w:rFonts w:ascii="Times New Roman" w:hAnsi="Times New Roman" w:cs="Times New Roman"/>
          <w:bCs/>
          <w:sz w:val="24"/>
          <w:szCs w:val="24"/>
          <w:lang w:eastAsia="ru-RU"/>
        </w:rPr>
        <w:t>дрес (местоположение): Российская Федерация, Орловская область, Новосильский район, г. Новосиль, ул. Луначарского, д.42.</w:t>
      </w:r>
    </w:p>
    <w:p w:rsidR="00F15CCB" w:rsidRPr="005D3325" w:rsidRDefault="00F15CCB" w:rsidP="00F15CCB">
      <w:pPr>
        <w:spacing w:after="0" w:line="240" w:lineRule="auto"/>
        <w:ind w:firstLine="709"/>
        <w:jc w:val="both"/>
        <w:rPr>
          <w:rFonts w:ascii="Times New Roman" w:hAnsi="Times New Roman" w:cs="Times New Roman"/>
          <w:bCs/>
          <w:sz w:val="24"/>
          <w:szCs w:val="24"/>
          <w:lang w:eastAsia="ru-RU"/>
        </w:rPr>
      </w:pPr>
      <w:r w:rsidRPr="005D3325">
        <w:rPr>
          <w:rFonts w:ascii="Times New Roman" w:hAnsi="Times New Roman" w:cs="Times New Roman"/>
          <w:bCs/>
          <w:sz w:val="24"/>
          <w:szCs w:val="24"/>
          <w:shd w:val="clear" w:color="auto" w:fill="FFFFFF"/>
        </w:rPr>
        <w:t xml:space="preserve">5. вид объекта недвижимости: здание, наименование: </w:t>
      </w:r>
      <w:proofErr w:type="spellStart"/>
      <w:r w:rsidRPr="005D3325">
        <w:rPr>
          <w:rFonts w:ascii="Times New Roman" w:hAnsi="Times New Roman" w:cs="Times New Roman"/>
          <w:bCs/>
          <w:sz w:val="24"/>
          <w:szCs w:val="24"/>
          <w:shd w:val="clear" w:color="auto" w:fill="FFFFFF"/>
        </w:rPr>
        <w:t>газосклад</w:t>
      </w:r>
      <w:proofErr w:type="spellEnd"/>
      <w:r w:rsidRPr="005D3325">
        <w:rPr>
          <w:rFonts w:ascii="Times New Roman" w:hAnsi="Times New Roman" w:cs="Times New Roman"/>
          <w:bCs/>
          <w:sz w:val="24"/>
          <w:szCs w:val="24"/>
          <w:shd w:val="clear" w:color="auto" w:fill="FFFFFF"/>
        </w:rPr>
        <w:t>, кадастровый номер 57:13:0010301:309, общая площадь 133,40</w:t>
      </w:r>
      <w:r w:rsidRPr="005D3325">
        <w:rPr>
          <w:rFonts w:ascii="Times New Roman" w:hAnsi="Times New Roman" w:cs="Times New Roman"/>
          <w:sz w:val="24"/>
          <w:szCs w:val="24"/>
        </w:rPr>
        <w:t> </w:t>
      </w:r>
      <w:proofErr w:type="spellStart"/>
      <w:r w:rsidRPr="005D3325">
        <w:rPr>
          <w:rFonts w:ascii="Times New Roman" w:hAnsi="Times New Roman" w:cs="Times New Roman"/>
          <w:bCs/>
          <w:sz w:val="24"/>
          <w:szCs w:val="24"/>
          <w:shd w:val="clear" w:color="auto" w:fill="FFFFFF"/>
        </w:rPr>
        <w:t>кв</w:t>
      </w:r>
      <w:proofErr w:type="gramStart"/>
      <w:r w:rsidRPr="005D3325">
        <w:rPr>
          <w:rFonts w:ascii="Times New Roman" w:hAnsi="Times New Roman" w:cs="Times New Roman"/>
          <w:bCs/>
          <w:sz w:val="24"/>
          <w:szCs w:val="24"/>
          <w:shd w:val="clear" w:color="auto" w:fill="FFFFFF"/>
        </w:rPr>
        <w:t>.м</w:t>
      </w:r>
      <w:proofErr w:type="spellEnd"/>
      <w:proofErr w:type="gramEnd"/>
      <w:r w:rsidRPr="005D3325">
        <w:rPr>
          <w:rFonts w:ascii="Times New Roman" w:hAnsi="Times New Roman" w:cs="Times New Roman"/>
          <w:bCs/>
          <w:sz w:val="24"/>
          <w:szCs w:val="24"/>
          <w:shd w:val="clear" w:color="auto" w:fill="FFFFFF"/>
        </w:rPr>
        <w:t>, количество этажей – 1, в том числе подземных 0, назначение: нежилое, а</w:t>
      </w:r>
      <w:r w:rsidRPr="005D3325">
        <w:rPr>
          <w:rFonts w:ascii="Times New Roman" w:hAnsi="Times New Roman" w:cs="Times New Roman"/>
          <w:bCs/>
          <w:sz w:val="24"/>
          <w:szCs w:val="24"/>
          <w:lang w:eastAsia="ru-RU"/>
        </w:rPr>
        <w:t>дрес (местоположение): Российская Федерация, Орловская область, Новосильский район, г. Новосиль, ул. Луначарского, д.42.</w:t>
      </w:r>
    </w:p>
    <w:p w:rsidR="00F15CCB" w:rsidRPr="005D3325" w:rsidRDefault="00F15CCB" w:rsidP="00F15CCB">
      <w:pPr>
        <w:spacing w:after="0" w:line="240" w:lineRule="auto"/>
        <w:ind w:firstLine="709"/>
        <w:jc w:val="both"/>
        <w:rPr>
          <w:rFonts w:ascii="Times New Roman" w:hAnsi="Times New Roman" w:cs="Times New Roman"/>
          <w:bCs/>
          <w:sz w:val="24"/>
          <w:szCs w:val="24"/>
          <w:lang w:eastAsia="ru-RU"/>
        </w:rPr>
      </w:pPr>
      <w:r w:rsidRPr="005D3325">
        <w:rPr>
          <w:rFonts w:ascii="Times New Roman" w:hAnsi="Times New Roman" w:cs="Times New Roman"/>
          <w:bCs/>
          <w:sz w:val="24"/>
          <w:szCs w:val="24"/>
          <w:lang w:eastAsia="ru-RU"/>
        </w:rPr>
        <w:t xml:space="preserve">6. движимое имущество – забор из </w:t>
      </w:r>
      <w:proofErr w:type="spellStart"/>
      <w:r w:rsidRPr="005D3325">
        <w:rPr>
          <w:rFonts w:ascii="Times New Roman" w:hAnsi="Times New Roman" w:cs="Times New Roman"/>
          <w:bCs/>
          <w:sz w:val="24"/>
          <w:szCs w:val="24"/>
          <w:lang w:eastAsia="ru-RU"/>
        </w:rPr>
        <w:t>профлиста</w:t>
      </w:r>
      <w:proofErr w:type="spellEnd"/>
      <w:r w:rsidRPr="005D3325">
        <w:rPr>
          <w:rFonts w:ascii="Times New Roman" w:hAnsi="Times New Roman" w:cs="Times New Roman"/>
          <w:bCs/>
          <w:sz w:val="24"/>
          <w:szCs w:val="24"/>
          <w:lang w:eastAsia="ru-RU"/>
        </w:rPr>
        <w:t xml:space="preserve">, протяженностью 180,00 м, высотой 1,8м, </w:t>
      </w:r>
      <w:proofErr w:type="spellStart"/>
      <w:r w:rsidRPr="005D3325">
        <w:rPr>
          <w:rFonts w:ascii="Times New Roman" w:hAnsi="Times New Roman" w:cs="Times New Roman"/>
          <w:bCs/>
          <w:sz w:val="24"/>
          <w:szCs w:val="24"/>
          <w:lang w:eastAsia="ru-RU"/>
        </w:rPr>
        <w:t>профнастил</w:t>
      </w:r>
      <w:proofErr w:type="spellEnd"/>
      <w:r w:rsidRPr="005D3325">
        <w:rPr>
          <w:rFonts w:ascii="Times New Roman" w:hAnsi="Times New Roman" w:cs="Times New Roman"/>
          <w:bCs/>
          <w:sz w:val="24"/>
          <w:szCs w:val="24"/>
          <w:lang w:eastAsia="ru-RU"/>
        </w:rPr>
        <w:t xml:space="preserve"> МП-20, тип</w:t>
      </w:r>
      <w:proofErr w:type="gramStart"/>
      <w:r w:rsidRPr="005D3325">
        <w:rPr>
          <w:rFonts w:ascii="Times New Roman" w:hAnsi="Times New Roman" w:cs="Times New Roman"/>
          <w:bCs/>
          <w:sz w:val="24"/>
          <w:szCs w:val="24"/>
          <w:lang w:eastAsia="ru-RU"/>
        </w:rPr>
        <w:t xml:space="preserve"> В</w:t>
      </w:r>
      <w:proofErr w:type="gramEnd"/>
      <w:r w:rsidRPr="005D3325">
        <w:rPr>
          <w:rFonts w:ascii="Times New Roman" w:hAnsi="Times New Roman" w:cs="Times New Roman"/>
          <w:bCs/>
          <w:sz w:val="24"/>
          <w:szCs w:val="24"/>
          <w:lang w:eastAsia="ru-RU"/>
        </w:rPr>
        <w:t xml:space="preserve">, </w:t>
      </w:r>
      <w:r w:rsidRPr="005D3325">
        <w:rPr>
          <w:rFonts w:ascii="Times New Roman" w:hAnsi="Times New Roman" w:cs="Times New Roman"/>
          <w:bCs/>
          <w:sz w:val="24"/>
          <w:szCs w:val="24"/>
          <w:shd w:val="clear" w:color="auto" w:fill="FFFFFF"/>
        </w:rPr>
        <w:t>а</w:t>
      </w:r>
      <w:r w:rsidRPr="005D3325">
        <w:rPr>
          <w:rFonts w:ascii="Times New Roman" w:hAnsi="Times New Roman" w:cs="Times New Roman"/>
          <w:bCs/>
          <w:sz w:val="24"/>
          <w:szCs w:val="24"/>
          <w:lang w:eastAsia="ru-RU"/>
        </w:rPr>
        <w:t>дрес: Российская Федерация, Орловская область, Новосильский район, г. Новосиль, ул. Луначарского, д.42.</w:t>
      </w:r>
    </w:p>
    <w:p w:rsidR="00F15CCB" w:rsidRPr="005D3325" w:rsidRDefault="00F15CCB" w:rsidP="00F15CCB">
      <w:pPr>
        <w:spacing w:after="0" w:line="240" w:lineRule="auto"/>
        <w:ind w:firstLine="709"/>
        <w:jc w:val="both"/>
        <w:rPr>
          <w:rFonts w:ascii="Times New Roman" w:hAnsi="Times New Roman" w:cs="Times New Roman"/>
          <w:bCs/>
          <w:sz w:val="24"/>
          <w:szCs w:val="24"/>
          <w:lang w:eastAsia="ru-RU"/>
        </w:rPr>
      </w:pPr>
      <w:r w:rsidRPr="005D3325">
        <w:rPr>
          <w:rFonts w:ascii="Times New Roman" w:hAnsi="Times New Roman" w:cs="Times New Roman"/>
          <w:bCs/>
          <w:sz w:val="24"/>
          <w:szCs w:val="24"/>
          <w:lang w:eastAsia="ru-RU"/>
        </w:rPr>
        <w:t xml:space="preserve">7. движимое имущество – емкость для жидкого газа, объем 4,20 </w:t>
      </w:r>
      <w:proofErr w:type="spellStart"/>
      <w:r w:rsidRPr="005D3325">
        <w:rPr>
          <w:rFonts w:ascii="Times New Roman" w:hAnsi="Times New Roman" w:cs="Times New Roman"/>
          <w:bCs/>
          <w:sz w:val="24"/>
          <w:szCs w:val="24"/>
          <w:lang w:eastAsia="ru-RU"/>
        </w:rPr>
        <w:t>куб</w:t>
      </w:r>
      <w:proofErr w:type="gramStart"/>
      <w:r w:rsidRPr="005D3325">
        <w:rPr>
          <w:rFonts w:ascii="Times New Roman" w:hAnsi="Times New Roman" w:cs="Times New Roman"/>
          <w:bCs/>
          <w:sz w:val="24"/>
          <w:szCs w:val="24"/>
          <w:lang w:eastAsia="ru-RU"/>
        </w:rPr>
        <w:t>.м</w:t>
      </w:r>
      <w:proofErr w:type="spellEnd"/>
      <w:proofErr w:type="gramEnd"/>
      <w:r w:rsidRPr="005D3325">
        <w:rPr>
          <w:rFonts w:ascii="Times New Roman" w:hAnsi="Times New Roman" w:cs="Times New Roman"/>
          <w:bCs/>
          <w:sz w:val="24"/>
          <w:szCs w:val="24"/>
          <w:lang w:eastAsia="ru-RU"/>
        </w:rPr>
        <w:t xml:space="preserve">, сталь, подземная) (используется для канализационных стоков), </w:t>
      </w:r>
      <w:r w:rsidRPr="005D3325">
        <w:rPr>
          <w:rFonts w:ascii="Times New Roman" w:hAnsi="Times New Roman" w:cs="Times New Roman"/>
          <w:bCs/>
          <w:sz w:val="24"/>
          <w:szCs w:val="24"/>
          <w:shd w:val="clear" w:color="auto" w:fill="FFFFFF"/>
        </w:rPr>
        <w:t>а</w:t>
      </w:r>
      <w:r w:rsidRPr="005D3325">
        <w:rPr>
          <w:rFonts w:ascii="Times New Roman" w:hAnsi="Times New Roman" w:cs="Times New Roman"/>
          <w:bCs/>
          <w:sz w:val="24"/>
          <w:szCs w:val="24"/>
          <w:lang w:eastAsia="ru-RU"/>
        </w:rPr>
        <w:t>дрес: Российская Федерация, Орловская область, Новосильский район, г. Новосиль, ул. Луначарского, д.42.</w:t>
      </w:r>
    </w:p>
    <w:p w:rsidR="00F15CCB" w:rsidRPr="005D3325" w:rsidRDefault="00F15CCB" w:rsidP="00F15CCB">
      <w:pPr>
        <w:spacing w:after="0" w:line="240" w:lineRule="auto"/>
        <w:ind w:firstLine="709"/>
        <w:jc w:val="both"/>
        <w:rPr>
          <w:rFonts w:ascii="Times New Roman" w:hAnsi="Times New Roman" w:cs="Times New Roman"/>
          <w:sz w:val="24"/>
          <w:szCs w:val="24"/>
          <w:lang w:eastAsia="ru-RU"/>
        </w:rPr>
      </w:pPr>
      <w:r w:rsidRPr="005D3325">
        <w:rPr>
          <w:rFonts w:ascii="Times New Roman" w:hAnsi="Times New Roman" w:cs="Times New Roman"/>
          <w:bCs/>
          <w:sz w:val="24"/>
          <w:szCs w:val="24"/>
          <w:lang w:eastAsia="ru-RU"/>
        </w:rPr>
        <w:t xml:space="preserve">8. движимое имущество – площадка асфальтовая, общей площадью 800,00 </w:t>
      </w:r>
      <w:proofErr w:type="spellStart"/>
      <w:r w:rsidRPr="005D3325">
        <w:rPr>
          <w:rFonts w:ascii="Times New Roman" w:hAnsi="Times New Roman" w:cs="Times New Roman"/>
          <w:bCs/>
          <w:sz w:val="24"/>
          <w:szCs w:val="24"/>
          <w:lang w:eastAsia="ru-RU"/>
        </w:rPr>
        <w:t>кв</w:t>
      </w:r>
      <w:proofErr w:type="gramStart"/>
      <w:r w:rsidRPr="005D3325">
        <w:rPr>
          <w:rFonts w:ascii="Times New Roman" w:hAnsi="Times New Roman" w:cs="Times New Roman"/>
          <w:bCs/>
          <w:sz w:val="24"/>
          <w:szCs w:val="24"/>
          <w:lang w:eastAsia="ru-RU"/>
        </w:rPr>
        <w:t>.м</w:t>
      </w:r>
      <w:proofErr w:type="spellEnd"/>
      <w:proofErr w:type="gramEnd"/>
      <w:r w:rsidRPr="005D3325">
        <w:rPr>
          <w:rFonts w:ascii="Times New Roman" w:hAnsi="Times New Roman" w:cs="Times New Roman"/>
          <w:bCs/>
          <w:sz w:val="24"/>
          <w:szCs w:val="24"/>
          <w:lang w:eastAsia="ru-RU"/>
        </w:rPr>
        <w:t xml:space="preserve">, </w:t>
      </w:r>
      <w:r w:rsidRPr="005D3325">
        <w:rPr>
          <w:rFonts w:ascii="Times New Roman" w:hAnsi="Times New Roman" w:cs="Times New Roman"/>
          <w:bCs/>
          <w:sz w:val="24"/>
          <w:szCs w:val="24"/>
          <w:shd w:val="clear" w:color="auto" w:fill="FFFFFF"/>
        </w:rPr>
        <w:t>а</w:t>
      </w:r>
      <w:r w:rsidRPr="005D3325">
        <w:rPr>
          <w:rFonts w:ascii="Times New Roman" w:hAnsi="Times New Roman" w:cs="Times New Roman"/>
          <w:bCs/>
          <w:sz w:val="24"/>
          <w:szCs w:val="24"/>
          <w:lang w:eastAsia="ru-RU"/>
        </w:rPr>
        <w:t>дрес: Российская Федерация, Орловская область, Новосильский район, г. Новосиль, ул. Луначарского, д.42.</w:t>
      </w:r>
    </w:p>
    <w:p w:rsidR="006D23D5" w:rsidRPr="005D3325" w:rsidRDefault="006D23D5" w:rsidP="006D23D5">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Имущество продается одним лотом.</w:t>
      </w:r>
    </w:p>
    <w:p w:rsidR="006D23D5" w:rsidRPr="005D3325" w:rsidRDefault="006D23D5" w:rsidP="006D23D5">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Существующие ограничения (обременения) продаваемого недвижимого</w:t>
      </w:r>
      <w:r w:rsidR="00126C29">
        <w:rPr>
          <w:rFonts w:ascii="Times New Roman" w:hAnsi="Times New Roman" w:cs="Times New Roman"/>
          <w:sz w:val="24"/>
          <w:szCs w:val="24"/>
        </w:rPr>
        <w:t xml:space="preserve"> </w:t>
      </w:r>
      <w:r w:rsidRPr="005D3325">
        <w:rPr>
          <w:rFonts w:ascii="Times New Roman" w:hAnsi="Times New Roman" w:cs="Times New Roman"/>
          <w:sz w:val="24"/>
          <w:szCs w:val="24"/>
        </w:rPr>
        <w:t>имущества: не зарегистрированы.</w:t>
      </w:r>
    </w:p>
    <w:p w:rsidR="00126C29" w:rsidRDefault="006D23D5" w:rsidP="006D23D5">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b/>
          <w:sz w:val="24"/>
          <w:szCs w:val="24"/>
        </w:rPr>
        <w:t>Претендент:</w:t>
      </w:r>
      <w:r w:rsidRPr="005D3325">
        <w:rPr>
          <w:rFonts w:ascii="Times New Roman" w:hAnsi="Times New Roman" w:cs="Times New Roman"/>
          <w:sz w:val="24"/>
          <w:szCs w:val="24"/>
        </w:rPr>
        <w:t xml:space="preserve"> </w:t>
      </w:r>
    </w:p>
    <w:p w:rsidR="006D23D5" w:rsidRPr="005D3325" w:rsidRDefault="006D23D5" w:rsidP="006D23D5">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 xml:space="preserve">Лицо, желающее принять участие в открытом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w:t>
      </w:r>
    </w:p>
    <w:p w:rsidR="006D23D5" w:rsidRPr="005D3325" w:rsidRDefault="006D23D5" w:rsidP="00126C29">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 xml:space="preserve">Претендентом на участие в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 xml:space="preserve"> мож</w:t>
      </w:r>
      <w:r w:rsidR="003143EF" w:rsidRPr="005D3325">
        <w:rPr>
          <w:rFonts w:ascii="Times New Roman" w:hAnsi="Times New Roman" w:cs="Times New Roman"/>
          <w:sz w:val="24"/>
          <w:szCs w:val="24"/>
        </w:rPr>
        <w:t xml:space="preserve">ет быть любое юридическое лицо, </w:t>
      </w:r>
      <w:r w:rsidRPr="005D3325">
        <w:rPr>
          <w:rFonts w:ascii="Times New Roman" w:hAnsi="Times New Roman" w:cs="Times New Roman"/>
          <w:sz w:val="24"/>
          <w:szCs w:val="24"/>
        </w:rPr>
        <w:t xml:space="preserve">независимо от организационно-правовой формы </w:t>
      </w:r>
      <w:r w:rsidR="003143EF" w:rsidRPr="005D3325">
        <w:rPr>
          <w:rFonts w:ascii="Times New Roman" w:hAnsi="Times New Roman" w:cs="Times New Roman"/>
          <w:sz w:val="24"/>
          <w:szCs w:val="24"/>
        </w:rPr>
        <w:t xml:space="preserve">собственности, места нахождения </w:t>
      </w:r>
      <w:r w:rsidRPr="005D3325">
        <w:rPr>
          <w:rFonts w:ascii="Times New Roman" w:hAnsi="Times New Roman" w:cs="Times New Roman"/>
          <w:sz w:val="24"/>
          <w:szCs w:val="24"/>
        </w:rPr>
        <w:t>и места происхождения капитала или люб</w:t>
      </w:r>
      <w:r w:rsidR="003143EF" w:rsidRPr="005D3325">
        <w:rPr>
          <w:rFonts w:ascii="Times New Roman" w:hAnsi="Times New Roman" w:cs="Times New Roman"/>
          <w:sz w:val="24"/>
          <w:szCs w:val="24"/>
        </w:rPr>
        <w:t xml:space="preserve">ое физическое лицо, в том числе </w:t>
      </w:r>
      <w:r w:rsidRPr="005D3325">
        <w:rPr>
          <w:rFonts w:ascii="Times New Roman" w:hAnsi="Times New Roman" w:cs="Times New Roman"/>
          <w:sz w:val="24"/>
          <w:szCs w:val="24"/>
        </w:rPr>
        <w:t>индивидуальный предприниматель.</w:t>
      </w:r>
    </w:p>
    <w:p w:rsidR="00126C29" w:rsidRDefault="006D23D5" w:rsidP="00D8470F">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b/>
          <w:sz w:val="24"/>
          <w:szCs w:val="24"/>
        </w:rPr>
        <w:t>Участник:</w:t>
      </w:r>
      <w:r w:rsidRPr="005D3325">
        <w:rPr>
          <w:rFonts w:ascii="Times New Roman" w:hAnsi="Times New Roman" w:cs="Times New Roman"/>
          <w:sz w:val="24"/>
          <w:szCs w:val="24"/>
        </w:rPr>
        <w:t xml:space="preserve"> </w:t>
      </w:r>
    </w:p>
    <w:p w:rsidR="006D23D5" w:rsidRPr="005D3325" w:rsidRDefault="006D23D5" w:rsidP="00D8470F">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 xml:space="preserve">Лицо (ранее Претендент), в </w:t>
      </w:r>
      <w:proofErr w:type="gramStart"/>
      <w:r w:rsidRPr="005D3325">
        <w:rPr>
          <w:rFonts w:ascii="Times New Roman" w:hAnsi="Times New Roman" w:cs="Times New Roman"/>
          <w:sz w:val="24"/>
          <w:szCs w:val="24"/>
        </w:rPr>
        <w:t>отношении</w:t>
      </w:r>
      <w:proofErr w:type="gramEnd"/>
      <w:r w:rsidRPr="005D3325">
        <w:rPr>
          <w:rFonts w:ascii="Times New Roman" w:hAnsi="Times New Roman" w:cs="Times New Roman"/>
          <w:sz w:val="24"/>
          <w:szCs w:val="24"/>
        </w:rPr>
        <w:t xml:space="preserve"> которого Аукционной</w:t>
      </w:r>
      <w:r w:rsidR="00D8470F" w:rsidRPr="005D3325">
        <w:rPr>
          <w:rFonts w:ascii="Times New Roman" w:hAnsi="Times New Roman" w:cs="Times New Roman"/>
          <w:sz w:val="24"/>
          <w:szCs w:val="24"/>
        </w:rPr>
        <w:t xml:space="preserve"> </w:t>
      </w:r>
      <w:r w:rsidRPr="005D3325">
        <w:rPr>
          <w:rFonts w:ascii="Times New Roman" w:hAnsi="Times New Roman" w:cs="Times New Roman"/>
          <w:sz w:val="24"/>
          <w:szCs w:val="24"/>
        </w:rPr>
        <w:t>комиссией принято решение о допуске к участию в открытом Аукционе.</w:t>
      </w:r>
    </w:p>
    <w:p w:rsidR="00735A53" w:rsidRDefault="006D23D5" w:rsidP="000230FC">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b/>
          <w:sz w:val="24"/>
          <w:szCs w:val="24"/>
        </w:rPr>
        <w:t xml:space="preserve">Начальная </w:t>
      </w:r>
      <w:r w:rsidR="00735A53">
        <w:rPr>
          <w:rFonts w:ascii="Times New Roman" w:hAnsi="Times New Roman" w:cs="Times New Roman"/>
          <w:b/>
          <w:sz w:val="24"/>
          <w:szCs w:val="24"/>
        </w:rPr>
        <w:t xml:space="preserve">(минимальная) </w:t>
      </w:r>
      <w:r w:rsidRPr="005D3325">
        <w:rPr>
          <w:rFonts w:ascii="Times New Roman" w:hAnsi="Times New Roman" w:cs="Times New Roman"/>
          <w:b/>
          <w:sz w:val="24"/>
          <w:szCs w:val="24"/>
        </w:rPr>
        <w:t>цена договора купли-продажи:</w:t>
      </w:r>
      <w:r w:rsidRPr="005D3325">
        <w:rPr>
          <w:rFonts w:ascii="Times New Roman" w:hAnsi="Times New Roman" w:cs="Times New Roman"/>
          <w:sz w:val="24"/>
          <w:szCs w:val="24"/>
        </w:rPr>
        <w:t xml:space="preserve"> </w:t>
      </w:r>
    </w:p>
    <w:p w:rsidR="000230FC" w:rsidRPr="005D3325" w:rsidRDefault="000230FC" w:rsidP="000230FC">
      <w:pPr>
        <w:spacing w:after="0" w:line="240" w:lineRule="auto"/>
        <w:ind w:firstLine="709"/>
        <w:jc w:val="both"/>
        <w:rPr>
          <w:rFonts w:ascii="Times New Roman" w:hAnsi="Times New Roman" w:cs="Times New Roman"/>
          <w:sz w:val="24"/>
          <w:szCs w:val="24"/>
        </w:rPr>
      </w:pPr>
      <w:r w:rsidRPr="00827963">
        <w:rPr>
          <w:rFonts w:ascii="Times New Roman" w:hAnsi="Times New Roman" w:cs="Times New Roman"/>
          <w:sz w:val="24"/>
          <w:szCs w:val="24"/>
        </w:rPr>
        <w:t>2</w:t>
      </w:r>
      <w:r w:rsidR="006D23D5" w:rsidRPr="00827963">
        <w:rPr>
          <w:rFonts w:ascii="Times New Roman" w:hAnsi="Times New Roman" w:cs="Times New Roman"/>
          <w:sz w:val="24"/>
          <w:szCs w:val="24"/>
        </w:rPr>
        <w:t xml:space="preserve"> </w:t>
      </w:r>
      <w:r w:rsidR="00F868C6" w:rsidRPr="00827963">
        <w:rPr>
          <w:rFonts w:ascii="Times New Roman" w:hAnsi="Times New Roman" w:cs="Times New Roman"/>
          <w:sz w:val="24"/>
          <w:szCs w:val="24"/>
        </w:rPr>
        <w:t>622</w:t>
      </w:r>
      <w:r w:rsidRPr="00827963">
        <w:rPr>
          <w:rFonts w:ascii="Times New Roman" w:hAnsi="Times New Roman" w:cs="Times New Roman"/>
          <w:sz w:val="24"/>
          <w:szCs w:val="24"/>
        </w:rPr>
        <w:t> </w:t>
      </w:r>
      <w:r w:rsidR="00F868C6" w:rsidRPr="00827963">
        <w:rPr>
          <w:rFonts w:ascii="Times New Roman" w:hAnsi="Times New Roman" w:cs="Times New Roman"/>
          <w:sz w:val="24"/>
          <w:szCs w:val="24"/>
        </w:rPr>
        <w:t>6</w:t>
      </w:r>
      <w:r w:rsidRPr="00827963">
        <w:rPr>
          <w:rFonts w:ascii="Times New Roman" w:hAnsi="Times New Roman" w:cs="Times New Roman"/>
          <w:sz w:val="24"/>
          <w:szCs w:val="24"/>
        </w:rPr>
        <w:t>00,00</w:t>
      </w:r>
      <w:r w:rsidR="006D23D5" w:rsidRPr="00827963">
        <w:rPr>
          <w:rFonts w:ascii="Times New Roman" w:hAnsi="Times New Roman" w:cs="Times New Roman"/>
          <w:sz w:val="24"/>
          <w:szCs w:val="24"/>
        </w:rPr>
        <w:t xml:space="preserve"> (</w:t>
      </w:r>
      <w:r w:rsidR="00F868C6" w:rsidRPr="00827963">
        <w:rPr>
          <w:rFonts w:ascii="Times New Roman" w:hAnsi="Times New Roman" w:cs="Times New Roman"/>
          <w:sz w:val="24"/>
          <w:szCs w:val="24"/>
        </w:rPr>
        <w:t>Два миллиона шестьсот двадцать две тысячи шестьсот</w:t>
      </w:r>
      <w:r w:rsidRPr="00827963">
        <w:rPr>
          <w:rFonts w:ascii="Times New Roman" w:hAnsi="Times New Roman" w:cs="Times New Roman"/>
          <w:sz w:val="24"/>
          <w:szCs w:val="24"/>
        </w:rPr>
        <w:t>) рублей с НДС</w:t>
      </w:r>
      <w:r w:rsidR="00827963">
        <w:rPr>
          <w:rFonts w:ascii="Times New Roman" w:hAnsi="Times New Roman" w:cs="Times New Roman"/>
          <w:sz w:val="24"/>
          <w:szCs w:val="24"/>
        </w:rPr>
        <w:t xml:space="preserve"> (20%)</w:t>
      </w:r>
      <w:r w:rsidR="00336605" w:rsidRPr="00827963">
        <w:rPr>
          <w:rFonts w:ascii="Times New Roman" w:hAnsi="Times New Roman" w:cs="Times New Roman"/>
          <w:sz w:val="24"/>
          <w:szCs w:val="24"/>
        </w:rPr>
        <w:t>, в</w:t>
      </w:r>
      <w:r w:rsidR="00336605" w:rsidRPr="005D3325">
        <w:rPr>
          <w:rFonts w:ascii="Times New Roman" w:hAnsi="Times New Roman" w:cs="Times New Roman"/>
          <w:sz w:val="24"/>
          <w:szCs w:val="24"/>
        </w:rPr>
        <w:t xml:space="preserve"> том числе общая стоимость земельных участков составляет </w:t>
      </w:r>
      <w:r w:rsidR="00EC395A">
        <w:rPr>
          <w:rFonts w:ascii="Times New Roman" w:hAnsi="Times New Roman" w:cs="Times New Roman"/>
          <w:sz w:val="24"/>
          <w:szCs w:val="24"/>
        </w:rPr>
        <w:t>300</w:t>
      </w:r>
      <w:r w:rsidR="00336605" w:rsidRPr="005D3325">
        <w:rPr>
          <w:rFonts w:ascii="Times New Roman" w:hAnsi="Times New Roman" w:cs="Times New Roman"/>
          <w:sz w:val="24"/>
          <w:szCs w:val="24"/>
        </w:rPr>
        <w:t> </w:t>
      </w:r>
      <w:r w:rsidR="00EC395A">
        <w:rPr>
          <w:rFonts w:ascii="Times New Roman" w:hAnsi="Times New Roman" w:cs="Times New Roman"/>
          <w:sz w:val="24"/>
          <w:szCs w:val="24"/>
        </w:rPr>
        <w:t>4</w:t>
      </w:r>
      <w:r w:rsidR="00336605" w:rsidRPr="005D3325">
        <w:rPr>
          <w:rFonts w:ascii="Times New Roman" w:hAnsi="Times New Roman" w:cs="Times New Roman"/>
          <w:sz w:val="24"/>
          <w:szCs w:val="24"/>
        </w:rPr>
        <w:t>00,00 рублей без НДС (не облагается).</w:t>
      </w:r>
    </w:p>
    <w:p w:rsidR="00AA08FA" w:rsidRPr="005D3325" w:rsidRDefault="00AA08FA" w:rsidP="00AA08FA">
      <w:pPr>
        <w:spacing w:after="0" w:line="240" w:lineRule="auto"/>
        <w:ind w:firstLine="709"/>
        <w:jc w:val="both"/>
        <w:rPr>
          <w:rFonts w:ascii="Times New Roman" w:hAnsi="Times New Roman"/>
          <w:sz w:val="24"/>
          <w:szCs w:val="24"/>
        </w:rPr>
      </w:pPr>
    </w:p>
    <w:tbl>
      <w:tblPr>
        <w:tblStyle w:val="a3"/>
        <w:tblW w:w="9855" w:type="dxa"/>
        <w:tblLayout w:type="fixed"/>
        <w:tblLook w:val="04A0" w:firstRow="1" w:lastRow="0" w:firstColumn="1" w:lastColumn="0" w:noHBand="0" w:noVBand="1"/>
      </w:tblPr>
      <w:tblGrid>
        <w:gridCol w:w="689"/>
        <w:gridCol w:w="2268"/>
        <w:gridCol w:w="1120"/>
        <w:gridCol w:w="1701"/>
        <w:gridCol w:w="1630"/>
        <w:gridCol w:w="1047"/>
        <w:gridCol w:w="1400"/>
      </w:tblGrid>
      <w:tr w:rsidR="00AA08FA" w:rsidRPr="0077657C" w:rsidTr="00AA08FA">
        <w:tc>
          <w:tcPr>
            <w:tcW w:w="689"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eastAsia="Times New Roman" w:hAnsi="Times New Roman"/>
                <w:b/>
                <w:color w:val="000000"/>
                <w:sz w:val="20"/>
                <w:szCs w:val="20"/>
                <w:lang w:eastAsia="ru-RU"/>
              </w:rPr>
              <w:t>№</w:t>
            </w:r>
            <w:r w:rsidRPr="0077657C">
              <w:rPr>
                <w:rFonts w:ascii="Times New Roman" w:eastAsia="Times New Roman" w:hAnsi="Times New Roman"/>
                <w:color w:val="000000"/>
                <w:sz w:val="20"/>
                <w:szCs w:val="20"/>
                <w:lang w:eastAsia="ru-RU"/>
              </w:rPr>
              <w:t xml:space="preserve"> </w:t>
            </w:r>
            <w:r w:rsidRPr="0077657C">
              <w:rPr>
                <w:rFonts w:ascii="Times New Roman" w:eastAsia="Times New Roman" w:hAnsi="Times New Roman"/>
                <w:b/>
                <w:bCs/>
                <w:color w:val="000000"/>
                <w:sz w:val="20"/>
                <w:szCs w:val="20"/>
                <w:lang w:eastAsia="ru-RU"/>
              </w:rPr>
              <w:t>лота</w:t>
            </w:r>
          </w:p>
        </w:tc>
        <w:tc>
          <w:tcPr>
            <w:tcW w:w="2268"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eastAsia="Times New Roman" w:hAnsi="Times New Roman"/>
                <w:b/>
                <w:bCs/>
                <w:color w:val="000000"/>
                <w:sz w:val="20"/>
                <w:szCs w:val="20"/>
                <w:lang w:eastAsia="ru-RU"/>
              </w:rPr>
              <w:t>Сведения об имуществе, адрес</w:t>
            </w:r>
          </w:p>
        </w:tc>
        <w:tc>
          <w:tcPr>
            <w:tcW w:w="1120"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eastAsia="Times New Roman" w:hAnsi="Times New Roman"/>
                <w:b/>
                <w:bCs/>
                <w:color w:val="000000"/>
                <w:sz w:val="20"/>
                <w:szCs w:val="20"/>
                <w:lang w:eastAsia="ru-RU"/>
              </w:rPr>
              <w:t>Площадь</w:t>
            </w:r>
            <w:r>
              <w:rPr>
                <w:rFonts w:ascii="Times New Roman" w:eastAsia="Times New Roman" w:hAnsi="Times New Roman"/>
                <w:b/>
                <w:bCs/>
                <w:color w:val="000000"/>
                <w:sz w:val="20"/>
                <w:szCs w:val="20"/>
                <w:lang w:eastAsia="ru-RU"/>
              </w:rPr>
              <w:t xml:space="preserve"> объекта недвижимости</w:t>
            </w:r>
            <w:r w:rsidRPr="0077657C">
              <w:rPr>
                <w:rFonts w:ascii="Times New Roman" w:eastAsia="Times New Roman" w:hAnsi="Times New Roman"/>
                <w:b/>
                <w:bCs/>
                <w:color w:val="000000"/>
                <w:sz w:val="20"/>
                <w:szCs w:val="20"/>
                <w:lang w:eastAsia="ru-RU"/>
              </w:rPr>
              <w:t>, кв. м</w:t>
            </w:r>
          </w:p>
        </w:tc>
        <w:tc>
          <w:tcPr>
            <w:tcW w:w="1701"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eastAsia="Times New Roman" w:hAnsi="Times New Roman"/>
                <w:b/>
                <w:bCs/>
                <w:color w:val="000000"/>
                <w:sz w:val="20"/>
                <w:szCs w:val="20"/>
                <w:lang w:eastAsia="ru-RU"/>
              </w:rPr>
              <w:t>Начальная (минимальная) цена, руб., без НДС</w:t>
            </w:r>
          </w:p>
        </w:tc>
        <w:tc>
          <w:tcPr>
            <w:tcW w:w="1630" w:type="dxa"/>
          </w:tcPr>
          <w:p w:rsidR="00AA08FA" w:rsidRPr="0077657C" w:rsidRDefault="00AA08FA" w:rsidP="00AA08FA">
            <w:pPr>
              <w:spacing w:before="100" w:beforeAutospacing="1" w:line="240" w:lineRule="atLeast"/>
              <w:jc w:val="center"/>
              <w:rPr>
                <w:rFonts w:ascii="Times New Roman" w:eastAsia="Times New Roman" w:hAnsi="Times New Roman"/>
                <w:b/>
                <w:bCs/>
                <w:color w:val="000000"/>
                <w:sz w:val="20"/>
                <w:szCs w:val="20"/>
                <w:lang w:eastAsia="ru-RU"/>
              </w:rPr>
            </w:pPr>
            <w:r w:rsidRPr="0077657C">
              <w:rPr>
                <w:rFonts w:ascii="Times New Roman" w:eastAsia="Times New Roman" w:hAnsi="Times New Roman"/>
                <w:b/>
                <w:bCs/>
                <w:color w:val="000000"/>
                <w:sz w:val="20"/>
                <w:szCs w:val="20"/>
                <w:lang w:eastAsia="ru-RU"/>
              </w:rPr>
              <w:t>Начальная (минимальная) цена, руб., с НДС</w:t>
            </w:r>
          </w:p>
        </w:tc>
        <w:tc>
          <w:tcPr>
            <w:tcW w:w="1047"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eastAsia="Times New Roman" w:hAnsi="Times New Roman"/>
                <w:b/>
                <w:bCs/>
                <w:color w:val="000000"/>
                <w:sz w:val="20"/>
                <w:szCs w:val="20"/>
                <w:lang w:eastAsia="ru-RU"/>
              </w:rPr>
              <w:t>Сумма задатка, руб.</w:t>
            </w:r>
          </w:p>
        </w:tc>
        <w:tc>
          <w:tcPr>
            <w:tcW w:w="1400"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hAnsi="Times New Roman"/>
                <w:b/>
                <w:bCs/>
                <w:color w:val="000000"/>
                <w:sz w:val="20"/>
                <w:szCs w:val="20"/>
              </w:rPr>
              <w:t>Величина повышения цены (Шаг аукциона), руб.</w:t>
            </w:r>
          </w:p>
        </w:tc>
      </w:tr>
      <w:tr w:rsidR="00AA08FA" w:rsidRPr="0077657C" w:rsidTr="00AA08FA">
        <w:tc>
          <w:tcPr>
            <w:tcW w:w="689"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1</w:t>
            </w:r>
          </w:p>
        </w:tc>
        <w:tc>
          <w:tcPr>
            <w:tcW w:w="2268"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2</w:t>
            </w:r>
          </w:p>
        </w:tc>
        <w:tc>
          <w:tcPr>
            <w:tcW w:w="1120"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3</w:t>
            </w:r>
          </w:p>
        </w:tc>
        <w:tc>
          <w:tcPr>
            <w:tcW w:w="1701"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4</w:t>
            </w:r>
          </w:p>
        </w:tc>
        <w:tc>
          <w:tcPr>
            <w:tcW w:w="1630"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5</w:t>
            </w:r>
          </w:p>
        </w:tc>
        <w:tc>
          <w:tcPr>
            <w:tcW w:w="1047"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6</w:t>
            </w:r>
          </w:p>
        </w:tc>
        <w:tc>
          <w:tcPr>
            <w:tcW w:w="1400" w:type="dxa"/>
          </w:tcPr>
          <w:p w:rsidR="00AA08FA" w:rsidRPr="0077657C" w:rsidRDefault="00AA08FA" w:rsidP="00AA08FA">
            <w:pPr>
              <w:spacing w:before="100" w:beforeAutospacing="1" w:line="240" w:lineRule="atLeast"/>
              <w:jc w:val="center"/>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7</w:t>
            </w:r>
          </w:p>
        </w:tc>
      </w:tr>
      <w:tr w:rsidR="00AA08FA" w:rsidRPr="0077657C" w:rsidTr="00AA08FA">
        <w:tc>
          <w:tcPr>
            <w:tcW w:w="689" w:type="dxa"/>
            <w:vMerge w:val="restart"/>
          </w:tcPr>
          <w:p w:rsidR="00AA08FA" w:rsidRPr="0077657C" w:rsidRDefault="00AA08FA" w:rsidP="00AA08FA">
            <w:pPr>
              <w:ind w:right="-142"/>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1</w:t>
            </w:r>
          </w:p>
        </w:tc>
        <w:tc>
          <w:tcPr>
            <w:tcW w:w="2268" w:type="dxa"/>
          </w:tcPr>
          <w:p w:rsidR="00AA08FA" w:rsidRPr="00C96BDE" w:rsidRDefault="00AA08FA" w:rsidP="00AA08FA">
            <w:pPr>
              <w:ind w:right="-142"/>
              <w:rPr>
                <w:rFonts w:ascii="Times New Roman" w:hAnsi="Times New Roman"/>
                <w:bCs/>
                <w:sz w:val="20"/>
                <w:szCs w:val="20"/>
                <w:lang w:eastAsia="ru-RU"/>
              </w:rPr>
            </w:pPr>
            <w:r w:rsidRPr="00C96BDE">
              <w:rPr>
                <w:rFonts w:ascii="Times New Roman" w:hAnsi="Times New Roman"/>
                <w:bCs/>
                <w:sz w:val="20"/>
                <w:szCs w:val="20"/>
                <w:shd w:val="clear" w:color="auto" w:fill="FFFFFF"/>
              </w:rPr>
              <w:t xml:space="preserve">вид объекта недвижимости: земельный участок, кадастровый номер 57:13:0010301:215, </w:t>
            </w:r>
            <w:r w:rsidRPr="00C96BDE">
              <w:rPr>
                <w:rFonts w:ascii="Times New Roman" w:hAnsi="Times New Roman"/>
                <w:bCs/>
                <w:sz w:val="20"/>
                <w:szCs w:val="20"/>
                <w:lang w:eastAsia="ru-RU"/>
              </w:rPr>
              <w:t xml:space="preserve">Российская Федерация, </w:t>
            </w:r>
          </w:p>
          <w:p w:rsidR="00AA08FA" w:rsidRPr="00C96BDE" w:rsidRDefault="00AA08FA" w:rsidP="00AA08FA">
            <w:pPr>
              <w:ind w:right="-142"/>
              <w:rPr>
                <w:rFonts w:ascii="Times New Roman" w:eastAsia="Times New Roman" w:hAnsi="Times New Roman"/>
                <w:color w:val="000000"/>
                <w:sz w:val="20"/>
                <w:szCs w:val="20"/>
                <w:lang w:eastAsia="ru-RU"/>
              </w:rPr>
            </w:pPr>
            <w:r w:rsidRPr="00C96BDE">
              <w:rPr>
                <w:rFonts w:ascii="Times New Roman" w:hAnsi="Times New Roman"/>
                <w:bCs/>
                <w:sz w:val="20"/>
                <w:szCs w:val="20"/>
                <w:lang w:eastAsia="ru-RU"/>
              </w:rPr>
              <w:t>Орловская область, Новосильский район, г. Новосиль, ул. Луначарского, д. 42</w:t>
            </w:r>
          </w:p>
        </w:tc>
        <w:tc>
          <w:tcPr>
            <w:tcW w:w="1120" w:type="dxa"/>
          </w:tcPr>
          <w:p w:rsidR="00AA08FA" w:rsidRPr="0077657C" w:rsidRDefault="00AA08FA" w:rsidP="00AA08FA">
            <w:pPr>
              <w:ind w:right="-142"/>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3 281,00</w:t>
            </w:r>
          </w:p>
        </w:tc>
        <w:tc>
          <w:tcPr>
            <w:tcW w:w="1701"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283 700,00</w:t>
            </w:r>
          </w:p>
        </w:tc>
        <w:tc>
          <w:tcPr>
            <w:tcW w:w="1630" w:type="dxa"/>
          </w:tcPr>
          <w:p w:rsidR="00AA08FA" w:rsidRPr="00922CDB" w:rsidRDefault="00AA08FA" w:rsidP="00AA08FA">
            <w:pPr>
              <w:ind w:right="-142"/>
              <w:rPr>
                <w:rFonts w:ascii="Times New Roman" w:eastAsia="Times New Roman" w:hAnsi="Times New Roman"/>
                <w:color w:val="000000"/>
                <w:sz w:val="20"/>
                <w:szCs w:val="20"/>
                <w:lang w:eastAsia="ru-RU"/>
              </w:rPr>
            </w:pPr>
            <w:r w:rsidRPr="00922CDB">
              <w:rPr>
                <w:rFonts w:ascii="Times New Roman" w:eastAsia="Times New Roman" w:hAnsi="Times New Roman"/>
                <w:color w:val="000000"/>
                <w:sz w:val="20"/>
                <w:szCs w:val="20"/>
                <w:lang w:eastAsia="ru-RU"/>
              </w:rPr>
              <w:t>283 700,00</w:t>
            </w:r>
          </w:p>
          <w:p w:rsidR="00AA08FA" w:rsidRPr="00922CDB" w:rsidRDefault="00AA08FA" w:rsidP="00AA08FA">
            <w:pPr>
              <w:ind w:right="-142"/>
              <w:rPr>
                <w:rFonts w:ascii="Times New Roman" w:eastAsia="Times New Roman" w:hAnsi="Times New Roman"/>
                <w:color w:val="000000"/>
                <w:sz w:val="20"/>
                <w:szCs w:val="20"/>
                <w:lang w:eastAsia="ru-RU"/>
              </w:rPr>
            </w:pPr>
            <w:r w:rsidRPr="00922CDB">
              <w:rPr>
                <w:rFonts w:ascii="Times New Roman" w:eastAsia="Times New Roman" w:hAnsi="Times New Roman"/>
                <w:color w:val="000000"/>
                <w:sz w:val="20"/>
                <w:szCs w:val="20"/>
                <w:lang w:eastAsia="ru-RU"/>
              </w:rPr>
              <w:t>(</w:t>
            </w:r>
            <w:r w:rsidRPr="00922CDB">
              <w:rPr>
                <w:rFonts w:ascii="Times New Roman" w:hAnsi="Times New Roman"/>
                <w:sz w:val="20"/>
                <w:szCs w:val="20"/>
              </w:rPr>
              <w:t>не облагается НДС, подпункт 6 пункта 2 статьи 146 Налогового кодекса РФ)</w:t>
            </w:r>
          </w:p>
        </w:tc>
        <w:tc>
          <w:tcPr>
            <w:tcW w:w="1047"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28 370,00</w:t>
            </w:r>
          </w:p>
        </w:tc>
        <w:tc>
          <w:tcPr>
            <w:tcW w:w="140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8 511,00</w:t>
            </w:r>
          </w:p>
        </w:tc>
      </w:tr>
      <w:tr w:rsidR="00AA08FA" w:rsidRPr="0077657C" w:rsidTr="00AA08FA">
        <w:tc>
          <w:tcPr>
            <w:tcW w:w="689" w:type="dxa"/>
            <w:vMerge/>
          </w:tcPr>
          <w:p w:rsidR="00AA08FA" w:rsidRPr="0077657C" w:rsidRDefault="00AA08FA" w:rsidP="00AA08FA">
            <w:pPr>
              <w:ind w:right="-142"/>
              <w:jc w:val="both"/>
              <w:rPr>
                <w:rFonts w:ascii="Times New Roman" w:eastAsia="Times New Roman" w:hAnsi="Times New Roman"/>
                <w:color w:val="000000"/>
                <w:sz w:val="20"/>
                <w:szCs w:val="20"/>
                <w:lang w:eastAsia="ru-RU"/>
              </w:rPr>
            </w:pPr>
          </w:p>
        </w:tc>
        <w:tc>
          <w:tcPr>
            <w:tcW w:w="2268" w:type="dxa"/>
          </w:tcPr>
          <w:p w:rsidR="00AA08FA" w:rsidRPr="0077657C" w:rsidRDefault="00AA08FA" w:rsidP="00AA08FA">
            <w:pPr>
              <w:ind w:right="-142"/>
              <w:rPr>
                <w:rFonts w:ascii="Times New Roman" w:hAnsi="Times New Roman"/>
                <w:bCs/>
                <w:sz w:val="20"/>
                <w:szCs w:val="20"/>
                <w:shd w:val="clear" w:color="auto" w:fill="FFFFFF"/>
              </w:rPr>
            </w:pPr>
            <w:r w:rsidRPr="00C96BDE">
              <w:rPr>
                <w:rFonts w:ascii="Times New Roman" w:hAnsi="Times New Roman"/>
                <w:bCs/>
                <w:sz w:val="20"/>
                <w:szCs w:val="20"/>
                <w:shd w:val="clear" w:color="auto" w:fill="FFFFFF"/>
              </w:rPr>
              <w:t xml:space="preserve">вид объекта недвижимости: </w:t>
            </w:r>
            <w:r w:rsidRPr="0077657C">
              <w:rPr>
                <w:rFonts w:ascii="Times New Roman" w:hAnsi="Times New Roman"/>
                <w:bCs/>
                <w:sz w:val="20"/>
                <w:szCs w:val="20"/>
                <w:shd w:val="clear" w:color="auto" w:fill="FFFFFF"/>
              </w:rPr>
              <w:t>земельный участок, кадастровый номер 57:13:0010301:214, общая площадь 30</w:t>
            </w:r>
            <w:r w:rsidRPr="0077657C">
              <w:rPr>
                <w:rFonts w:ascii="Times New Roman" w:hAnsi="Times New Roman"/>
                <w:sz w:val="20"/>
                <w:szCs w:val="20"/>
              </w:rPr>
              <w:t> </w:t>
            </w:r>
            <w:proofErr w:type="spellStart"/>
            <w:r w:rsidRPr="0077657C">
              <w:rPr>
                <w:rFonts w:ascii="Times New Roman" w:hAnsi="Times New Roman"/>
                <w:bCs/>
                <w:sz w:val="20"/>
                <w:szCs w:val="20"/>
                <w:shd w:val="clear" w:color="auto" w:fill="FFFFFF"/>
              </w:rPr>
              <w:t>кв</w:t>
            </w:r>
            <w:proofErr w:type="gramStart"/>
            <w:r w:rsidRPr="0077657C">
              <w:rPr>
                <w:rFonts w:ascii="Times New Roman" w:hAnsi="Times New Roman"/>
                <w:bCs/>
                <w:sz w:val="20"/>
                <w:szCs w:val="20"/>
                <w:shd w:val="clear" w:color="auto" w:fill="FFFFFF"/>
              </w:rPr>
              <w:t>.м</w:t>
            </w:r>
            <w:proofErr w:type="spellEnd"/>
            <w:proofErr w:type="gramEnd"/>
            <w:r w:rsidRPr="0077657C">
              <w:rPr>
                <w:rFonts w:ascii="Times New Roman" w:hAnsi="Times New Roman"/>
                <w:bCs/>
                <w:sz w:val="20"/>
                <w:szCs w:val="20"/>
                <w:shd w:val="clear" w:color="auto" w:fill="FFFFFF"/>
              </w:rPr>
              <w:t xml:space="preserve">, </w:t>
            </w:r>
          </w:p>
          <w:p w:rsidR="00AA08FA" w:rsidRPr="0077657C" w:rsidRDefault="00AA08FA" w:rsidP="00AA08FA">
            <w:pPr>
              <w:ind w:right="-142"/>
              <w:rPr>
                <w:rFonts w:ascii="Times New Roman" w:hAnsi="Times New Roman"/>
                <w:bCs/>
                <w:sz w:val="20"/>
                <w:szCs w:val="20"/>
                <w:lang w:eastAsia="ru-RU"/>
              </w:rPr>
            </w:pPr>
            <w:r w:rsidRPr="0077657C">
              <w:rPr>
                <w:rFonts w:ascii="Times New Roman" w:hAnsi="Times New Roman"/>
                <w:bCs/>
                <w:sz w:val="20"/>
                <w:szCs w:val="20"/>
                <w:lang w:eastAsia="ru-RU"/>
              </w:rPr>
              <w:t xml:space="preserve">Российская Федерация, </w:t>
            </w:r>
          </w:p>
          <w:p w:rsidR="00AA08FA" w:rsidRPr="0077657C" w:rsidRDefault="00AA08FA" w:rsidP="00AA08FA">
            <w:pPr>
              <w:ind w:right="-142"/>
              <w:rPr>
                <w:rFonts w:ascii="Times New Roman" w:hAnsi="Times New Roman"/>
                <w:bCs/>
                <w:sz w:val="20"/>
                <w:szCs w:val="20"/>
                <w:shd w:val="clear" w:color="auto" w:fill="FFFFFF"/>
              </w:rPr>
            </w:pPr>
            <w:r w:rsidRPr="0077657C">
              <w:rPr>
                <w:rFonts w:ascii="Times New Roman" w:hAnsi="Times New Roman"/>
                <w:bCs/>
                <w:sz w:val="20"/>
                <w:szCs w:val="20"/>
                <w:lang w:eastAsia="ru-RU"/>
              </w:rPr>
              <w:t>Орловская область, Новосильский район, г. Новосиль, ул. Луначарского, д. 42</w:t>
            </w:r>
          </w:p>
        </w:tc>
        <w:tc>
          <w:tcPr>
            <w:tcW w:w="1120" w:type="dxa"/>
          </w:tcPr>
          <w:p w:rsidR="00AA08FA" w:rsidRPr="0077657C" w:rsidRDefault="00AA08FA" w:rsidP="00AA08FA">
            <w:pPr>
              <w:ind w:right="-142"/>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30,00</w:t>
            </w:r>
          </w:p>
          <w:p w:rsidR="00AA08FA" w:rsidRPr="0077657C" w:rsidRDefault="00AA08FA" w:rsidP="00AA08FA">
            <w:pPr>
              <w:ind w:right="-142"/>
              <w:rPr>
                <w:rFonts w:ascii="Times New Roman" w:eastAsia="Times New Roman" w:hAnsi="Times New Roman"/>
                <w:color w:val="000000"/>
                <w:sz w:val="20"/>
                <w:szCs w:val="20"/>
                <w:lang w:eastAsia="ru-RU"/>
              </w:rPr>
            </w:pPr>
          </w:p>
        </w:tc>
        <w:tc>
          <w:tcPr>
            <w:tcW w:w="1701"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16 700,00</w:t>
            </w:r>
          </w:p>
        </w:tc>
        <w:tc>
          <w:tcPr>
            <w:tcW w:w="1630" w:type="dxa"/>
          </w:tcPr>
          <w:p w:rsidR="00AA08FA"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16 700,00 </w:t>
            </w:r>
          </w:p>
          <w:p w:rsidR="00AA08FA" w:rsidRPr="0077657C" w:rsidRDefault="00AA08FA" w:rsidP="00AA08FA">
            <w:pPr>
              <w:ind w:right="-142"/>
              <w:rPr>
                <w:rFonts w:ascii="Times New Roman" w:eastAsia="Times New Roman" w:hAnsi="Times New Roman"/>
                <w:color w:val="000000"/>
                <w:sz w:val="20"/>
                <w:szCs w:val="20"/>
                <w:lang w:eastAsia="ru-RU"/>
              </w:rPr>
            </w:pPr>
            <w:r w:rsidRPr="00922CDB">
              <w:rPr>
                <w:rFonts w:ascii="Times New Roman" w:eastAsia="Times New Roman" w:hAnsi="Times New Roman"/>
                <w:color w:val="000000"/>
                <w:sz w:val="20"/>
                <w:szCs w:val="20"/>
                <w:lang w:eastAsia="ru-RU"/>
              </w:rPr>
              <w:t>(</w:t>
            </w:r>
            <w:r w:rsidRPr="00922CDB">
              <w:rPr>
                <w:rFonts w:ascii="Times New Roman" w:hAnsi="Times New Roman"/>
                <w:sz w:val="20"/>
                <w:szCs w:val="20"/>
              </w:rPr>
              <w:t>не облагается НДС, подпункт 6 пункта 2 статьи 146 Налогового кодекса РФ)</w:t>
            </w:r>
          </w:p>
        </w:tc>
        <w:tc>
          <w:tcPr>
            <w:tcW w:w="1047"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1 670,00</w:t>
            </w:r>
          </w:p>
        </w:tc>
        <w:tc>
          <w:tcPr>
            <w:tcW w:w="140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501,00</w:t>
            </w:r>
          </w:p>
        </w:tc>
      </w:tr>
      <w:tr w:rsidR="00AA08FA" w:rsidRPr="0077657C" w:rsidTr="00AA08FA">
        <w:tc>
          <w:tcPr>
            <w:tcW w:w="689" w:type="dxa"/>
            <w:vMerge/>
          </w:tcPr>
          <w:p w:rsidR="00AA08FA" w:rsidRPr="0077657C" w:rsidRDefault="00AA08FA" w:rsidP="00AA08FA">
            <w:pPr>
              <w:ind w:right="-142"/>
              <w:jc w:val="both"/>
              <w:rPr>
                <w:rFonts w:ascii="Times New Roman" w:eastAsia="Times New Roman" w:hAnsi="Times New Roman"/>
                <w:color w:val="000000"/>
                <w:sz w:val="20"/>
                <w:szCs w:val="20"/>
                <w:lang w:eastAsia="ru-RU"/>
              </w:rPr>
            </w:pPr>
          </w:p>
        </w:tc>
        <w:tc>
          <w:tcPr>
            <w:tcW w:w="2268" w:type="dxa"/>
          </w:tcPr>
          <w:p w:rsidR="00AA08FA" w:rsidRPr="0077657C" w:rsidRDefault="00AA08FA" w:rsidP="00AA08FA">
            <w:pPr>
              <w:ind w:right="-142"/>
              <w:rPr>
                <w:rFonts w:ascii="Times New Roman" w:hAnsi="Times New Roman"/>
                <w:bCs/>
                <w:sz w:val="20"/>
                <w:szCs w:val="20"/>
                <w:lang w:eastAsia="ru-RU"/>
              </w:rPr>
            </w:pPr>
            <w:r w:rsidRPr="00C96BDE">
              <w:rPr>
                <w:rFonts w:ascii="Times New Roman" w:hAnsi="Times New Roman"/>
                <w:bCs/>
                <w:sz w:val="20"/>
                <w:szCs w:val="20"/>
                <w:shd w:val="clear" w:color="auto" w:fill="FFFFFF"/>
              </w:rPr>
              <w:t xml:space="preserve">вид объекта недвижимости: </w:t>
            </w:r>
            <w:r w:rsidRPr="0077657C">
              <w:rPr>
                <w:rFonts w:ascii="Times New Roman" w:hAnsi="Times New Roman"/>
                <w:bCs/>
                <w:sz w:val="20"/>
                <w:szCs w:val="20"/>
                <w:shd w:val="clear" w:color="auto" w:fill="FFFFFF"/>
              </w:rPr>
              <w:t xml:space="preserve">здание, наименование: бытовое помещение, кадастровый номер 57:13:0010301:310, </w:t>
            </w:r>
            <w:r w:rsidRPr="0077657C">
              <w:rPr>
                <w:rFonts w:ascii="Times New Roman" w:hAnsi="Times New Roman"/>
                <w:bCs/>
                <w:sz w:val="20"/>
                <w:szCs w:val="20"/>
                <w:lang w:eastAsia="ru-RU"/>
              </w:rPr>
              <w:t xml:space="preserve">Российская Федерация, </w:t>
            </w:r>
          </w:p>
          <w:p w:rsidR="00AA08FA" w:rsidRPr="0077657C" w:rsidRDefault="00AA08FA" w:rsidP="00AA08FA">
            <w:pPr>
              <w:ind w:right="-142"/>
              <w:jc w:val="both"/>
              <w:rPr>
                <w:rFonts w:ascii="Times New Roman" w:eastAsia="Times New Roman" w:hAnsi="Times New Roman"/>
                <w:color w:val="000000"/>
                <w:sz w:val="20"/>
                <w:szCs w:val="20"/>
                <w:lang w:eastAsia="ru-RU"/>
              </w:rPr>
            </w:pPr>
            <w:r w:rsidRPr="0077657C">
              <w:rPr>
                <w:rFonts w:ascii="Times New Roman" w:hAnsi="Times New Roman"/>
                <w:bCs/>
                <w:sz w:val="20"/>
                <w:szCs w:val="20"/>
                <w:lang w:eastAsia="ru-RU"/>
              </w:rPr>
              <w:t>Орловская область, Новосильский район, г. Новосиль, ул. Луначарского, д. 42</w:t>
            </w:r>
          </w:p>
        </w:tc>
        <w:tc>
          <w:tcPr>
            <w:tcW w:w="1120" w:type="dxa"/>
          </w:tcPr>
          <w:p w:rsidR="00AA08FA" w:rsidRPr="0077657C" w:rsidRDefault="00AA08FA" w:rsidP="00AA08FA">
            <w:pPr>
              <w:ind w:right="-142"/>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55,60</w:t>
            </w:r>
          </w:p>
        </w:tc>
        <w:tc>
          <w:tcPr>
            <w:tcW w:w="1701"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416 416,67</w:t>
            </w:r>
          </w:p>
        </w:tc>
        <w:tc>
          <w:tcPr>
            <w:tcW w:w="163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499 700,00</w:t>
            </w:r>
          </w:p>
        </w:tc>
        <w:tc>
          <w:tcPr>
            <w:tcW w:w="1047"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49 970,00</w:t>
            </w:r>
          </w:p>
        </w:tc>
        <w:tc>
          <w:tcPr>
            <w:tcW w:w="140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14 991,00</w:t>
            </w:r>
          </w:p>
        </w:tc>
      </w:tr>
      <w:tr w:rsidR="00AA08FA" w:rsidRPr="0077657C" w:rsidTr="00AA08FA">
        <w:tc>
          <w:tcPr>
            <w:tcW w:w="689" w:type="dxa"/>
            <w:vMerge/>
          </w:tcPr>
          <w:p w:rsidR="00AA08FA" w:rsidRPr="0077657C" w:rsidRDefault="00AA08FA" w:rsidP="00AA08FA">
            <w:pPr>
              <w:ind w:right="-142"/>
              <w:jc w:val="both"/>
              <w:rPr>
                <w:rFonts w:ascii="Times New Roman" w:eastAsia="Times New Roman" w:hAnsi="Times New Roman"/>
                <w:color w:val="000000"/>
                <w:sz w:val="20"/>
                <w:szCs w:val="20"/>
                <w:lang w:eastAsia="ru-RU"/>
              </w:rPr>
            </w:pPr>
          </w:p>
        </w:tc>
        <w:tc>
          <w:tcPr>
            <w:tcW w:w="2268" w:type="dxa"/>
          </w:tcPr>
          <w:p w:rsidR="00AA08FA" w:rsidRPr="0077657C" w:rsidRDefault="00AA08FA" w:rsidP="00AA08FA">
            <w:pPr>
              <w:ind w:right="-142"/>
              <w:rPr>
                <w:rFonts w:ascii="Times New Roman" w:hAnsi="Times New Roman"/>
                <w:bCs/>
                <w:sz w:val="20"/>
                <w:szCs w:val="20"/>
                <w:lang w:eastAsia="ru-RU"/>
              </w:rPr>
            </w:pPr>
            <w:r w:rsidRPr="00C96BDE">
              <w:rPr>
                <w:rFonts w:ascii="Times New Roman" w:hAnsi="Times New Roman"/>
                <w:bCs/>
                <w:sz w:val="20"/>
                <w:szCs w:val="20"/>
                <w:shd w:val="clear" w:color="auto" w:fill="FFFFFF"/>
              </w:rPr>
              <w:t xml:space="preserve">вид объекта недвижимости: </w:t>
            </w:r>
            <w:r w:rsidRPr="0077657C">
              <w:rPr>
                <w:rFonts w:ascii="Times New Roman" w:hAnsi="Times New Roman"/>
                <w:bCs/>
                <w:sz w:val="20"/>
                <w:szCs w:val="20"/>
                <w:shd w:val="clear" w:color="auto" w:fill="FFFFFF"/>
              </w:rPr>
              <w:t xml:space="preserve">здание, наименование: гараж, кадастровый номер 57:13:0010301:311, </w:t>
            </w:r>
            <w:r w:rsidRPr="0077657C">
              <w:rPr>
                <w:rFonts w:ascii="Times New Roman" w:hAnsi="Times New Roman"/>
                <w:bCs/>
                <w:sz w:val="20"/>
                <w:szCs w:val="20"/>
                <w:lang w:eastAsia="ru-RU"/>
              </w:rPr>
              <w:t xml:space="preserve">Российская Федерация, </w:t>
            </w:r>
          </w:p>
          <w:p w:rsidR="00AA08FA" w:rsidRPr="0077657C" w:rsidRDefault="00AA08FA" w:rsidP="00AA08FA">
            <w:pPr>
              <w:ind w:right="-142"/>
              <w:jc w:val="both"/>
              <w:rPr>
                <w:rFonts w:ascii="Times New Roman" w:eastAsia="Times New Roman" w:hAnsi="Times New Roman"/>
                <w:color w:val="000000"/>
                <w:sz w:val="20"/>
                <w:szCs w:val="20"/>
                <w:lang w:eastAsia="ru-RU"/>
              </w:rPr>
            </w:pPr>
            <w:r w:rsidRPr="0077657C">
              <w:rPr>
                <w:rFonts w:ascii="Times New Roman" w:hAnsi="Times New Roman"/>
                <w:bCs/>
                <w:sz w:val="20"/>
                <w:szCs w:val="20"/>
                <w:lang w:eastAsia="ru-RU"/>
              </w:rPr>
              <w:t>Орловская область, Новосильский район, г. Новосиль, ул. Луначарского, д. 42</w:t>
            </w:r>
          </w:p>
        </w:tc>
        <w:tc>
          <w:tcPr>
            <w:tcW w:w="1120" w:type="dxa"/>
          </w:tcPr>
          <w:p w:rsidR="00AA08FA" w:rsidRPr="0077657C" w:rsidRDefault="00AA08FA" w:rsidP="00AA08FA">
            <w:pPr>
              <w:ind w:right="-142"/>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116,20</w:t>
            </w:r>
          </w:p>
        </w:tc>
        <w:tc>
          <w:tcPr>
            <w:tcW w:w="1701"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436 416,67</w:t>
            </w:r>
          </w:p>
        </w:tc>
        <w:tc>
          <w:tcPr>
            <w:tcW w:w="163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523 700,00</w:t>
            </w:r>
          </w:p>
        </w:tc>
        <w:tc>
          <w:tcPr>
            <w:tcW w:w="1047"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52 370,00</w:t>
            </w:r>
          </w:p>
        </w:tc>
        <w:tc>
          <w:tcPr>
            <w:tcW w:w="140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15 711,00</w:t>
            </w:r>
          </w:p>
        </w:tc>
      </w:tr>
      <w:tr w:rsidR="00AA08FA" w:rsidRPr="0077657C" w:rsidTr="00AA08FA">
        <w:tc>
          <w:tcPr>
            <w:tcW w:w="689" w:type="dxa"/>
            <w:vMerge/>
          </w:tcPr>
          <w:p w:rsidR="00AA08FA" w:rsidRPr="0077657C" w:rsidRDefault="00AA08FA" w:rsidP="00AA08FA">
            <w:pPr>
              <w:ind w:right="-142"/>
              <w:jc w:val="both"/>
              <w:rPr>
                <w:rFonts w:ascii="Times New Roman" w:eastAsia="Times New Roman" w:hAnsi="Times New Roman"/>
                <w:color w:val="000000"/>
                <w:sz w:val="20"/>
                <w:szCs w:val="20"/>
                <w:lang w:eastAsia="ru-RU"/>
              </w:rPr>
            </w:pPr>
          </w:p>
        </w:tc>
        <w:tc>
          <w:tcPr>
            <w:tcW w:w="2268" w:type="dxa"/>
          </w:tcPr>
          <w:p w:rsidR="00AA08FA" w:rsidRPr="0077657C" w:rsidRDefault="00AA08FA" w:rsidP="00AA08FA">
            <w:pPr>
              <w:ind w:right="-142"/>
              <w:rPr>
                <w:rFonts w:ascii="Times New Roman" w:hAnsi="Times New Roman"/>
                <w:bCs/>
                <w:sz w:val="20"/>
                <w:szCs w:val="20"/>
                <w:lang w:eastAsia="ru-RU"/>
              </w:rPr>
            </w:pPr>
            <w:r w:rsidRPr="00C96BDE">
              <w:rPr>
                <w:rFonts w:ascii="Times New Roman" w:hAnsi="Times New Roman"/>
                <w:bCs/>
                <w:sz w:val="20"/>
                <w:szCs w:val="20"/>
                <w:shd w:val="clear" w:color="auto" w:fill="FFFFFF"/>
              </w:rPr>
              <w:t xml:space="preserve">вид объекта недвижимости: </w:t>
            </w:r>
            <w:r w:rsidRPr="0077657C">
              <w:rPr>
                <w:rFonts w:ascii="Times New Roman" w:hAnsi="Times New Roman"/>
                <w:bCs/>
                <w:sz w:val="20"/>
                <w:szCs w:val="20"/>
                <w:shd w:val="clear" w:color="auto" w:fill="FFFFFF"/>
              </w:rPr>
              <w:t xml:space="preserve">здание, наименование: </w:t>
            </w:r>
            <w:proofErr w:type="spellStart"/>
            <w:r w:rsidRPr="0077657C">
              <w:rPr>
                <w:rFonts w:ascii="Times New Roman" w:hAnsi="Times New Roman"/>
                <w:bCs/>
                <w:sz w:val="20"/>
                <w:szCs w:val="20"/>
                <w:shd w:val="clear" w:color="auto" w:fill="FFFFFF"/>
              </w:rPr>
              <w:t>газосклад</w:t>
            </w:r>
            <w:proofErr w:type="spellEnd"/>
            <w:r w:rsidRPr="0077657C">
              <w:rPr>
                <w:rFonts w:ascii="Times New Roman" w:hAnsi="Times New Roman"/>
                <w:bCs/>
                <w:sz w:val="20"/>
                <w:szCs w:val="20"/>
                <w:shd w:val="clear" w:color="auto" w:fill="FFFFFF"/>
              </w:rPr>
              <w:t xml:space="preserve">, кадастровый номер 57:13:0010301:309, </w:t>
            </w:r>
            <w:r w:rsidRPr="0077657C">
              <w:rPr>
                <w:rFonts w:ascii="Times New Roman" w:hAnsi="Times New Roman"/>
                <w:bCs/>
                <w:sz w:val="20"/>
                <w:szCs w:val="20"/>
                <w:lang w:eastAsia="ru-RU"/>
              </w:rPr>
              <w:t xml:space="preserve">Российская Федерация, </w:t>
            </w:r>
          </w:p>
          <w:p w:rsidR="00AA08FA" w:rsidRPr="0077657C" w:rsidRDefault="00AA08FA" w:rsidP="00AA08FA">
            <w:pPr>
              <w:ind w:right="-142"/>
              <w:jc w:val="both"/>
              <w:rPr>
                <w:rFonts w:ascii="Times New Roman" w:eastAsia="Times New Roman" w:hAnsi="Times New Roman"/>
                <w:color w:val="000000"/>
                <w:sz w:val="20"/>
                <w:szCs w:val="20"/>
                <w:lang w:eastAsia="ru-RU"/>
              </w:rPr>
            </w:pPr>
            <w:r w:rsidRPr="0077657C">
              <w:rPr>
                <w:rFonts w:ascii="Times New Roman" w:hAnsi="Times New Roman"/>
                <w:bCs/>
                <w:sz w:val="20"/>
                <w:szCs w:val="20"/>
                <w:lang w:eastAsia="ru-RU"/>
              </w:rPr>
              <w:t>Орловская область, Новосильский район, г. Новосиль, ул. Луначарского, д. 42</w:t>
            </w:r>
          </w:p>
        </w:tc>
        <w:tc>
          <w:tcPr>
            <w:tcW w:w="1120" w:type="dxa"/>
          </w:tcPr>
          <w:p w:rsidR="00AA08FA" w:rsidRPr="0077657C" w:rsidRDefault="00AA08FA" w:rsidP="00AA08FA">
            <w:pPr>
              <w:ind w:right="-142"/>
              <w:rPr>
                <w:rFonts w:ascii="Times New Roman" w:eastAsia="Times New Roman" w:hAnsi="Times New Roman"/>
                <w:color w:val="000000"/>
                <w:sz w:val="20"/>
                <w:szCs w:val="20"/>
                <w:lang w:eastAsia="ru-RU"/>
              </w:rPr>
            </w:pPr>
            <w:r w:rsidRPr="0077657C">
              <w:rPr>
                <w:rFonts w:ascii="Times New Roman" w:eastAsia="Times New Roman" w:hAnsi="Times New Roman"/>
                <w:color w:val="000000"/>
                <w:sz w:val="20"/>
                <w:szCs w:val="20"/>
                <w:lang w:eastAsia="ru-RU"/>
              </w:rPr>
              <w:t>133,40</w:t>
            </w:r>
          </w:p>
        </w:tc>
        <w:tc>
          <w:tcPr>
            <w:tcW w:w="1701"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478 083,33</w:t>
            </w:r>
          </w:p>
        </w:tc>
        <w:tc>
          <w:tcPr>
            <w:tcW w:w="163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573 700,00</w:t>
            </w:r>
          </w:p>
        </w:tc>
        <w:tc>
          <w:tcPr>
            <w:tcW w:w="1047"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57 370,00</w:t>
            </w:r>
          </w:p>
        </w:tc>
        <w:tc>
          <w:tcPr>
            <w:tcW w:w="140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17 211,00</w:t>
            </w:r>
          </w:p>
        </w:tc>
      </w:tr>
      <w:tr w:rsidR="00AA08FA" w:rsidRPr="0077657C" w:rsidTr="00AA08FA">
        <w:tc>
          <w:tcPr>
            <w:tcW w:w="689" w:type="dxa"/>
            <w:vMerge/>
          </w:tcPr>
          <w:p w:rsidR="00AA08FA" w:rsidRPr="0077657C" w:rsidRDefault="00AA08FA" w:rsidP="00AA08FA">
            <w:pPr>
              <w:ind w:right="-142"/>
              <w:jc w:val="both"/>
              <w:rPr>
                <w:rFonts w:ascii="Times New Roman" w:eastAsia="Times New Roman" w:hAnsi="Times New Roman"/>
                <w:color w:val="000000"/>
                <w:sz w:val="20"/>
                <w:szCs w:val="20"/>
                <w:lang w:eastAsia="ru-RU"/>
              </w:rPr>
            </w:pPr>
          </w:p>
        </w:tc>
        <w:tc>
          <w:tcPr>
            <w:tcW w:w="2268" w:type="dxa"/>
          </w:tcPr>
          <w:p w:rsidR="00AA08FA" w:rsidRPr="00C96BDE" w:rsidRDefault="00AA08FA" w:rsidP="00AA08FA">
            <w:pPr>
              <w:jc w:val="both"/>
              <w:rPr>
                <w:rFonts w:ascii="Times New Roman" w:hAnsi="Times New Roman"/>
                <w:bCs/>
                <w:sz w:val="20"/>
                <w:szCs w:val="20"/>
                <w:lang w:eastAsia="ru-RU"/>
              </w:rPr>
            </w:pPr>
            <w:r w:rsidRPr="00C96BDE">
              <w:rPr>
                <w:rFonts w:ascii="Times New Roman" w:hAnsi="Times New Roman"/>
                <w:bCs/>
                <w:sz w:val="20"/>
                <w:szCs w:val="20"/>
                <w:lang w:eastAsia="ru-RU"/>
              </w:rPr>
              <w:t xml:space="preserve">движимое имущество – забор из </w:t>
            </w:r>
            <w:proofErr w:type="spellStart"/>
            <w:r w:rsidRPr="00C96BDE">
              <w:rPr>
                <w:rFonts w:ascii="Times New Roman" w:hAnsi="Times New Roman"/>
                <w:bCs/>
                <w:sz w:val="20"/>
                <w:szCs w:val="20"/>
                <w:lang w:eastAsia="ru-RU"/>
              </w:rPr>
              <w:t>профлиста</w:t>
            </w:r>
            <w:proofErr w:type="spellEnd"/>
            <w:r w:rsidRPr="00C96BDE">
              <w:rPr>
                <w:rFonts w:ascii="Times New Roman" w:hAnsi="Times New Roman"/>
                <w:bCs/>
                <w:sz w:val="20"/>
                <w:szCs w:val="20"/>
                <w:lang w:eastAsia="ru-RU"/>
              </w:rPr>
              <w:t xml:space="preserve">, протяженностью 180,00 м, высотой 1,8м, </w:t>
            </w:r>
            <w:proofErr w:type="spellStart"/>
            <w:r w:rsidRPr="00C96BDE">
              <w:rPr>
                <w:rFonts w:ascii="Times New Roman" w:hAnsi="Times New Roman"/>
                <w:bCs/>
                <w:sz w:val="20"/>
                <w:szCs w:val="20"/>
                <w:lang w:eastAsia="ru-RU"/>
              </w:rPr>
              <w:t>профнастил</w:t>
            </w:r>
            <w:proofErr w:type="spellEnd"/>
            <w:r w:rsidRPr="00C96BDE">
              <w:rPr>
                <w:rFonts w:ascii="Times New Roman" w:hAnsi="Times New Roman"/>
                <w:bCs/>
                <w:sz w:val="20"/>
                <w:szCs w:val="20"/>
                <w:lang w:eastAsia="ru-RU"/>
              </w:rPr>
              <w:t xml:space="preserve"> МП-20, тип</w:t>
            </w:r>
            <w:proofErr w:type="gramStart"/>
            <w:r w:rsidRPr="00C96BDE">
              <w:rPr>
                <w:rFonts w:ascii="Times New Roman" w:hAnsi="Times New Roman"/>
                <w:bCs/>
                <w:sz w:val="20"/>
                <w:szCs w:val="20"/>
                <w:lang w:eastAsia="ru-RU"/>
              </w:rPr>
              <w:t xml:space="preserve"> В</w:t>
            </w:r>
            <w:proofErr w:type="gramEnd"/>
            <w:r w:rsidRPr="00C96BDE">
              <w:rPr>
                <w:rFonts w:ascii="Times New Roman" w:hAnsi="Times New Roman"/>
                <w:bCs/>
                <w:sz w:val="20"/>
                <w:szCs w:val="20"/>
                <w:lang w:eastAsia="ru-RU"/>
              </w:rPr>
              <w:t>;</w:t>
            </w:r>
          </w:p>
          <w:p w:rsidR="00AA08FA" w:rsidRPr="00C96BDE" w:rsidRDefault="00AA08FA" w:rsidP="00AA08FA">
            <w:pPr>
              <w:ind w:right="-142"/>
              <w:rPr>
                <w:rFonts w:ascii="Times New Roman" w:hAnsi="Times New Roman"/>
                <w:bCs/>
                <w:sz w:val="20"/>
                <w:szCs w:val="20"/>
                <w:lang w:eastAsia="ru-RU"/>
              </w:rPr>
            </w:pPr>
            <w:r w:rsidRPr="00C96BDE">
              <w:rPr>
                <w:rFonts w:ascii="Times New Roman" w:hAnsi="Times New Roman"/>
                <w:bCs/>
                <w:sz w:val="20"/>
                <w:szCs w:val="20"/>
                <w:lang w:eastAsia="ru-RU"/>
              </w:rPr>
              <w:t xml:space="preserve">Российская Федерация, </w:t>
            </w:r>
          </w:p>
          <w:p w:rsidR="00AA08FA" w:rsidRPr="00C96BDE" w:rsidRDefault="00AA08FA" w:rsidP="00AA08FA">
            <w:pPr>
              <w:ind w:right="-142"/>
              <w:jc w:val="both"/>
              <w:rPr>
                <w:rFonts w:ascii="Times New Roman" w:eastAsia="Times New Roman" w:hAnsi="Times New Roman"/>
                <w:color w:val="000000"/>
                <w:sz w:val="20"/>
                <w:szCs w:val="20"/>
                <w:lang w:eastAsia="ru-RU"/>
              </w:rPr>
            </w:pPr>
            <w:r w:rsidRPr="00C96BDE">
              <w:rPr>
                <w:rFonts w:ascii="Times New Roman" w:hAnsi="Times New Roman"/>
                <w:bCs/>
                <w:sz w:val="20"/>
                <w:szCs w:val="20"/>
                <w:lang w:eastAsia="ru-RU"/>
              </w:rPr>
              <w:t>Орловская область, Новосильский район, г. Новосиль, ул. Луначарского, д. 42</w:t>
            </w:r>
          </w:p>
        </w:tc>
        <w:tc>
          <w:tcPr>
            <w:tcW w:w="112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01"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173 916,67</w:t>
            </w:r>
          </w:p>
        </w:tc>
        <w:tc>
          <w:tcPr>
            <w:tcW w:w="163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208 700,00</w:t>
            </w:r>
          </w:p>
        </w:tc>
        <w:tc>
          <w:tcPr>
            <w:tcW w:w="1047"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20 870,00</w:t>
            </w:r>
          </w:p>
        </w:tc>
        <w:tc>
          <w:tcPr>
            <w:tcW w:w="140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6 261,00</w:t>
            </w:r>
          </w:p>
        </w:tc>
      </w:tr>
      <w:tr w:rsidR="00AA08FA" w:rsidRPr="0077657C" w:rsidTr="00AA08FA">
        <w:tc>
          <w:tcPr>
            <w:tcW w:w="689" w:type="dxa"/>
            <w:vMerge/>
          </w:tcPr>
          <w:p w:rsidR="00AA08FA" w:rsidRPr="0077657C" w:rsidRDefault="00AA08FA" w:rsidP="00AA08FA">
            <w:pPr>
              <w:ind w:right="-142"/>
              <w:jc w:val="both"/>
              <w:rPr>
                <w:rFonts w:ascii="Times New Roman" w:eastAsia="Times New Roman" w:hAnsi="Times New Roman"/>
                <w:color w:val="000000"/>
                <w:sz w:val="20"/>
                <w:szCs w:val="20"/>
                <w:lang w:eastAsia="ru-RU"/>
              </w:rPr>
            </w:pPr>
          </w:p>
        </w:tc>
        <w:tc>
          <w:tcPr>
            <w:tcW w:w="2268" w:type="dxa"/>
          </w:tcPr>
          <w:p w:rsidR="00AA08FA" w:rsidRPr="0077657C" w:rsidRDefault="00AA08FA" w:rsidP="00AA08FA">
            <w:pPr>
              <w:ind w:right="-142"/>
              <w:rPr>
                <w:rFonts w:ascii="Times New Roman" w:hAnsi="Times New Roman"/>
                <w:bCs/>
                <w:sz w:val="20"/>
                <w:szCs w:val="20"/>
                <w:lang w:eastAsia="ru-RU"/>
              </w:rPr>
            </w:pPr>
            <w:r w:rsidRPr="00C96BDE">
              <w:rPr>
                <w:rFonts w:ascii="Times New Roman" w:hAnsi="Times New Roman"/>
                <w:bCs/>
                <w:sz w:val="20"/>
                <w:szCs w:val="20"/>
                <w:lang w:eastAsia="ru-RU"/>
              </w:rPr>
              <w:t xml:space="preserve">движимое имущество – </w:t>
            </w:r>
            <w:r w:rsidRPr="0077657C">
              <w:rPr>
                <w:rFonts w:ascii="Times New Roman" w:hAnsi="Times New Roman"/>
                <w:bCs/>
                <w:sz w:val="20"/>
                <w:szCs w:val="20"/>
                <w:lang w:eastAsia="ru-RU"/>
              </w:rPr>
              <w:t xml:space="preserve">емкость для жидкого газа, объем 4,20 </w:t>
            </w:r>
            <w:proofErr w:type="spellStart"/>
            <w:r w:rsidRPr="0077657C">
              <w:rPr>
                <w:rFonts w:ascii="Times New Roman" w:hAnsi="Times New Roman"/>
                <w:bCs/>
                <w:sz w:val="20"/>
                <w:szCs w:val="20"/>
                <w:lang w:eastAsia="ru-RU"/>
              </w:rPr>
              <w:t>куб</w:t>
            </w:r>
            <w:proofErr w:type="gramStart"/>
            <w:r w:rsidRPr="0077657C">
              <w:rPr>
                <w:rFonts w:ascii="Times New Roman" w:hAnsi="Times New Roman"/>
                <w:bCs/>
                <w:sz w:val="20"/>
                <w:szCs w:val="20"/>
                <w:lang w:eastAsia="ru-RU"/>
              </w:rPr>
              <w:t>.м</w:t>
            </w:r>
            <w:proofErr w:type="spellEnd"/>
            <w:proofErr w:type="gramEnd"/>
            <w:r w:rsidRPr="0077657C">
              <w:rPr>
                <w:rFonts w:ascii="Times New Roman" w:hAnsi="Times New Roman"/>
                <w:bCs/>
                <w:sz w:val="20"/>
                <w:szCs w:val="20"/>
                <w:lang w:eastAsia="ru-RU"/>
              </w:rPr>
              <w:t xml:space="preserve">, сталь, подземная, (используется для канализационных стоков); Российская Федерация, </w:t>
            </w:r>
          </w:p>
          <w:p w:rsidR="00AA08FA" w:rsidRPr="0077657C" w:rsidRDefault="00AA08FA" w:rsidP="00AA08FA">
            <w:pPr>
              <w:ind w:right="-142"/>
              <w:jc w:val="both"/>
              <w:rPr>
                <w:rFonts w:ascii="Times New Roman" w:eastAsia="Times New Roman" w:hAnsi="Times New Roman"/>
                <w:color w:val="000000"/>
                <w:sz w:val="20"/>
                <w:szCs w:val="20"/>
                <w:lang w:eastAsia="ru-RU"/>
              </w:rPr>
            </w:pPr>
            <w:r w:rsidRPr="0077657C">
              <w:rPr>
                <w:rFonts w:ascii="Times New Roman" w:hAnsi="Times New Roman"/>
                <w:bCs/>
                <w:sz w:val="20"/>
                <w:szCs w:val="20"/>
                <w:lang w:eastAsia="ru-RU"/>
              </w:rPr>
              <w:t xml:space="preserve">Орловская область, Новосильский район, </w:t>
            </w:r>
            <w:r w:rsidRPr="0077657C">
              <w:rPr>
                <w:rFonts w:ascii="Times New Roman" w:hAnsi="Times New Roman"/>
                <w:bCs/>
                <w:sz w:val="20"/>
                <w:szCs w:val="20"/>
                <w:lang w:eastAsia="ru-RU"/>
              </w:rPr>
              <w:lastRenderedPageBreak/>
              <w:t>г. Новосиль, ул. Луначарского, д. 42</w:t>
            </w:r>
          </w:p>
        </w:tc>
        <w:tc>
          <w:tcPr>
            <w:tcW w:w="112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p>
        </w:tc>
        <w:tc>
          <w:tcPr>
            <w:tcW w:w="1701"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177 250,00</w:t>
            </w:r>
          </w:p>
        </w:tc>
        <w:tc>
          <w:tcPr>
            <w:tcW w:w="163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212 700,00</w:t>
            </w:r>
          </w:p>
        </w:tc>
        <w:tc>
          <w:tcPr>
            <w:tcW w:w="1047"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21 270,00</w:t>
            </w:r>
          </w:p>
        </w:tc>
        <w:tc>
          <w:tcPr>
            <w:tcW w:w="140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6 381,00</w:t>
            </w:r>
          </w:p>
        </w:tc>
      </w:tr>
      <w:tr w:rsidR="00AA08FA" w:rsidRPr="0077657C" w:rsidTr="00AA08FA">
        <w:tc>
          <w:tcPr>
            <w:tcW w:w="689" w:type="dxa"/>
            <w:vMerge/>
          </w:tcPr>
          <w:p w:rsidR="00AA08FA" w:rsidRPr="0077657C" w:rsidRDefault="00AA08FA" w:rsidP="00AA08FA">
            <w:pPr>
              <w:ind w:right="-142"/>
              <w:jc w:val="both"/>
              <w:rPr>
                <w:rFonts w:ascii="Times New Roman" w:eastAsia="Times New Roman" w:hAnsi="Times New Roman"/>
                <w:color w:val="000000"/>
                <w:sz w:val="20"/>
                <w:szCs w:val="20"/>
                <w:lang w:eastAsia="ru-RU"/>
              </w:rPr>
            </w:pPr>
          </w:p>
        </w:tc>
        <w:tc>
          <w:tcPr>
            <w:tcW w:w="2268" w:type="dxa"/>
          </w:tcPr>
          <w:p w:rsidR="00AA08FA" w:rsidRPr="0077657C" w:rsidRDefault="00AA08FA" w:rsidP="00AA08FA">
            <w:pPr>
              <w:ind w:right="-142"/>
              <w:rPr>
                <w:rFonts w:ascii="Times New Roman" w:hAnsi="Times New Roman"/>
                <w:bCs/>
                <w:sz w:val="20"/>
                <w:szCs w:val="20"/>
                <w:lang w:eastAsia="ru-RU"/>
              </w:rPr>
            </w:pPr>
            <w:r w:rsidRPr="00C96BDE">
              <w:rPr>
                <w:rFonts w:ascii="Times New Roman" w:hAnsi="Times New Roman"/>
                <w:bCs/>
                <w:sz w:val="20"/>
                <w:szCs w:val="20"/>
                <w:lang w:eastAsia="ru-RU"/>
              </w:rPr>
              <w:t xml:space="preserve">движимое имущество – </w:t>
            </w:r>
            <w:r w:rsidRPr="0077657C">
              <w:rPr>
                <w:rFonts w:ascii="Times New Roman" w:hAnsi="Times New Roman"/>
                <w:bCs/>
                <w:sz w:val="20"/>
                <w:szCs w:val="20"/>
                <w:lang w:eastAsia="ru-RU"/>
              </w:rPr>
              <w:t>площадка асфальтовая, общей площадью 800,00 </w:t>
            </w:r>
            <w:proofErr w:type="spellStart"/>
            <w:r w:rsidRPr="0077657C">
              <w:rPr>
                <w:rFonts w:ascii="Times New Roman" w:hAnsi="Times New Roman"/>
                <w:bCs/>
                <w:sz w:val="20"/>
                <w:szCs w:val="20"/>
                <w:lang w:eastAsia="ru-RU"/>
              </w:rPr>
              <w:t>кв.м</w:t>
            </w:r>
            <w:proofErr w:type="spellEnd"/>
            <w:r w:rsidRPr="0077657C">
              <w:rPr>
                <w:rFonts w:ascii="Times New Roman" w:hAnsi="Times New Roman"/>
                <w:bCs/>
                <w:sz w:val="20"/>
                <w:szCs w:val="20"/>
                <w:lang w:eastAsia="ru-RU"/>
              </w:rPr>
              <w:t xml:space="preserve">. </w:t>
            </w:r>
          </w:p>
          <w:p w:rsidR="00AA08FA" w:rsidRPr="0077657C" w:rsidRDefault="00AA08FA" w:rsidP="00AA08FA">
            <w:pPr>
              <w:ind w:right="-142"/>
              <w:rPr>
                <w:rFonts w:ascii="Times New Roman" w:hAnsi="Times New Roman"/>
                <w:bCs/>
                <w:sz w:val="20"/>
                <w:szCs w:val="20"/>
                <w:lang w:eastAsia="ru-RU"/>
              </w:rPr>
            </w:pPr>
            <w:r w:rsidRPr="0077657C">
              <w:rPr>
                <w:rFonts w:ascii="Times New Roman" w:hAnsi="Times New Roman"/>
                <w:bCs/>
                <w:sz w:val="20"/>
                <w:szCs w:val="20"/>
                <w:lang w:eastAsia="ru-RU"/>
              </w:rPr>
              <w:t xml:space="preserve">Российская Федерация, </w:t>
            </w:r>
          </w:p>
          <w:p w:rsidR="00AA08FA" w:rsidRPr="0077657C" w:rsidRDefault="00AA08FA" w:rsidP="00AA08FA">
            <w:pPr>
              <w:ind w:right="-142"/>
              <w:jc w:val="both"/>
              <w:rPr>
                <w:rFonts w:ascii="Times New Roman" w:eastAsia="Times New Roman" w:hAnsi="Times New Roman"/>
                <w:color w:val="000000"/>
                <w:sz w:val="20"/>
                <w:szCs w:val="20"/>
                <w:lang w:eastAsia="ru-RU"/>
              </w:rPr>
            </w:pPr>
            <w:r w:rsidRPr="0077657C">
              <w:rPr>
                <w:rFonts w:ascii="Times New Roman" w:hAnsi="Times New Roman"/>
                <w:bCs/>
                <w:sz w:val="20"/>
                <w:szCs w:val="20"/>
                <w:lang w:eastAsia="ru-RU"/>
              </w:rPr>
              <w:t>Орловская область, Новосильский район, г. Новосиль, ул. Луначарского, д. 42</w:t>
            </w:r>
          </w:p>
        </w:tc>
        <w:tc>
          <w:tcPr>
            <w:tcW w:w="112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01"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253 083,33</w:t>
            </w:r>
          </w:p>
        </w:tc>
        <w:tc>
          <w:tcPr>
            <w:tcW w:w="163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303 700,00</w:t>
            </w:r>
          </w:p>
        </w:tc>
        <w:tc>
          <w:tcPr>
            <w:tcW w:w="1047"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30 370,00</w:t>
            </w:r>
          </w:p>
        </w:tc>
        <w:tc>
          <w:tcPr>
            <w:tcW w:w="1400" w:type="dxa"/>
          </w:tcPr>
          <w:p w:rsidR="00AA08FA" w:rsidRPr="0077657C" w:rsidRDefault="00AA08FA" w:rsidP="00AA08FA">
            <w:pPr>
              <w:ind w:right="-142"/>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9 111,00</w:t>
            </w:r>
          </w:p>
        </w:tc>
      </w:tr>
      <w:tr w:rsidR="00AA08FA" w:rsidRPr="0077657C" w:rsidTr="00AA08FA">
        <w:tc>
          <w:tcPr>
            <w:tcW w:w="689" w:type="dxa"/>
          </w:tcPr>
          <w:p w:rsidR="00AA08FA" w:rsidRPr="0077657C" w:rsidRDefault="00AA08FA" w:rsidP="00AA08FA">
            <w:pPr>
              <w:ind w:right="-142"/>
              <w:jc w:val="both"/>
              <w:rPr>
                <w:rFonts w:ascii="Times New Roman" w:eastAsia="Times New Roman" w:hAnsi="Times New Roman"/>
                <w:color w:val="000000"/>
                <w:sz w:val="20"/>
                <w:szCs w:val="20"/>
                <w:lang w:eastAsia="ru-RU"/>
              </w:rPr>
            </w:pPr>
          </w:p>
        </w:tc>
        <w:tc>
          <w:tcPr>
            <w:tcW w:w="2268" w:type="dxa"/>
          </w:tcPr>
          <w:p w:rsidR="00AA08FA" w:rsidRPr="008B5691" w:rsidRDefault="00AA08FA" w:rsidP="00AA08FA">
            <w:pPr>
              <w:ind w:right="-142"/>
              <w:jc w:val="both"/>
              <w:rPr>
                <w:rFonts w:ascii="Times New Roman" w:eastAsia="Times New Roman" w:hAnsi="Times New Roman"/>
                <w:b/>
                <w:color w:val="000000"/>
                <w:sz w:val="20"/>
                <w:szCs w:val="20"/>
                <w:lang w:eastAsia="ru-RU"/>
              </w:rPr>
            </w:pPr>
            <w:r w:rsidRPr="0056658B">
              <w:rPr>
                <w:rFonts w:ascii="Times New Roman" w:eastAsia="Times New Roman" w:hAnsi="Times New Roman"/>
                <w:b/>
                <w:color w:val="000000"/>
                <w:sz w:val="20"/>
                <w:szCs w:val="20"/>
                <w:lang w:eastAsia="ru-RU"/>
              </w:rPr>
              <w:t>ИТОГО</w:t>
            </w:r>
            <w:r>
              <w:rPr>
                <w:rFonts w:ascii="Times New Roman" w:eastAsia="Times New Roman" w:hAnsi="Times New Roman"/>
                <w:b/>
                <w:color w:val="000000"/>
                <w:sz w:val="20"/>
                <w:szCs w:val="20"/>
                <w:lang w:val="en-US" w:eastAsia="ru-RU"/>
              </w:rPr>
              <w:t xml:space="preserve"> </w:t>
            </w:r>
            <w:r>
              <w:rPr>
                <w:rFonts w:ascii="Times New Roman" w:eastAsia="Times New Roman" w:hAnsi="Times New Roman"/>
                <w:b/>
                <w:color w:val="000000"/>
                <w:sz w:val="20"/>
                <w:szCs w:val="20"/>
                <w:lang w:eastAsia="ru-RU"/>
              </w:rPr>
              <w:t>по Лоту №1</w:t>
            </w:r>
          </w:p>
        </w:tc>
        <w:tc>
          <w:tcPr>
            <w:tcW w:w="1120" w:type="dxa"/>
          </w:tcPr>
          <w:p w:rsidR="00AA08FA" w:rsidRPr="0056658B" w:rsidRDefault="00AA08FA" w:rsidP="00AA08FA">
            <w:pPr>
              <w:ind w:right="-142"/>
              <w:rPr>
                <w:rFonts w:ascii="Times New Roman" w:eastAsia="Times New Roman" w:hAnsi="Times New Roman"/>
                <w:b/>
                <w:color w:val="000000"/>
                <w:sz w:val="20"/>
                <w:szCs w:val="20"/>
                <w:lang w:eastAsia="ru-RU"/>
              </w:rPr>
            </w:pPr>
          </w:p>
        </w:tc>
        <w:tc>
          <w:tcPr>
            <w:tcW w:w="1701" w:type="dxa"/>
          </w:tcPr>
          <w:p w:rsidR="00AA08FA" w:rsidRPr="0056658B" w:rsidRDefault="00AA08FA" w:rsidP="00AA08FA">
            <w:pPr>
              <w:ind w:right="-142"/>
              <w:rPr>
                <w:rFonts w:ascii="Times New Roman" w:eastAsia="Times New Roman" w:hAnsi="Times New Roman"/>
                <w:b/>
                <w:color w:val="000000"/>
                <w:sz w:val="20"/>
                <w:szCs w:val="20"/>
                <w:lang w:eastAsia="ru-RU"/>
              </w:rPr>
            </w:pPr>
            <w:r w:rsidRPr="0056658B">
              <w:rPr>
                <w:rFonts w:ascii="Times New Roman" w:eastAsia="Times New Roman" w:hAnsi="Times New Roman"/>
                <w:b/>
                <w:color w:val="000000"/>
                <w:sz w:val="20"/>
                <w:szCs w:val="20"/>
                <w:lang w:eastAsia="ru-RU"/>
              </w:rPr>
              <w:t>2 </w:t>
            </w:r>
            <w:r>
              <w:rPr>
                <w:rFonts w:ascii="Times New Roman" w:eastAsia="Times New Roman" w:hAnsi="Times New Roman"/>
                <w:b/>
                <w:color w:val="000000"/>
                <w:sz w:val="20"/>
                <w:szCs w:val="20"/>
                <w:lang w:eastAsia="ru-RU"/>
              </w:rPr>
              <w:t>235</w:t>
            </w:r>
            <w:r w:rsidRPr="0056658B">
              <w:rPr>
                <w:rFonts w:ascii="Times New Roman" w:eastAsia="Times New Roman" w:hAnsi="Times New Roman"/>
                <w:b/>
                <w:color w:val="000000"/>
                <w:sz w:val="20"/>
                <w:szCs w:val="20"/>
                <w:lang w:eastAsia="ru-RU"/>
              </w:rPr>
              <w:t> </w:t>
            </w:r>
            <w:r>
              <w:rPr>
                <w:rFonts w:ascii="Times New Roman" w:eastAsia="Times New Roman" w:hAnsi="Times New Roman"/>
                <w:b/>
                <w:color w:val="000000"/>
                <w:sz w:val="20"/>
                <w:szCs w:val="20"/>
                <w:lang w:eastAsia="ru-RU"/>
              </w:rPr>
              <w:t>566</w:t>
            </w:r>
            <w:r w:rsidRPr="0056658B">
              <w:rPr>
                <w:rFonts w:ascii="Times New Roman" w:eastAsia="Times New Roman" w:hAnsi="Times New Roman"/>
                <w:b/>
                <w:color w:val="000000"/>
                <w:sz w:val="20"/>
                <w:szCs w:val="20"/>
                <w:lang w:eastAsia="ru-RU"/>
              </w:rPr>
              <w:t>,</w:t>
            </w:r>
            <w:r>
              <w:rPr>
                <w:rFonts w:ascii="Times New Roman" w:eastAsia="Times New Roman" w:hAnsi="Times New Roman"/>
                <w:b/>
                <w:color w:val="000000"/>
                <w:sz w:val="20"/>
                <w:szCs w:val="20"/>
                <w:lang w:eastAsia="ru-RU"/>
              </w:rPr>
              <w:t>6</w:t>
            </w:r>
            <w:r w:rsidRPr="0056658B">
              <w:rPr>
                <w:rFonts w:ascii="Times New Roman" w:eastAsia="Times New Roman" w:hAnsi="Times New Roman"/>
                <w:b/>
                <w:color w:val="000000"/>
                <w:sz w:val="20"/>
                <w:szCs w:val="20"/>
                <w:lang w:eastAsia="ru-RU"/>
              </w:rPr>
              <w:t>7</w:t>
            </w:r>
          </w:p>
        </w:tc>
        <w:tc>
          <w:tcPr>
            <w:tcW w:w="1630" w:type="dxa"/>
          </w:tcPr>
          <w:p w:rsidR="00AA08FA" w:rsidRPr="0056658B" w:rsidRDefault="00AA08FA" w:rsidP="00AA08FA">
            <w:pPr>
              <w:ind w:right="-142"/>
              <w:rPr>
                <w:rFonts w:ascii="Times New Roman" w:eastAsia="Times New Roman" w:hAnsi="Times New Roman"/>
                <w:b/>
                <w:color w:val="000000"/>
                <w:sz w:val="20"/>
                <w:szCs w:val="20"/>
                <w:lang w:eastAsia="ru-RU"/>
              </w:rPr>
            </w:pPr>
            <w:r w:rsidRPr="0056658B">
              <w:rPr>
                <w:rFonts w:ascii="Times New Roman" w:eastAsia="Times New Roman" w:hAnsi="Times New Roman"/>
                <w:b/>
                <w:color w:val="000000"/>
                <w:sz w:val="20"/>
                <w:szCs w:val="20"/>
                <w:lang w:eastAsia="ru-RU"/>
              </w:rPr>
              <w:t>2 </w:t>
            </w:r>
            <w:r>
              <w:rPr>
                <w:rFonts w:ascii="Times New Roman" w:eastAsia="Times New Roman" w:hAnsi="Times New Roman"/>
                <w:b/>
                <w:color w:val="000000"/>
                <w:sz w:val="20"/>
                <w:szCs w:val="20"/>
                <w:lang w:eastAsia="ru-RU"/>
              </w:rPr>
              <w:t>622</w:t>
            </w:r>
            <w:r w:rsidRPr="0056658B">
              <w:rPr>
                <w:rFonts w:ascii="Times New Roman" w:eastAsia="Times New Roman" w:hAnsi="Times New Roman"/>
                <w:b/>
                <w:color w:val="000000"/>
                <w:sz w:val="20"/>
                <w:szCs w:val="20"/>
                <w:lang w:eastAsia="ru-RU"/>
              </w:rPr>
              <w:t> </w:t>
            </w:r>
            <w:r>
              <w:rPr>
                <w:rFonts w:ascii="Times New Roman" w:eastAsia="Times New Roman" w:hAnsi="Times New Roman"/>
                <w:b/>
                <w:color w:val="000000"/>
                <w:sz w:val="20"/>
                <w:szCs w:val="20"/>
                <w:lang w:eastAsia="ru-RU"/>
              </w:rPr>
              <w:t>6</w:t>
            </w:r>
            <w:r w:rsidRPr="0056658B">
              <w:rPr>
                <w:rFonts w:ascii="Times New Roman" w:eastAsia="Times New Roman" w:hAnsi="Times New Roman"/>
                <w:b/>
                <w:color w:val="000000"/>
                <w:sz w:val="20"/>
                <w:szCs w:val="20"/>
                <w:lang w:eastAsia="ru-RU"/>
              </w:rPr>
              <w:t>00,00</w:t>
            </w:r>
          </w:p>
        </w:tc>
        <w:tc>
          <w:tcPr>
            <w:tcW w:w="1047" w:type="dxa"/>
          </w:tcPr>
          <w:p w:rsidR="00AA08FA" w:rsidRPr="0056658B" w:rsidRDefault="00AA08FA" w:rsidP="00AA08FA">
            <w:pPr>
              <w:ind w:right="-142"/>
              <w:rPr>
                <w:rFonts w:ascii="Times New Roman" w:eastAsia="Times New Roman" w:hAnsi="Times New Roman"/>
                <w:b/>
                <w:color w:val="000000"/>
                <w:sz w:val="20"/>
                <w:szCs w:val="20"/>
                <w:lang w:eastAsia="ru-RU"/>
              </w:rPr>
            </w:pPr>
            <w:r w:rsidRPr="0056658B">
              <w:rPr>
                <w:rFonts w:ascii="Times New Roman" w:eastAsia="Times New Roman" w:hAnsi="Times New Roman"/>
                <w:b/>
                <w:color w:val="000000"/>
                <w:sz w:val="20"/>
                <w:szCs w:val="20"/>
                <w:lang w:eastAsia="ru-RU"/>
              </w:rPr>
              <w:t>2</w:t>
            </w:r>
            <w:r>
              <w:rPr>
                <w:rFonts w:ascii="Times New Roman" w:eastAsia="Times New Roman" w:hAnsi="Times New Roman"/>
                <w:b/>
                <w:color w:val="000000"/>
                <w:sz w:val="20"/>
                <w:szCs w:val="20"/>
                <w:lang w:eastAsia="ru-RU"/>
              </w:rPr>
              <w:t>62</w:t>
            </w:r>
            <w:r w:rsidRPr="0056658B">
              <w:rPr>
                <w:rFonts w:ascii="Times New Roman" w:eastAsia="Times New Roman" w:hAnsi="Times New Roman"/>
                <w:b/>
                <w:color w:val="000000"/>
                <w:sz w:val="20"/>
                <w:szCs w:val="20"/>
                <w:lang w:eastAsia="ru-RU"/>
              </w:rPr>
              <w:t> </w:t>
            </w:r>
            <w:r>
              <w:rPr>
                <w:rFonts w:ascii="Times New Roman" w:eastAsia="Times New Roman" w:hAnsi="Times New Roman"/>
                <w:b/>
                <w:color w:val="000000"/>
                <w:sz w:val="20"/>
                <w:szCs w:val="20"/>
                <w:lang w:eastAsia="ru-RU"/>
              </w:rPr>
              <w:t>260</w:t>
            </w:r>
            <w:r w:rsidRPr="0056658B">
              <w:rPr>
                <w:rFonts w:ascii="Times New Roman" w:eastAsia="Times New Roman" w:hAnsi="Times New Roman"/>
                <w:b/>
                <w:color w:val="000000"/>
                <w:sz w:val="20"/>
                <w:szCs w:val="20"/>
                <w:lang w:eastAsia="ru-RU"/>
              </w:rPr>
              <w:t>,00</w:t>
            </w:r>
          </w:p>
        </w:tc>
        <w:tc>
          <w:tcPr>
            <w:tcW w:w="1400" w:type="dxa"/>
          </w:tcPr>
          <w:p w:rsidR="00AA08FA" w:rsidRPr="0056658B" w:rsidRDefault="00AA08FA" w:rsidP="00AA08FA">
            <w:pPr>
              <w:ind w:right="-142"/>
              <w:rPr>
                <w:rFonts w:ascii="Times New Roman" w:eastAsia="Times New Roman" w:hAnsi="Times New Roman"/>
                <w:b/>
                <w:color w:val="000000"/>
                <w:sz w:val="20"/>
                <w:szCs w:val="20"/>
                <w:lang w:eastAsia="ru-RU"/>
              </w:rPr>
            </w:pPr>
            <w:r w:rsidRPr="0056658B">
              <w:rPr>
                <w:rFonts w:ascii="Times New Roman" w:eastAsia="Times New Roman" w:hAnsi="Times New Roman"/>
                <w:b/>
                <w:color w:val="000000"/>
                <w:sz w:val="20"/>
                <w:szCs w:val="20"/>
                <w:lang w:eastAsia="ru-RU"/>
              </w:rPr>
              <w:t>7</w:t>
            </w:r>
            <w:r>
              <w:rPr>
                <w:rFonts w:ascii="Times New Roman" w:eastAsia="Times New Roman" w:hAnsi="Times New Roman"/>
                <w:b/>
                <w:color w:val="000000"/>
                <w:sz w:val="20"/>
                <w:szCs w:val="20"/>
                <w:lang w:eastAsia="ru-RU"/>
              </w:rPr>
              <w:t>8</w:t>
            </w:r>
            <w:r w:rsidRPr="0056658B">
              <w:rPr>
                <w:rFonts w:ascii="Times New Roman" w:eastAsia="Times New Roman" w:hAnsi="Times New Roman"/>
                <w:b/>
                <w:color w:val="000000"/>
                <w:sz w:val="20"/>
                <w:szCs w:val="20"/>
                <w:lang w:eastAsia="ru-RU"/>
              </w:rPr>
              <w:t> </w:t>
            </w:r>
            <w:r>
              <w:rPr>
                <w:rFonts w:ascii="Times New Roman" w:eastAsia="Times New Roman" w:hAnsi="Times New Roman"/>
                <w:b/>
                <w:color w:val="000000"/>
                <w:sz w:val="20"/>
                <w:szCs w:val="20"/>
                <w:lang w:eastAsia="ru-RU"/>
              </w:rPr>
              <w:t>678</w:t>
            </w:r>
            <w:r w:rsidRPr="0056658B">
              <w:rPr>
                <w:rFonts w:ascii="Times New Roman" w:eastAsia="Times New Roman" w:hAnsi="Times New Roman"/>
                <w:b/>
                <w:color w:val="000000"/>
                <w:sz w:val="20"/>
                <w:szCs w:val="20"/>
                <w:lang w:eastAsia="ru-RU"/>
              </w:rPr>
              <w:t>,00</w:t>
            </w:r>
          </w:p>
        </w:tc>
      </w:tr>
    </w:tbl>
    <w:p w:rsidR="00EE418E" w:rsidRPr="005D3325" w:rsidRDefault="00EE418E" w:rsidP="000230FC">
      <w:pPr>
        <w:spacing w:after="0" w:line="240" w:lineRule="auto"/>
        <w:ind w:firstLine="709"/>
        <w:jc w:val="both"/>
        <w:rPr>
          <w:rFonts w:ascii="Times New Roman" w:hAnsi="Times New Roman" w:cs="Times New Roman"/>
          <w:sz w:val="24"/>
          <w:szCs w:val="24"/>
        </w:rPr>
      </w:pPr>
    </w:p>
    <w:p w:rsidR="00120F17" w:rsidRPr="005D3325" w:rsidRDefault="00120F17" w:rsidP="00012082">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b/>
          <w:sz w:val="24"/>
          <w:szCs w:val="24"/>
        </w:rPr>
        <w:t>Шаг аукциона:</w:t>
      </w:r>
      <w:r w:rsidRPr="005D3325">
        <w:rPr>
          <w:rFonts w:ascii="Times New Roman" w:hAnsi="Times New Roman" w:cs="Times New Roman"/>
          <w:sz w:val="24"/>
          <w:szCs w:val="24"/>
        </w:rPr>
        <w:t xml:space="preserve"> 3% </w:t>
      </w:r>
      <w:r w:rsidR="003F5BEF" w:rsidRPr="005D3325">
        <w:rPr>
          <w:rFonts w:ascii="Times New Roman" w:hAnsi="Times New Roman" w:cs="Times New Roman"/>
          <w:sz w:val="24"/>
          <w:szCs w:val="24"/>
        </w:rPr>
        <w:t xml:space="preserve">(в </w:t>
      </w:r>
      <w:proofErr w:type="gramStart"/>
      <w:r w:rsidR="003F5BEF" w:rsidRPr="005D3325">
        <w:rPr>
          <w:rFonts w:ascii="Times New Roman" w:hAnsi="Times New Roman" w:cs="Times New Roman"/>
          <w:sz w:val="24"/>
          <w:szCs w:val="24"/>
        </w:rPr>
        <w:t>рублях</w:t>
      </w:r>
      <w:proofErr w:type="gramEnd"/>
      <w:r w:rsidR="003F5BEF" w:rsidRPr="005D3325">
        <w:rPr>
          <w:rFonts w:ascii="Times New Roman" w:hAnsi="Times New Roman" w:cs="Times New Roman"/>
          <w:sz w:val="24"/>
          <w:szCs w:val="24"/>
        </w:rPr>
        <w:t xml:space="preserve">) </w:t>
      </w:r>
      <w:r w:rsidRPr="005D3325">
        <w:rPr>
          <w:rFonts w:ascii="Times New Roman" w:hAnsi="Times New Roman" w:cs="Times New Roman"/>
          <w:sz w:val="24"/>
          <w:szCs w:val="24"/>
        </w:rPr>
        <w:t>от начальной</w:t>
      </w:r>
      <w:r w:rsidR="00BB2B89">
        <w:rPr>
          <w:rFonts w:ascii="Times New Roman" w:hAnsi="Times New Roman" w:cs="Times New Roman"/>
          <w:sz w:val="24"/>
          <w:szCs w:val="24"/>
        </w:rPr>
        <w:t xml:space="preserve"> (минимальной</w:t>
      </w:r>
      <w:r w:rsidR="003F5BEF" w:rsidRPr="005D3325">
        <w:rPr>
          <w:rFonts w:ascii="Times New Roman" w:hAnsi="Times New Roman" w:cs="Times New Roman"/>
          <w:sz w:val="24"/>
          <w:szCs w:val="24"/>
        </w:rPr>
        <w:t>)</w:t>
      </w:r>
      <w:r w:rsidRPr="005D3325">
        <w:rPr>
          <w:rFonts w:ascii="Times New Roman" w:hAnsi="Times New Roman" w:cs="Times New Roman"/>
          <w:sz w:val="24"/>
          <w:szCs w:val="24"/>
        </w:rPr>
        <w:t xml:space="preserve"> цены имущества или 7</w:t>
      </w:r>
      <w:r w:rsidR="003C47E5">
        <w:rPr>
          <w:rFonts w:ascii="Times New Roman" w:hAnsi="Times New Roman" w:cs="Times New Roman"/>
          <w:sz w:val="24"/>
          <w:szCs w:val="24"/>
        </w:rPr>
        <w:t>8</w:t>
      </w:r>
      <w:r w:rsidR="00EE418E" w:rsidRPr="005D3325">
        <w:rPr>
          <w:rFonts w:ascii="Times New Roman" w:hAnsi="Times New Roman" w:cs="Times New Roman"/>
          <w:sz w:val="24"/>
          <w:szCs w:val="24"/>
        </w:rPr>
        <w:t> </w:t>
      </w:r>
      <w:r w:rsidR="003C47E5">
        <w:rPr>
          <w:rFonts w:ascii="Times New Roman" w:hAnsi="Times New Roman" w:cs="Times New Roman"/>
          <w:sz w:val="24"/>
          <w:szCs w:val="24"/>
        </w:rPr>
        <w:t>678</w:t>
      </w:r>
      <w:r w:rsidRPr="005D3325">
        <w:rPr>
          <w:rFonts w:ascii="Times New Roman" w:hAnsi="Times New Roman" w:cs="Times New Roman"/>
          <w:sz w:val="24"/>
          <w:szCs w:val="24"/>
        </w:rPr>
        <w:t xml:space="preserve"> </w:t>
      </w:r>
      <w:r w:rsidR="00FB6A3F">
        <w:rPr>
          <w:rFonts w:ascii="Times New Roman" w:hAnsi="Times New Roman" w:cs="Times New Roman"/>
          <w:sz w:val="24"/>
          <w:szCs w:val="24"/>
        </w:rPr>
        <w:t xml:space="preserve">(Семьдесят восемь тысяч шестьсот семьдесят восемь) </w:t>
      </w:r>
      <w:r w:rsidRPr="005D3325">
        <w:rPr>
          <w:rFonts w:ascii="Times New Roman" w:hAnsi="Times New Roman" w:cs="Times New Roman"/>
          <w:sz w:val="24"/>
          <w:szCs w:val="24"/>
        </w:rPr>
        <w:t>рублей</w:t>
      </w:r>
      <w:r w:rsidR="009B7E39">
        <w:rPr>
          <w:rFonts w:ascii="Times New Roman" w:hAnsi="Times New Roman" w:cs="Times New Roman"/>
          <w:sz w:val="24"/>
          <w:szCs w:val="24"/>
        </w:rPr>
        <w:t>.</w:t>
      </w:r>
    </w:p>
    <w:p w:rsidR="00012082" w:rsidRDefault="006D23D5" w:rsidP="00012082">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b/>
          <w:sz w:val="24"/>
          <w:szCs w:val="24"/>
        </w:rPr>
        <w:t>Размер и срок внесения задатка:</w:t>
      </w:r>
      <w:r w:rsidRPr="005D3325">
        <w:rPr>
          <w:rFonts w:ascii="Times New Roman" w:hAnsi="Times New Roman" w:cs="Times New Roman"/>
          <w:sz w:val="24"/>
          <w:szCs w:val="24"/>
        </w:rPr>
        <w:t xml:space="preserve"> 10% от начальной </w:t>
      </w:r>
      <w:r w:rsidR="006D7CD8">
        <w:rPr>
          <w:rFonts w:ascii="Times New Roman" w:hAnsi="Times New Roman" w:cs="Times New Roman"/>
          <w:sz w:val="24"/>
          <w:szCs w:val="24"/>
        </w:rPr>
        <w:t>(минимальной</w:t>
      </w:r>
      <w:r w:rsidR="006D7CD8" w:rsidRPr="005D3325">
        <w:rPr>
          <w:rFonts w:ascii="Times New Roman" w:hAnsi="Times New Roman" w:cs="Times New Roman"/>
          <w:sz w:val="24"/>
          <w:szCs w:val="24"/>
        </w:rPr>
        <w:t>)</w:t>
      </w:r>
      <w:r w:rsidR="006D7CD8">
        <w:rPr>
          <w:rFonts w:ascii="Times New Roman" w:hAnsi="Times New Roman" w:cs="Times New Roman"/>
          <w:sz w:val="24"/>
          <w:szCs w:val="24"/>
        </w:rPr>
        <w:t xml:space="preserve"> </w:t>
      </w:r>
      <w:r w:rsidRPr="005D3325">
        <w:rPr>
          <w:rFonts w:ascii="Times New Roman" w:hAnsi="Times New Roman" w:cs="Times New Roman"/>
          <w:sz w:val="24"/>
          <w:szCs w:val="24"/>
        </w:rPr>
        <w:t>цены Имущества</w:t>
      </w:r>
      <w:r w:rsidR="0083716E">
        <w:rPr>
          <w:rFonts w:ascii="Times New Roman" w:hAnsi="Times New Roman" w:cs="Times New Roman"/>
          <w:sz w:val="24"/>
          <w:szCs w:val="24"/>
        </w:rPr>
        <w:t>, что составляет</w:t>
      </w:r>
      <w:r w:rsidRPr="005D3325">
        <w:rPr>
          <w:rFonts w:ascii="Times New Roman" w:hAnsi="Times New Roman" w:cs="Times New Roman"/>
          <w:sz w:val="24"/>
          <w:szCs w:val="24"/>
        </w:rPr>
        <w:t xml:space="preserve"> </w:t>
      </w:r>
      <w:r w:rsidR="00CA28A5" w:rsidRPr="005D3325">
        <w:rPr>
          <w:rFonts w:ascii="Times New Roman" w:hAnsi="Times New Roman" w:cs="Times New Roman"/>
          <w:sz w:val="24"/>
          <w:szCs w:val="24"/>
        </w:rPr>
        <w:t>2</w:t>
      </w:r>
      <w:r w:rsidR="00A34A65">
        <w:rPr>
          <w:rFonts w:ascii="Times New Roman" w:hAnsi="Times New Roman" w:cs="Times New Roman"/>
          <w:sz w:val="24"/>
          <w:szCs w:val="24"/>
        </w:rPr>
        <w:t>62</w:t>
      </w:r>
      <w:r w:rsidR="00CA28A5" w:rsidRPr="005D3325">
        <w:rPr>
          <w:rFonts w:ascii="Times New Roman" w:hAnsi="Times New Roman" w:cs="Times New Roman"/>
          <w:sz w:val="24"/>
          <w:szCs w:val="24"/>
        </w:rPr>
        <w:t> </w:t>
      </w:r>
      <w:r w:rsidR="00A34A65">
        <w:rPr>
          <w:rFonts w:ascii="Times New Roman" w:hAnsi="Times New Roman" w:cs="Times New Roman"/>
          <w:sz w:val="24"/>
          <w:szCs w:val="24"/>
        </w:rPr>
        <w:t>260</w:t>
      </w:r>
      <w:r w:rsidRPr="005D3325">
        <w:rPr>
          <w:rFonts w:ascii="Times New Roman" w:hAnsi="Times New Roman" w:cs="Times New Roman"/>
          <w:sz w:val="24"/>
          <w:szCs w:val="24"/>
        </w:rPr>
        <w:t>,</w:t>
      </w:r>
      <w:r w:rsidR="00CA28A5" w:rsidRPr="005D3325">
        <w:rPr>
          <w:rFonts w:ascii="Times New Roman" w:hAnsi="Times New Roman" w:cs="Times New Roman"/>
          <w:sz w:val="24"/>
          <w:szCs w:val="24"/>
        </w:rPr>
        <w:t>0</w:t>
      </w:r>
      <w:r w:rsidRPr="005D3325">
        <w:rPr>
          <w:rFonts w:ascii="Times New Roman" w:hAnsi="Times New Roman" w:cs="Times New Roman"/>
          <w:sz w:val="24"/>
          <w:szCs w:val="24"/>
        </w:rPr>
        <w:t xml:space="preserve">0 </w:t>
      </w:r>
      <w:r w:rsidRPr="009B7E39">
        <w:rPr>
          <w:rFonts w:ascii="Times New Roman" w:hAnsi="Times New Roman" w:cs="Times New Roman"/>
          <w:sz w:val="24"/>
          <w:szCs w:val="24"/>
        </w:rPr>
        <w:t>(</w:t>
      </w:r>
      <w:r w:rsidR="00CA28A5" w:rsidRPr="009B7E39">
        <w:rPr>
          <w:rFonts w:ascii="Times New Roman" w:eastAsia="Times New Roman" w:hAnsi="Times New Roman" w:cs="Times New Roman"/>
          <w:color w:val="000000"/>
          <w:sz w:val="24"/>
          <w:szCs w:val="24"/>
          <w:lang w:eastAsia="ru-RU"/>
        </w:rPr>
        <w:t xml:space="preserve">Двести </w:t>
      </w:r>
      <w:r w:rsidR="00A34A65">
        <w:rPr>
          <w:rFonts w:ascii="Times New Roman" w:eastAsia="Times New Roman" w:hAnsi="Times New Roman" w:cs="Times New Roman"/>
          <w:color w:val="000000"/>
          <w:sz w:val="24"/>
          <w:szCs w:val="24"/>
          <w:lang w:eastAsia="ru-RU"/>
        </w:rPr>
        <w:t>шестьдесят две тысячи двести шестьдесят</w:t>
      </w:r>
      <w:r w:rsidR="00CA28A5" w:rsidRPr="009B7E39">
        <w:rPr>
          <w:rFonts w:ascii="Times New Roman" w:eastAsia="Times New Roman" w:hAnsi="Times New Roman" w:cs="Times New Roman"/>
          <w:color w:val="000000"/>
          <w:sz w:val="24"/>
          <w:szCs w:val="24"/>
          <w:lang w:eastAsia="ru-RU"/>
        </w:rPr>
        <w:t>) рублей</w:t>
      </w:r>
      <w:r w:rsidR="009B7E39">
        <w:rPr>
          <w:rFonts w:ascii="Times New Roman" w:hAnsi="Times New Roman" w:cs="Times New Roman"/>
          <w:sz w:val="24"/>
          <w:szCs w:val="24"/>
        </w:rPr>
        <w:t>.</w:t>
      </w:r>
    </w:p>
    <w:p w:rsidR="00C81AFA" w:rsidRDefault="006D23D5" w:rsidP="00012082">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Задаток должен поступить на расчетны</w:t>
      </w:r>
      <w:r w:rsidR="00607663" w:rsidRPr="005D3325">
        <w:rPr>
          <w:rFonts w:ascii="Times New Roman" w:hAnsi="Times New Roman" w:cs="Times New Roman"/>
          <w:sz w:val="24"/>
          <w:szCs w:val="24"/>
        </w:rPr>
        <w:t xml:space="preserve">й счет Организатора Аукциона не </w:t>
      </w:r>
      <w:r w:rsidRPr="005D3325">
        <w:rPr>
          <w:rFonts w:ascii="Times New Roman" w:hAnsi="Times New Roman" w:cs="Times New Roman"/>
          <w:sz w:val="24"/>
          <w:szCs w:val="24"/>
        </w:rPr>
        <w:t xml:space="preserve">позднее </w:t>
      </w:r>
    </w:p>
    <w:p w:rsidR="006D23D5" w:rsidRPr="008B5691" w:rsidRDefault="006D23D5" w:rsidP="00012082">
      <w:pPr>
        <w:spacing w:after="0" w:line="240" w:lineRule="auto"/>
        <w:jc w:val="both"/>
        <w:rPr>
          <w:rFonts w:ascii="Times New Roman" w:hAnsi="Times New Roman" w:cs="Times New Roman"/>
          <w:sz w:val="24"/>
          <w:szCs w:val="24"/>
        </w:rPr>
      </w:pPr>
      <w:r w:rsidRPr="008B5691">
        <w:rPr>
          <w:rFonts w:ascii="Times New Roman" w:hAnsi="Times New Roman" w:cs="Times New Roman"/>
          <w:sz w:val="24"/>
          <w:szCs w:val="24"/>
        </w:rPr>
        <w:t>«</w:t>
      </w:r>
      <w:r w:rsidR="00C81AFA" w:rsidRPr="008B5691">
        <w:rPr>
          <w:rFonts w:ascii="Times New Roman" w:hAnsi="Times New Roman" w:cs="Times New Roman"/>
          <w:sz w:val="24"/>
          <w:szCs w:val="24"/>
          <w:u w:val="single"/>
        </w:rPr>
        <w:t>12</w:t>
      </w:r>
      <w:r w:rsidRPr="008B5691">
        <w:rPr>
          <w:rFonts w:ascii="Times New Roman" w:hAnsi="Times New Roman" w:cs="Times New Roman"/>
          <w:sz w:val="24"/>
          <w:szCs w:val="24"/>
        </w:rPr>
        <w:t xml:space="preserve">» </w:t>
      </w:r>
      <w:r w:rsidR="00C81AFA" w:rsidRPr="008B5691">
        <w:rPr>
          <w:rFonts w:ascii="Times New Roman" w:hAnsi="Times New Roman" w:cs="Times New Roman"/>
          <w:sz w:val="24"/>
          <w:szCs w:val="24"/>
          <w:u w:val="single"/>
        </w:rPr>
        <w:t>ноября</w:t>
      </w:r>
      <w:r w:rsidRPr="008B5691">
        <w:rPr>
          <w:rFonts w:ascii="Times New Roman" w:hAnsi="Times New Roman" w:cs="Times New Roman"/>
          <w:sz w:val="24"/>
          <w:szCs w:val="24"/>
        </w:rPr>
        <w:t xml:space="preserve"> 20</w:t>
      </w:r>
      <w:r w:rsidR="00607663" w:rsidRPr="008B5691">
        <w:rPr>
          <w:rFonts w:ascii="Times New Roman" w:hAnsi="Times New Roman" w:cs="Times New Roman"/>
          <w:sz w:val="24"/>
          <w:szCs w:val="24"/>
        </w:rPr>
        <w:t>20</w:t>
      </w:r>
      <w:r w:rsidRPr="008B5691">
        <w:rPr>
          <w:rFonts w:ascii="Times New Roman" w:hAnsi="Times New Roman" w:cs="Times New Roman"/>
          <w:sz w:val="24"/>
          <w:szCs w:val="24"/>
        </w:rPr>
        <w:t xml:space="preserve"> года.</w:t>
      </w:r>
    </w:p>
    <w:p w:rsidR="006D23D5" w:rsidRPr="00012082" w:rsidRDefault="006D23D5" w:rsidP="00012082">
      <w:pPr>
        <w:spacing w:after="0" w:line="240" w:lineRule="auto"/>
        <w:ind w:firstLine="709"/>
        <w:jc w:val="both"/>
        <w:rPr>
          <w:rFonts w:ascii="Times New Roman" w:hAnsi="Times New Roman" w:cs="Times New Roman"/>
          <w:sz w:val="24"/>
          <w:szCs w:val="24"/>
        </w:rPr>
      </w:pPr>
      <w:r w:rsidRPr="00012082">
        <w:rPr>
          <w:rFonts w:ascii="Times New Roman" w:hAnsi="Times New Roman" w:cs="Times New Roman"/>
          <w:sz w:val="24"/>
          <w:szCs w:val="24"/>
        </w:rPr>
        <w:t>Банковские реквизиты для перечисления задатка:</w:t>
      </w:r>
    </w:p>
    <w:p w:rsidR="003411F8" w:rsidRPr="00012082" w:rsidRDefault="006D23D5" w:rsidP="00012082">
      <w:pPr>
        <w:spacing w:after="0" w:line="240" w:lineRule="auto"/>
        <w:ind w:firstLine="709"/>
        <w:jc w:val="both"/>
        <w:rPr>
          <w:rFonts w:ascii="Times New Roman" w:hAnsi="Times New Roman" w:cs="Times New Roman"/>
          <w:sz w:val="24"/>
          <w:szCs w:val="24"/>
        </w:rPr>
      </w:pPr>
      <w:r w:rsidRPr="00012082">
        <w:rPr>
          <w:rFonts w:ascii="Times New Roman" w:hAnsi="Times New Roman" w:cs="Times New Roman"/>
          <w:sz w:val="24"/>
          <w:szCs w:val="24"/>
        </w:rPr>
        <w:t xml:space="preserve">Получатель </w:t>
      </w:r>
      <w:r w:rsidR="00607663" w:rsidRPr="00012082">
        <w:rPr>
          <w:rFonts w:ascii="Times New Roman" w:hAnsi="Times New Roman" w:cs="Times New Roman"/>
          <w:sz w:val="24"/>
          <w:szCs w:val="24"/>
        </w:rPr>
        <w:t>–</w:t>
      </w:r>
      <w:r w:rsidR="003411F8" w:rsidRPr="00012082">
        <w:rPr>
          <w:rFonts w:ascii="Times New Roman" w:hAnsi="Times New Roman" w:cs="Times New Roman"/>
          <w:sz w:val="24"/>
          <w:szCs w:val="24"/>
        </w:rPr>
        <w:t xml:space="preserve"> АО «Газпром газораспределение Орел»,</w:t>
      </w:r>
    </w:p>
    <w:p w:rsidR="00177D07" w:rsidRDefault="003411F8" w:rsidP="00012082">
      <w:pPr>
        <w:spacing w:after="0" w:line="240" w:lineRule="auto"/>
        <w:ind w:firstLine="709"/>
        <w:jc w:val="both"/>
        <w:rPr>
          <w:rFonts w:ascii="Times New Roman" w:hAnsi="Times New Roman" w:cs="Times New Roman"/>
          <w:sz w:val="24"/>
          <w:szCs w:val="24"/>
        </w:rPr>
      </w:pPr>
      <w:r w:rsidRPr="00012082">
        <w:rPr>
          <w:rFonts w:ascii="Times New Roman" w:hAnsi="Times New Roman" w:cs="Times New Roman"/>
          <w:sz w:val="24"/>
          <w:szCs w:val="24"/>
        </w:rPr>
        <w:t>ИНН</w:t>
      </w:r>
      <w:r w:rsidR="00C81AFA" w:rsidRPr="00012082">
        <w:rPr>
          <w:rFonts w:ascii="Times New Roman" w:hAnsi="Times New Roman" w:cs="Times New Roman"/>
          <w:sz w:val="24"/>
          <w:szCs w:val="24"/>
        </w:rPr>
        <w:t> </w:t>
      </w:r>
      <w:r w:rsidRPr="00012082">
        <w:rPr>
          <w:rFonts w:ascii="Times New Roman" w:hAnsi="Times New Roman" w:cs="Times New Roman"/>
          <w:sz w:val="24"/>
          <w:szCs w:val="24"/>
        </w:rPr>
        <w:t>5700000020, КПП</w:t>
      </w:r>
      <w:r w:rsidR="00C81AFA" w:rsidRPr="00012082">
        <w:rPr>
          <w:rFonts w:ascii="Times New Roman" w:hAnsi="Times New Roman" w:cs="Times New Roman"/>
          <w:sz w:val="24"/>
          <w:szCs w:val="24"/>
        </w:rPr>
        <w:t> </w:t>
      </w:r>
      <w:r w:rsidRPr="00012082">
        <w:rPr>
          <w:rFonts w:ascii="Times New Roman" w:hAnsi="Times New Roman" w:cs="Times New Roman"/>
          <w:sz w:val="24"/>
          <w:szCs w:val="24"/>
        </w:rPr>
        <w:t xml:space="preserve">575301001 </w:t>
      </w:r>
      <w:proofErr w:type="gramStart"/>
      <w:r w:rsidRPr="00012082">
        <w:rPr>
          <w:rFonts w:ascii="Times New Roman" w:hAnsi="Times New Roman" w:cs="Times New Roman"/>
          <w:sz w:val="24"/>
          <w:szCs w:val="24"/>
        </w:rPr>
        <w:t>р</w:t>
      </w:r>
      <w:proofErr w:type="gramEnd"/>
      <w:r w:rsidRPr="00012082">
        <w:rPr>
          <w:rFonts w:ascii="Times New Roman" w:hAnsi="Times New Roman" w:cs="Times New Roman"/>
          <w:sz w:val="24"/>
          <w:szCs w:val="24"/>
        </w:rPr>
        <w:t>/</w:t>
      </w:r>
      <w:proofErr w:type="spellStart"/>
      <w:r w:rsidRPr="00012082">
        <w:rPr>
          <w:rFonts w:ascii="Times New Roman" w:hAnsi="Times New Roman" w:cs="Times New Roman"/>
          <w:sz w:val="24"/>
          <w:szCs w:val="24"/>
        </w:rPr>
        <w:t>сч</w:t>
      </w:r>
      <w:proofErr w:type="spellEnd"/>
      <w:r w:rsidRPr="00012082">
        <w:rPr>
          <w:rFonts w:ascii="Times New Roman" w:hAnsi="Times New Roman" w:cs="Times New Roman"/>
          <w:sz w:val="24"/>
          <w:szCs w:val="24"/>
        </w:rPr>
        <w:t xml:space="preserve"> 40702810905220001267 в Воронежском филиале АБ «РОССИЯ», к/</w:t>
      </w:r>
      <w:proofErr w:type="spellStart"/>
      <w:r w:rsidRPr="00012082">
        <w:rPr>
          <w:rFonts w:ascii="Times New Roman" w:hAnsi="Times New Roman" w:cs="Times New Roman"/>
          <w:sz w:val="24"/>
          <w:szCs w:val="24"/>
        </w:rPr>
        <w:t>сч</w:t>
      </w:r>
      <w:proofErr w:type="spellEnd"/>
      <w:r w:rsidRPr="00012082">
        <w:rPr>
          <w:rFonts w:ascii="Times New Roman" w:hAnsi="Times New Roman" w:cs="Times New Roman"/>
          <w:sz w:val="24"/>
          <w:szCs w:val="24"/>
        </w:rPr>
        <w:t xml:space="preserve"> 30101810300000000677, БИК</w:t>
      </w:r>
      <w:r w:rsidR="00C81AFA" w:rsidRPr="00012082">
        <w:rPr>
          <w:rFonts w:ascii="Times New Roman" w:hAnsi="Times New Roman" w:cs="Times New Roman"/>
          <w:sz w:val="24"/>
          <w:szCs w:val="24"/>
        </w:rPr>
        <w:t> </w:t>
      </w:r>
      <w:r w:rsidRPr="00012082">
        <w:rPr>
          <w:rFonts w:ascii="Times New Roman" w:hAnsi="Times New Roman" w:cs="Times New Roman"/>
          <w:sz w:val="24"/>
          <w:szCs w:val="24"/>
        </w:rPr>
        <w:t>042007677, назначение платежа -</w:t>
      </w:r>
      <w:r w:rsidR="00973936">
        <w:rPr>
          <w:rFonts w:ascii="Times New Roman" w:hAnsi="Times New Roman" w:cs="Times New Roman"/>
          <w:sz w:val="24"/>
          <w:szCs w:val="24"/>
        </w:rPr>
        <w:t xml:space="preserve"> задаток за участие в аукционе </w:t>
      </w:r>
      <w:r w:rsidR="00C81AFA" w:rsidRPr="00012082">
        <w:rPr>
          <w:rFonts w:ascii="Times New Roman" w:hAnsi="Times New Roman" w:cs="Times New Roman"/>
          <w:sz w:val="24"/>
          <w:szCs w:val="24"/>
        </w:rPr>
        <w:t>№</w:t>
      </w:r>
      <w:r w:rsidR="00973936">
        <w:rPr>
          <w:rFonts w:ascii="Times New Roman" w:hAnsi="Times New Roman" w:cs="Times New Roman"/>
          <w:sz w:val="24"/>
          <w:szCs w:val="24"/>
        </w:rPr>
        <w:t> 1-2020</w:t>
      </w:r>
      <w:r w:rsidRPr="00012082">
        <w:rPr>
          <w:rFonts w:ascii="Times New Roman" w:hAnsi="Times New Roman" w:cs="Times New Roman"/>
          <w:sz w:val="24"/>
          <w:szCs w:val="24"/>
        </w:rPr>
        <w:t>, лот №1.</w:t>
      </w:r>
    </w:p>
    <w:p w:rsidR="00177D07" w:rsidRPr="005D3325" w:rsidRDefault="00177D07" w:rsidP="00F15CCB">
      <w:pPr>
        <w:spacing w:after="0" w:line="240" w:lineRule="auto"/>
        <w:jc w:val="both"/>
        <w:rPr>
          <w:rFonts w:ascii="Times New Roman" w:hAnsi="Times New Roman" w:cs="Times New Roman"/>
          <w:sz w:val="24"/>
          <w:szCs w:val="24"/>
        </w:rPr>
      </w:pPr>
    </w:p>
    <w:p w:rsidR="003411F8" w:rsidRPr="005D3325" w:rsidRDefault="003411F8" w:rsidP="003411F8">
      <w:pPr>
        <w:spacing w:after="0" w:line="240" w:lineRule="auto"/>
        <w:ind w:firstLine="709"/>
        <w:jc w:val="both"/>
        <w:rPr>
          <w:rFonts w:ascii="Times New Roman" w:hAnsi="Times New Roman" w:cs="Times New Roman"/>
          <w:b/>
          <w:sz w:val="24"/>
          <w:szCs w:val="24"/>
        </w:rPr>
      </w:pPr>
      <w:r w:rsidRPr="005D3325">
        <w:rPr>
          <w:rFonts w:ascii="Times New Roman" w:hAnsi="Times New Roman" w:cs="Times New Roman"/>
          <w:b/>
          <w:sz w:val="24"/>
          <w:szCs w:val="24"/>
        </w:rPr>
        <w:t>Срок, место и порядок предоставления Аукционной документации:</w:t>
      </w:r>
    </w:p>
    <w:p w:rsidR="003411F8" w:rsidRPr="005D3325" w:rsidRDefault="003411F8" w:rsidP="00D520F1">
      <w:pPr>
        <w:spacing w:after="0" w:line="240" w:lineRule="auto"/>
        <w:ind w:firstLine="709"/>
        <w:jc w:val="both"/>
        <w:rPr>
          <w:rFonts w:ascii="Times New Roman" w:hAnsi="Times New Roman" w:cs="Times New Roman"/>
          <w:sz w:val="24"/>
          <w:szCs w:val="24"/>
        </w:rPr>
      </w:pPr>
      <w:proofErr w:type="gramStart"/>
      <w:r w:rsidRPr="005D3325">
        <w:rPr>
          <w:rFonts w:ascii="Times New Roman" w:hAnsi="Times New Roman" w:cs="Times New Roman"/>
          <w:sz w:val="24"/>
          <w:szCs w:val="24"/>
        </w:rPr>
        <w:t xml:space="preserve">Аукционная документация предоставляется по письменному запросу Претендента на участие в Аукционе по рабочим дням со дня размещения на сайте извещения о проведении открытого аукциона </w:t>
      </w:r>
      <w:r w:rsidR="004E3FEF">
        <w:rPr>
          <w:rFonts w:ascii="Times New Roman" w:hAnsi="Times New Roman" w:cs="Times New Roman"/>
          <w:sz w:val="24"/>
          <w:szCs w:val="24"/>
        </w:rPr>
        <w:t xml:space="preserve">до дня окончания приема заявок на участие в аукционе </w:t>
      </w:r>
      <w:r w:rsidRPr="005D3325">
        <w:rPr>
          <w:rFonts w:ascii="Times New Roman" w:hAnsi="Times New Roman" w:cs="Times New Roman"/>
          <w:sz w:val="24"/>
          <w:szCs w:val="24"/>
        </w:rPr>
        <w:t xml:space="preserve">с </w:t>
      </w:r>
      <w:r w:rsidR="002A3A25" w:rsidRPr="005D3325">
        <w:rPr>
          <w:rFonts w:ascii="Times New Roman" w:hAnsi="Times New Roman" w:cs="Times New Roman"/>
          <w:sz w:val="24"/>
          <w:szCs w:val="24"/>
        </w:rPr>
        <w:t>9</w:t>
      </w:r>
      <w:r w:rsidRPr="005D3325">
        <w:rPr>
          <w:rFonts w:ascii="Times New Roman" w:hAnsi="Times New Roman" w:cs="Times New Roman"/>
          <w:sz w:val="24"/>
          <w:szCs w:val="24"/>
        </w:rPr>
        <w:t>:</w:t>
      </w:r>
      <w:r w:rsidR="002A3A25" w:rsidRPr="005D3325">
        <w:rPr>
          <w:rFonts w:ascii="Times New Roman" w:hAnsi="Times New Roman" w:cs="Times New Roman"/>
          <w:sz w:val="24"/>
          <w:szCs w:val="24"/>
        </w:rPr>
        <w:t>0</w:t>
      </w:r>
      <w:r w:rsidRPr="005D3325">
        <w:rPr>
          <w:rFonts w:ascii="Times New Roman" w:hAnsi="Times New Roman" w:cs="Times New Roman"/>
          <w:sz w:val="24"/>
          <w:szCs w:val="24"/>
        </w:rPr>
        <w:t>0</w:t>
      </w:r>
      <w:r w:rsidR="00D520F1">
        <w:rPr>
          <w:rFonts w:ascii="Times New Roman" w:hAnsi="Times New Roman" w:cs="Times New Roman"/>
          <w:sz w:val="24"/>
          <w:szCs w:val="24"/>
        </w:rPr>
        <w:t xml:space="preserve"> </w:t>
      </w:r>
      <w:r w:rsidRPr="005D3325">
        <w:rPr>
          <w:rFonts w:ascii="Times New Roman" w:hAnsi="Times New Roman" w:cs="Times New Roman"/>
          <w:sz w:val="24"/>
          <w:szCs w:val="24"/>
        </w:rPr>
        <w:t>до 1</w:t>
      </w:r>
      <w:r w:rsidR="002A3A25" w:rsidRPr="005D3325">
        <w:rPr>
          <w:rFonts w:ascii="Times New Roman" w:hAnsi="Times New Roman" w:cs="Times New Roman"/>
          <w:sz w:val="24"/>
          <w:szCs w:val="24"/>
        </w:rPr>
        <w:t>6</w:t>
      </w:r>
      <w:r w:rsidRPr="005D3325">
        <w:rPr>
          <w:rFonts w:ascii="Times New Roman" w:hAnsi="Times New Roman" w:cs="Times New Roman"/>
          <w:sz w:val="24"/>
          <w:szCs w:val="24"/>
        </w:rPr>
        <w:t>:</w:t>
      </w:r>
      <w:r w:rsidR="002A3A25" w:rsidRPr="005D3325">
        <w:rPr>
          <w:rFonts w:ascii="Times New Roman" w:hAnsi="Times New Roman" w:cs="Times New Roman"/>
          <w:sz w:val="24"/>
          <w:szCs w:val="24"/>
        </w:rPr>
        <w:t>0</w:t>
      </w:r>
      <w:r w:rsidRPr="005D3325">
        <w:rPr>
          <w:rFonts w:ascii="Times New Roman" w:hAnsi="Times New Roman" w:cs="Times New Roman"/>
          <w:sz w:val="24"/>
          <w:szCs w:val="24"/>
        </w:rPr>
        <w:t xml:space="preserve">0 (время московское), на бумажном </w:t>
      </w:r>
      <w:r w:rsidR="00D520F1">
        <w:rPr>
          <w:rFonts w:ascii="Times New Roman" w:hAnsi="Times New Roman" w:cs="Times New Roman"/>
          <w:sz w:val="24"/>
          <w:szCs w:val="24"/>
        </w:rPr>
        <w:t xml:space="preserve">носителе по адресу Организатора </w:t>
      </w:r>
      <w:r w:rsidRPr="005D3325">
        <w:rPr>
          <w:rFonts w:ascii="Times New Roman" w:hAnsi="Times New Roman" w:cs="Times New Roman"/>
          <w:sz w:val="24"/>
          <w:szCs w:val="24"/>
        </w:rPr>
        <w:t xml:space="preserve">открытого Аукциона: </w:t>
      </w:r>
      <w:r w:rsidR="001B66E0" w:rsidRPr="005D3325">
        <w:rPr>
          <w:rFonts w:ascii="Times New Roman" w:hAnsi="Times New Roman" w:cs="Times New Roman"/>
          <w:sz w:val="24"/>
          <w:szCs w:val="24"/>
        </w:rPr>
        <w:t>302028, г. Орел, ул.</w:t>
      </w:r>
      <w:r w:rsidR="00D520F1">
        <w:rPr>
          <w:rFonts w:ascii="Times New Roman" w:hAnsi="Times New Roman" w:cs="Times New Roman"/>
          <w:sz w:val="24"/>
          <w:szCs w:val="24"/>
        </w:rPr>
        <w:t> </w:t>
      </w:r>
      <w:r w:rsidR="001B66E0" w:rsidRPr="005D3325">
        <w:rPr>
          <w:rFonts w:ascii="Times New Roman" w:hAnsi="Times New Roman" w:cs="Times New Roman"/>
          <w:sz w:val="24"/>
          <w:szCs w:val="24"/>
        </w:rPr>
        <w:t>7</w:t>
      </w:r>
      <w:r w:rsidR="00D520F1">
        <w:rPr>
          <w:rFonts w:ascii="Times New Roman" w:hAnsi="Times New Roman" w:cs="Times New Roman"/>
          <w:sz w:val="24"/>
          <w:szCs w:val="24"/>
        </w:rPr>
        <w:t> </w:t>
      </w:r>
      <w:r w:rsidR="001B66E0" w:rsidRPr="005D3325">
        <w:rPr>
          <w:rFonts w:ascii="Times New Roman" w:hAnsi="Times New Roman" w:cs="Times New Roman"/>
          <w:sz w:val="24"/>
          <w:szCs w:val="24"/>
        </w:rPr>
        <w:t>Ноября, д.19А</w:t>
      </w:r>
      <w:r w:rsidRPr="005D3325">
        <w:rPr>
          <w:rFonts w:ascii="Times New Roman" w:hAnsi="Times New Roman" w:cs="Times New Roman"/>
          <w:sz w:val="24"/>
          <w:szCs w:val="24"/>
        </w:rPr>
        <w:t xml:space="preserve">, кабинет </w:t>
      </w:r>
      <w:r w:rsidR="00903ED1" w:rsidRPr="005D3325">
        <w:rPr>
          <w:rFonts w:ascii="Times New Roman" w:hAnsi="Times New Roman" w:cs="Times New Roman"/>
          <w:sz w:val="24"/>
          <w:szCs w:val="24"/>
        </w:rPr>
        <w:t>№ </w:t>
      </w:r>
      <w:r w:rsidRPr="005D3325">
        <w:rPr>
          <w:rFonts w:ascii="Times New Roman" w:hAnsi="Times New Roman" w:cs="Times New Roman"/>
          <w:sz w:val="24"/>
          <w:szCs w:val="24"/>
        </w:rPr>
        <w:t>22 или</w:t>
      </w:r>
      <w:proofErr w:type="gramEnd"/>
      <w:r w:rsidRPr="005D3325">
        <w:rPr>
          <w:rFonts w:ascii="Times New Roman" w:hAnsi="Times New Roman" w:cs="Times New Roman"/>
          <w:sz w:val="24"/>
          <w:szCs w:val="24"/>
        </w:rPr>
        <w:t xml:space="preserve"> в электронной форме, путём направления</w:t>
      </w:r>
      <w:r w:rsidR="00D520F1">
        <w:rPr>
          <w:rFonts w:ascii="Times New Roman" w:hAnsi="Times New Roman" w:cs="Times New Roman"/>
          <w:sz w:val="24"/>
          <w:szCs w:val="24"/>
        </w:rPr>
        <w:t xml:space="preserve"> </w:t>
      </w:r>
      <w:r w:rsidRPr="005D3325">
        <w:rPr>
          <w:rFonts w:ascii="Times New Roman" w:hAnsi="Times New Roman" w:cs="Times New Roman"/>
          <w:sz w:val="24"/>
          <w:szCs w:val="24"/>
        </w:rPr>
        <w:t>на электронную почту Претендента на участие в данном аукционе.</w:t>
      </w:r>
    </w:p>
    <w:p w:rsidR="003411F8" w:rsidRPr="005D3325" w:rsidRDefault="003411F8" w:rsidP="003411F8">
      <w:pPr>
        <w:spacing w:after="0" w:line="240" w:lineRule="auto"/>
        <w:jc w:val="both"/>
        <w:rPr>
          <w:rFonts w:ascii="Times New Roman" w:hAnsi="Times New Roman" w:cs="Times New Roman"/>
          <w:sz w:val="24"/>
          <w:szCs w:val="24"/>
        </w:rPr>
      </w:pPr>
      <w:r w:rsidRPr="005D3325">
        <w:rPr>
          <w:rFonts w:ascii="Times New Roman" w:hAnsi="Times New Roman" w:cs="Times New Roman"/>
          <w:sz w:val="24"/>
          <w:szCs w:val="24"/>
        </w:rPr>
        <w:t xml:space="preserve">Адрес электронной почты: </w:t>
      </w:r>
      <w:proofErr w:type="spellStart"/>
      <w:r w:rsidR="00903ED1" w:rsidRPr="005D3325">
        <w:rPr>
          <w:rFonts w:ascii="Times New Roman" w:hAnsi="Times New Roman" w:cs="Times New Roman"/>
          <w:sz w:val="24"/>
          <w:szCs w:val="24"/>
          <w:lang w:val="en-US"/>
        </w:rPr>
        <w:t>yushkov</w:t>
      </w:r>
      <w:proofErr w:type="spellEnd"/>
      <w:r w:rsidR="00903ED1" w:rsidRPr="005D3325">
        <w:rPr>
          <w:rFonts w:ascii="Times New Roman" w:hAnsi="Times New Roman" w:cs="Times New Roman"/>
          <w:sz w:val="24"/>
          <w:szCs w:val="24"/>
        </w:rPr>
        <w:t>@gro57.ru</w:t>
      </w:r>
    </w:p>
    <w:p w:rsidR="00C07E65" w:rsidRPr="005D3325" w:rsidRDefault="00C07E65" w:rsidP="00C07E65">
      <w:pPr>
        <w:spacing w:after="0" w:line="240" w:lineRule="auto"/>
        <w:jc w:val="both"/>
        <w:rPr>
          <w:rFonts w:ascii="Times New Roman" w:hAnsi="Times New Roman" w:cs="Times New Roman"/>
          <w:sz w:val="24"/>
          <w:szCs w:val="24"/>
        </w:rPr>
      </w:pPr>
      <w:r w:rsidRPr="005D3325">
        <w:rPr>
          <w:rFonts w:ascii="Times New Roman" w:hAnsi="Times New Roman" w:cs="Times New Roman"/>
          <w:sz w:val="24"/>
          <w:szCs w:val="24"/>
        </w:rPr>
        <w:t xml:space="preserve">Телефон: 8(4862)201281, </w:t>
      </w:r>
    </w:p>
    <w:p w:rsidR="00973936" w:rsidRDefault="00973936" w:rsidP="00C07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Факс: 8(4862)433430.</w:t>
      </w:r>
    </w:p>
    <w:p w:rsidR="00C07E65" w:rsidRPr="005D3325" w:rsidRDefault="00973936" w:rsidP="00C07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11F8" w:rsidRPr="005D3325">
        <w:rPr>
          <w:rFonts w:ascii="Times New Roman" w:hAnsi="Times New Roman" w:cs="Times New Roman"/>
          <w:sz w:val="24"/>
          <w:szCs w:val="24"/>
        </w:rPr>
        <w:t>Аукционная документация в элек</w:t>
      </w:r>
      <w:r w:rsidR="00C07E65" w:rsidRPr="005D3325">
        <w:rPr>
          <w:rFonts w:ascii="Times New Roman" w:hAnsi="Times New Roman" w:cs="Times New Roman"/>
          <w:sz w:val="24"/>
          <w:szCs w:val="24"/>
        </w:rPr>
        <w:t xml:space="preserve">тронном </w:t>
      </w:r>
      <w:proofErr w:type="gramStart"/>
      <w:r w:rsidR="00C07E65" w:rsidRPr="005D3325">
        <w:rPr>
          <w:rFonts w:ascii="Times New Roman" w:hAnsi="Times New Roman" w:cs="Times New Roman"/>
          <w:sz w:val="24"/>
          <w:szCs w:val="24"/>
        </w:rPr>
        <w:t>виде</w:t>
      </w:r>
      <w:proofErr w:type="gramEnd"/>
      <w:r w:rsidR="00C07E65" w:rsidRPr="005D3325">
        <w:rPr>
          <w:rFonts w:ascii="Times New Roman" w:hAnsi="Times New Roman" w:cs="Times New Roman"/>
          <w:sz w:val="24"/>
          <w:szCs w:val="24"/>
        </w:rPr>
        <w:t xml:space="preserve"> размещена на сайте </w:t>
      </w:r>
      <w:hyperlink r:id="rId11" w:history="1">
        <w:r w:rsidR="00C07E65" w:rsidRPr="005D3325">
          <w:rPr>
            <w:rStyle w:val="a4"/>
            <w:rFonts w:ascii="Times New Roman" w:hAnsi="Times New Roman" w:cs="Times New Roman"/>
            <w:color w:val="auto"/>
            <w:sz w:val="24"/>
            <w:szCs w:val="24"/>
            <w:u w:val="none"/>
          </w:rPr>
          <w:t>http://www.gro57.ru/</w:t>
        </w:r>
      </w:hyperlink>
    </w:p>
    <w:p w:rsidR="003411F8" w:rsidRPr="005D3325" w:rsidRDefault="003411F8" w:rsidP="003411F8">
      <w:pPr>
        <w:spacing w:after="0" w:line="240" w:lineRule="auto"/>
        <w:jc w:val="both"/>
        <w:rPr>
          <w:rFonts w:ascii="Times New Roman" w:hAnsi="Times New Roman" w:cs="Times New Roman"/>
          <w:sz w:val="24"/>
          <w:szCs w:val="24"/>
        </w:rPr>
      </w:pPr>
      <w:r w:rsidRPr="005D3325">
        <w:rPr>
          <w:rFonts w:ascii="Times New Roman" w:hAnsi="Times New Roman" w:cs="Times New Roman"/>
          <w:sz w:val="24"/>
          <w:szCs w:val="24"/>
        </w:rPr>
        <w:t>Плата за предоставление Аукционной д</w:t>
      </w:r>
      <w:r w:rsidR="00C07E65" w:rsidRPr="005D3325">
        <w:rPr>
          <w:rFonts w:ascii="Times New Roman" w:hAnsi="Times New Roman" w:cs="Times New Roman"/>
          <w:sz w:val="24"/>
          <w:szCs w:val="24"/>
        </w:rPr>
        <w:t xml:space="preserve">окументации не </w:t>
      </w:r>
      <w:proofErr w:type="gramStart"/>
      <w:r w:rsidR="00C07E65" w:rsidRPr="005D3325">
        <w:rPr>
          <w:rFonts w:ascii="Times New Roman" w:hAnsi="Times New Roman" w:cs="Times New Roman"/>
          <w:sz w:val="24"/>
          <w:szCs w:val="24"/>
        </w:rPr>
        <w:t xml:space="preserve">установлена и не </w:t>
      </w:r>
      <w:r w:rsidRPr="005D3325">
        <w:rPr>
          <w:rFonts w:ascii="Times New Roman" w:hAnsi="Times New Roman" w:cs="Times New Roman"/>
          <w:sz w:val="24"/>
          <w:szCs w:val="24"/>
        </w:rPr>
        <w:t>взимается</w:t>
      </w:r>
      <w:proofErr w:type="gramEnd"/>
      <w:r w:rsidRPr="005D3325">
        <w:rPr>
          <w:rFonts w:ascii="Times New Roman" w:hAnsi="Times New Roman" w:cs="Times New Roman"/>
          <w:sz w:val="24"/>
          <w:szCs w:val="24"/>
        </w:rPr>
        <w:t>.</w:t>
      </w:r>
    </w:p>
    <w:p w:rsidR="003411F8" w:rsidRPr="005D3325" w:rsidRDefault="003411F8" w:rsidP="007C4682">
      <w:pPr>
        <w:spacing w:after="0" w:line="240" w:lineRule="auto"/>
        <w:ind w:firstLine="709"/>
        <w:jc w:val="both"/>
        <w:rPr>
          <w:rFonts w:ascii="Times New Roman" w:hAnsi="Times New Roman" w:cs="Times New Roman"/>
          <w:b/>
          <w:sz w:val="24"/>
          <w:szCs w:val="24"/>
        </w:rPr>
      </w:pPr>
      <w:r w:rsidRPr="005D3325">
        <w:rPr>
          <w:rFonts w:ascii="Times New Roman" w:hAnsi="Times New Roman" w:cs="Times New Roman"/>
          <w:b/>
          <w:sz w:val="24"/>
          <w:szCs w:val="24"/>
        </w:rPr>
        <w:t>Место, порядок, даты начала и окончания подачи заявок на участие в</w:t>
      </w:r>
      <w:r w:rsidR="007C4682" w:rsidRPr="005D3325">
        <w:rPr>
          <w:rFonts w:ascii="Times New Roman" w:hAnsi="Times New Roman" w:cs="Times New Roman"/>
          <w:b/>
          <w:sz w:val="24"/>
          <w:szCs w:val="24"/>
        </w:rPr>
        <w:t xml:space="preserve"> </w:t>
      </w:r>
      <w:proofErr w:type="gramStart"/>
      <w:r w:rsidRPr="005D3325">
        <w:rPr>
          <w:rFonts w:ascii="Times New Roman" w:hAnsi="Times New Roman" w:cs="Times New Roman"/>
          <w:b/>
          <w:sz w:val="24"/>
          <w:szCs w:val="24"/>
        </w:rPr>
        <w:t>Аукционе</w:t>
      </w:r>
      <w:proofErr w:type="gramEnd"/>
      <w:r w:rsidRPr="005D3325">
        <w:rPr>
          <w:rFonts w:ascii="Times New Roman" w:hAnsi="Times New Roman" w:cs="Times New Roman"/>
          <w:b/>
          <w:sz w:val="24"/>
          <w:szCs w:val="24"/>
        </w:rPr>
        <w:t>.</w:t>
      </w:r>
    </w:p>
    <w:p w:rsidR="003411F8" w:rsidRPr="005D3325" w:rsidRDefault="003411F8" w:rsidP="003411F8">
      <w:pPr>
        <w:spacing w:after="0" w:line="240" w:lineRule="auto"/>
        <w:jc w:val="both"/>
        <w:rPr>
          <w:rFonts w:ascii="Times New Roman" w:hAnsi="Times New Roman" w:cs="Times New Roman"/>
          <w:sz w:val="24"/>
          <w:szCs w:val="24"/>
        </w:rPr>
      </w:pPr>
      <w:r w:rsidRPr="005D3325">
        <w:rPr>
          <w:rFonts w:ascii="Times New Roman" w:hAnsi="Times New Roman" w:cs="Times New Roman"/>
          <w:sz w:val="24"/>
          <w:szCs w:val="24"/>
        </w:rPr>
        <w:t>1.</w:t>
      </w:r>
      <w:r w:rsidR="007C4682" w:rsidRPr="005D3325">
        <w:rPr>
          <w:rFonts w:ascii="Times New Roman" w:hAnsi="Times New Roman" w:cs="Times New Roman"/>
          <w:sz w:val="24"/>
          <w:szCs w:val="24"/>
        </w:rPr>
        <w:t> </w:t>
      </w:r>
      <w:r w:rsidRPr="005D3325">
        <w:rPr>
          <w:rFonts w:ascii="Times New Roman" w:hAnsi="Times New Roman" w:cs="Times New Roman"/>
          <w:sz w:val="24"/>
          <w:szCs w:val="24"/>
        </w:rPr>
        <w:t xml:space="preserve">Начало срока подачи заявок на участие в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 xml:space="preserve"> – «</w:t>
      </w:r>
      <w:r w:rsidR="008C0908" w:rsidRPr="008C0908">
        <w:rPr>
          <w:rFonts w:ascii="Times New Roman" w:hAnsi="Times New Roman" w:cs="Times New Roman"/>
          <w:sz w:val="24"/>
          <w:szCs w:val="24"/>
          <w:u w:val="single"/>
        </w:rPr>
        <w:t>12</w:t>
      </w:r>
      <w:r w:rsidRPr="005D3325">
        <w:rPr>
          <w:rFonts w:ascii="Times New Roman" w:hAnsi="Times New Roman" w:cs="Times New Roman"/>
          <w:sz w:val="24"/>
          <w:szCs w:val="24"/>
        </w:rPr>
        <w:t xml:space="preserve">» </w:t>
      </w:r>
      <w:r w:rsidR="008C0908">
        <w:rPr>
          <w:rFonts w:ascii="Times New Roman" w:hAnsi="Times New Roman" w:cs="Times New Roman"/>
          <w:sz w:val="24"/>
          <w:szCs w:val="24"/>
          <w:u w:val="single"/>
        </w:rPr>
        <w:t>октя</w:t>
      </w:r>
      <w:r w:rsidR="008C0908" w:rsidRPr="008C0908">
        <w:rPr>
          <w:rFonts w:ascii="Times New Roman" w:hAnsi="Times New Roman" w:cs="Times New Roman"/>
          <w:sz w:val="24"/>
          <w:szCs w:val="24"/>
          <w:u w:val="single"/>
        </w:rPr>
        <w:t>бря</w:t>
      </w:r>
      <w:r w:rsidRPr="005D3325">
        <w:rPr>
          <w:rFonts w:ascii="Times New Roman" w:hAnsi="Times New Roman" w:cs="Times New Roman"/>
          <w:sz w:val="24"/>
          <w:szCs w:val="24"/>
        </w:rPr>
        <w:t xml:space="preserve"> 20</w:t>
      </w:r>
      <w:r w:rsidR="007C4682" w:rsidRPr="005D3325">
        <w:rPr>
          <w:rFonts w:ascii="Times New Roman" w:hAnsi="Times New Roman" w:cs="Times New Roman"/>
          <w:sz w:val="24"/>
          <w:szCs w:val="24"/>
        </w:rPr>
        <w:t xml:space="preserve">20 </w:t>
      </w:r>
      <w:r w:rsidRPr="005D3325">
        <w:rPr>
          <w:rFonts w:ascii="Times New Roman" w:hAnsi="Times New Roman" w:cs="Times New Roman"/>
          <w:sz w:val="24"/>
          <w:szCs w:val="24"/>
        </w:rPr>
        <w:t>года.</w:t>
      </w:r>
    </w:p>
    <w:p w:rsidR="003411F8" w:rsidRPr="005D3325" w:rsidRDefault="003411F8" w:rsidP="003411F8">
      <w:pPr>
        <w:spacing w:after="0" w:line="240" w:lineRule="auto"/>
        <w:jc w:val="both"/>
        <w:rPr>
          <w:rFonts w:ascii="Times New Roman" w:hAnsi="Times New Roman" w:cs="Times New Roman"/>
          <w:sz w:val="24"/>
          <w:szCs w:val="24"/>
        </w:rPr>
      </w:pPr>
      <w:r w:rsidRPr="005D3325">
        <w:rPr>
          <w:rFonts w:ascii="Times New Roman" w:hAnsi="Times New Roman" w:cs="Times New Roman"/>
          <w:sz w:val="24"/>
          <w:szCs w:val="24"/>
        </w:rPr>
        <w:t>2.</w:t>
      </w:r>
      <w:r w:rsidR="007C4682" w:rsidRPr="005D3325">
        <w:rPr>
          <w:rFonts w:ascii="Times New Roman" w:hAnsi="Times New Roman" w:cs="Times New Roman"/>
          <w:sz w:val="24"/>
          <w:szCs w:val="24"/>
        </w:rPr>
        <w:t> </w:t>
      </w:r>
      <w:r w:rsidRPr="005D3325">
        <w:rPr>
          <w:rFonts w:ascii="Times New Roman" w:hAnsi="Times New Roman" w:cs="Times New Roman"/>
          <w:sz w:val="24"/>
          <w:szCs w:val="24"/>
        </w:rPr>
        <w:t xml:space="preserve">Прием заявок на участие в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 xml:space="preserve"> о</w:t>
      </w:r>
      <w:r w:rsidR="007C4682" w:rsidRPr="005D3325">
        <w:rPr>
          <w:rFonts w:ascii="Times New Roman" w:hAnsi="Times New Roman" w:cs="Times New Roman"/>
          <w:sz w:val="24"/>
          <w:szCs w:val="24"/>
        </w:rPr>
        <w:t xml:space="preserve">существляется по рабочим дням с </w:t>
      </w:r>
      <w:r w:rsidRPr="005D3325">
        <w:rPr>
          <w:rFonts w:ascii="Times New Roman" w:hAnsi="Times New Roman" w:cs="Times New Roman"/>
          <w:sz w:val="24"/>
          <w:szCs w:val="24"/>
        </w:rPr>
        <w:t>«</w:t>
      </w:r>
      <w:r w:rsidR="008C0908" w:rsidRPr="00AA2E8E">
        <w:rPr>
          <w:rFonts w:ascii="Times New Roman" w:hAnsi="Times New Roman" w:cs="Times New Roman"/>
          <w:sz w:val="24"/>
          <w:szCs w:val="24"/>
          <w:u w:val="single"/>
        </w:rPr>
        <w:t>12</w:t>
      </w:r>
      <w:r w:rsidRPr="005D3325">
        <w:rPr>
          <w:rFonts w:ascii="Times New Roman" w:hAnsi="Times New Roman" w:cs="Times New Roman"/>
          <w:sz w:val="24"/>
          <w:szCs w:val="24"/>
        </w:rPr>
        <w:t xml:space="preserve">» </w:t>
      </w:r>
      <w:r w:rsidR="00AA2E8E" w:rsidRPr="00AA2E8E">
        <w:rPr>
          <w:rFonts w:ascii="Times New Roman" w:hAnsi="Times New Roman" w:cs="Times New Roman"/>
          <w:sz w:val="24"/>
          <w:szCs w:val="24"/>
          <w:u w:val="single"/>
        </w:rPr>
        <w:t>октября</w:t>
      </w:r>
      <w:r w:rsidRPr="005D3325">
        <w:rPr>
          <w:rFonts w:ascii="Times New Roman" w:hAnsi="Times New Roman" w:cs="Times New Roman"/>
          <w:sz w:val="24"/>
          <w:szCs w:val="24"/>
        </w:rPr>
        <w:t xml:space="preserve"> 20</w:t>
      </w:r>
      <w:r w:rsidR="0035381B" w:rsidRPr="005D3325">
        <w:rPr>
          <w:rFonts w:ascii="Times New Roman" w:hAnsi="Times New Roman" w:cs="Times New Roman"/>
          <w:sz w:val="24"/>
          <w:szCs w:val="24"/>
        </w:rPr>
        <w:t>20</w:t>
      </w:r>
      <w:r w:rsidRPr="005D3325">
        <w:rPr>
          <w:rFonts w:ascii="Times New Roman" w:hAnsi="Times New Roman" w:cs="Times New Roman"/>
          <w:sz w:val="24"/>
          <w:szCs w:val="24"/>
        </w:rPr>
        <w:t xml:space="preserve"> года по «</w:t>
      </w:r>
      <w:r w:rsidR="00AA2E8E" w:rsidRPr="00AA2E8E">
        <w:rPr>
          <w:rFonts w:ascii="Times New Roman" w:hAnsi="Times New Roman" w:cs="Times New Roman"/>
          <w:sz w:val="24"/>
          <w:szCs w:val="24"/>
          <w:u w:val="single"/>
        </w:rPr>
        <w:t>12</w:t>
      </w:r>
      <w:r w:rsidRPr="005D3325">
        <w:rPr>
          <w:rFonts w:ascii="Times New Roman" w:hAnsi="Times New Roman" w:cs="Times New Roman"/>
          <w:sz w:val="24"/>
          <w:szCs w:val="24"/>
        </w:rPr>
        <w:t xml:space="preserve">» </w:t>
      </w:r>
      <w:r w:rsidR="00AA2E8E" w:rsidRPr="00AA2E8E">
        <w:rPr>
          <w:rFonts w:ascii="Times New Roman" w:hAnsi="Times New Roman" w:cs="Times New Roman"/>
          <w:sz w:val="24"/>
          <w:szCs w:val="24"/>
          <w:u w:val="single"/>
        </w:rPr>
        <w:t>ноября</w:t>
      </w:r>
      <w:r w:rsidRPr="005D3325">
        <w:rPr>
          <w:rFonts w:ascii="Times New Roman" w:hAnsi="Times New Roman" w:cs="Times New Roman"/>
          <w:sz w:val="24"/>
          <w:szCs w:val="24"/>
        </w:rPr>
        <w:t xml:space="preserve"> 20</w:t>
      </w:r>
      <w:r w:rsidR="0035381B" w:rsidRPr="005D3325">
        <w:rPr>
          <w:rFonts w:ascii="Times New Roman" w:hAnsi="Times New Roman" w:cs="Times New Roman"/>
          <w:sz w:val="24"/>
          <w:szCs w:val="24"/>
        </w:rPr>
        <w:t>20</w:t>
      </w:r>
      <w:r w:rsidRPr="005D3325">
        <w:rPr>
          <w:rFonts w:ascii="Times New Roman" w:hAnsi="Times New Roman" w:cs="Times New Roman"/>
          <w:sz w:val="24"/>
          <w:szCs w:val="24"/>
        </w:rPr>
        <w:t xml:space="preserve"> года с </w:t>
      </w:r>
      <w:r w:rsidR="0035381B" w:rsidRPr="005D3325">
        <w:rPr>
          <w:rFonts w:ascii="Times New Roman" w:hAnsi="Times New Roman" w:cs="Times New Roman"/>
          <w:sz w:val="24"/>
          <w:szCs w:val="24"/>
        </w:rPr>
        <w:t>9</w:t>
      </w:r>
      <w:r w:rsidRPr="005D3325">
        <w:rPr>
          <w:rFonts w:ascii="Times New Roman" w:hAnsi="Times New Roman" w:cs="Times New Roman"/>
          <w:sz w:val="24"/>
          <w:szCs w:val="24"/>
        </w:rPr>
        <w:t>:30 до 1</w:t>
      </w:r>
      <w:r w:rsidR="0035381B" w:rsidRPr="005D3325">
        <w:rPr>
          <w:rFonts w:ascii="Times New Roman" w:hAnsi="Times New Roman" w:cs="Times New Roman"/>
          <w:sz w:val="24"/>
          <w:szCs w:val="24"/>
        </w:rPr>
        <w:t>6</w:t>
      </w:r>
      <w:r w:rsidRPr="005D3325">
        <w:rPr>
          <w:rFonts w:ascii="Times New Roman" w:hAnsi="Times New Roman" w:cs="Times New Roman"/>
          <w:sz w:val="24"/>
          <w:szCs w:val="24"/>
        </w:rPr>
        <w:t>:</w:t>
      </w:r>
      <w:r w:rsidR="0035381B" w:rsidRPr="005D3325">
        <w:rPr>
          <w:rFonts w:ascii="Times New Roman" w:hAnsi="Times New Roman" w:cs="Times New Roman"/>
          <w:sz w:val="24"/>
          <w:szCs w:val="24"/>
        </w:rPr>
        <w:t>0</w:t>
      </w:r>
      <w:r w:rsidRPr="005D3325">
        <w:rPr>
          <w:rFonts w:ascii="Times New Roman" w:hAnsi="Times New Roman" w:cs="Times New Roman"/>
          <w:sz w:val="24"/>
          <w:szCs w:val="24"/>
        </w:rPr>
        <w:t xml:space="preserve">0 </w:t>
      </w:r>
      <w:r w:rsidR="0035381B" w:rsidRPr="005D3325">
        <w:rPr>
          <w:rFonts w:ascii="Times New Roman" w:hAnsi="Times New Roman" w:cs="Times New Roman"/>
          <w:sz w:val="24"/>
          <w:szCs w:val="24"/>
        </w:rPr>
        <w:t xml:space="preserve">(время </w:t>
      </w:r>
      <w:r w:rsidRPr="005D3325">
        <w:rPr>
          <w:rFonts w:ascii="Times New Roman" w:hAnsi="Times New Roman" w:cs="Times New Roman"/>
          <w:sz w:val="24"/>
          <w:szCs w:val="24"/>
        </w:rPr>
        <w:t>московское).</w:t>
      </w:r>
    </w:p>
    <w:p w:rsidR="0035381B" w:rsidRPr="005D3325" w:rsidRDefault="003411F8" w:rsidP="0035381B">
      <w:pPr>
        <w:spacing w:after="0" w:line="240" w:lineRule="auto"/>
        <w:jc w:val="both"/>
        <w:rPr>
          <w:rFonts w:ascii="Times New Roman" w:hAnsi="Times New Roman" w:cs="Times New Roman"/>
          <w:sz w:val="24"/>
          <w:szCs w:val="24"/>
        </w:rPr>
      </w:pPr>
      <w:r w:rsidRPr="005D3325">
        <w:rPr>
          <w:rFonts w:ascii="Times New Roman" w:hAnsi="Times New Roman" w:cs="Times New Roman"/>
          <w:sz w:val="24"/>
          <w:szCs w:val="24"/>
        </w:rPr>
        <w:t>3.</w:t>
      </w:r>
      <w:r w:rsidR="0035381B" w:rsidRPr="005D3325">
        <w:rPr>
          <w:rFonts w:ascii="Times New Roman" w:hAnsi="Times New Roman" w:cs="Times New Roman"/>
          <w:sz w:val="24"/>
          <w:szCs w:val="24"/>
        </w:rPr>
        <w:t> </w:t>
      </w:r>
      <w:r w:rsidRPr="005D3325">
        <w:rPr>
          <w:rFonts w:ascii="Times New Roman" w:hAnsi="Times New Roman" w:cs="Times New Roman"/>
          <w:sz w:val="24"/>
          <w:szCs w:val="24"/>
        </w:rPr>
        <w:t xml:space="preserve">Заявки представляются по адресу: </w:t>
      </w:r>
      <w:r w:rsidR="0035381B" w:rsidRPr="005D3325">
        <w:rPr>
          <w:rFonts w:ascii="Times New Roman" w:hAnsi="Times New Roman" w:cs="Times New Roman"/>
          <w:sz w:val="24"/>
          <w:szCs w:val="24"/>
        </w:rPr>
        <w:t xml:space="preserve">302028, г. Орел, ул. 7 Ноября, д.19А, кабинет № 22 </w:t>
      </w:r>
    </w:p>
    <w:p w:rsidR="003411F8" w:rsidRPr="005D3325" w:rsidRDefault="003411F8" w:rsidP="003411F8">
      <w:pPr>
        <w:spacing w:after="0" w:line="240" w:lineRule="auto"/>
        <w:jc w:val="both"/>
        <w:rPr>
          <w:rFonts w:ascii="Times New Roman" w:hAnsi="Times New Roman" w:cs="Times New Roman"/>
          <w:sz w:val="24"/>
          <w:szCs w:val="24"/>
        </w:rPr>
      </w:pPr>
      <w:r w:rsidRPr="005D3325">
        <w:rPr>
          <w:rFonts w:ascii="Times New Roman" w:hAnsi="Times New Roman" w:cs="Times New Roman"/>
          <w:sz w:val="24"/>
          <w:szCs w:val="24"/>
        </w:rPr>
        <w:t>4.</w:t>
      </w:r>
      <w:r w:rsidR="0035381B" w:rsidRPr="005D3325">
        <w:rPr>
          <w:rFonts w:ascii="Times New Roman" w:hAnsi="Times New Roman" w:cs="Times New Roman"/>
          <w:sz w:val="24"/>
          <w:szCs w:val="24"/>
        </w:rPr>
        <w:t> </w:t>
      </w:r>
      <w:r w:rsidRPr="005D3325">
        <w:rPr>
          <w:rFonts w:ascii="Times New Roman" w:hAnsi="Times New Roman" w:cs="Times New Roman"/>
          <w:sz w:val="24"/>
          <w:szCs w:val="24"/>
        </w:rPr>
        <w:t xml:space="preserve">Заявка подается в запечатанном </w:t>
      </w:r>
      <w:proofErr w:type="gramStart"/>
      <w:r w:rsidRPr="005D3325">
        <w:rPr>
          <w:rFonts w:ascii="Times New Roman" w:hAnsi="Times New Roman" w:cs="Times New Roman"/>
          <w:sz w:val="24"/>
          <w:szCs w:val="24"/>
        </w:rPr>
        <w:t>конверте</w:t>
      </w:r>
      <w:proofErr w:type="gramEnd"/>
      <w:r w:rsidRPr="005D3325">
        <w:rPr>
          <w:rFonts w:ascii="Times New Roman" w:hAnsi="Times New Roman" w:cs="Times New Roman"/>
          <w:sz w:val="24"/>
          <w:szCs w:val="24"/>
        </w:rPr>
        <w:t>. На таком конверте указывается</w:t>
      </w:r>
      <w:r w:rsidR="0035381B" w:rsidRPr="005D3325">
        <w:rPr>
          <w:rFonts w:ascii="Times New Roman" w:hAnsi="Times New Roman" w:cs="Times New Roman"/>
          <w:sz w:val="24"/>
          <w:szCs w:val="24"/>
        </w:rPr>
        <w:t xml:space="preserve"> </w:t>
      </w:r>
      <w:r w:rsidRPr="005D3325">
        <w:rPr>
          <w:rFonts w:ascii="Times New Roman" w:hAnsi="Times New Roman" w:cs="Times New Roman"/>
          <w:sz w:val="24"/>
          <w:szCs w:val="24"/>
        </w:rPr>
        <w:t xml:space="preserve">наименование и номер Аукциона на </w:t>
      </w:r>
      <w:proofErr w:type="gramStart"/>
      <w:r w:rsidRPr="005D3325">
        <w:rPr>
          <w:rFonts w:ascii="Times New Roman" w:hAnsi="Times New Roman" w:cs="Times New Roman"/>
          <w:sz w:val="24"/>
          <w:szCs w:val="24"/>
        </w:rPr>
        <w:t>участие</w:t>
      </w:r>
      <w:proofErr w:type="gramEnd"/>
      <w:r w:rsidRPr="005D3325">
        <w:rPr>
          <w:rFonts w:ascii="Times New Roman" w:hAnsi="Times New Roman" w:cs="Times New Roman"/>
          <w:sz w:val="24"/>
          <w:szCs w:val="24"/>
        </w:rPr>
        <w:t xml:space="preserve"> в </w:t>
      </w:r>
      <w:proofErr w:type="gramStart"/>
      <w:r w:rsidRPr="005D3325">
        <w:rPr>
          <w:rFonts w:ascii="Times New Roman" w:hAnsi="Times New Roman" w:cs="Times New Roman"/>
          <w:sz w:val="24"/>
          <w:szCs w:val="24"/>
        </w:rPr>
        <w:t>котором</w:t>
      </w:r>
      <w:proofErr w:type="gramEnd"/>
      <w:r w:rsidRPr="005D3325">
        <w:rPr>
          <w:rFonts w:ascii="Times New Roman" w:hAnsi="Times New Roman" w:cs="Times New Roman"/>
          <w:sz w:val="24"/>
          <w:szCs w:val="24"/>
        </w:rPr>
        <w:t xml:space="preserve"> подается данная заявка,</w:t>
      </w:r>
      <w:r w:rsidR="00CE7A00" w:rsidRPr="005D3325">
        <w:rPr>
          <w:rFonts w:ascii="Times New Roman" w:hAnsi="Times New Roman" w:cs="Times New Roman"/>
          <w:sz w:val="24"/>
          <w:szCs w:val="24"/>
        </w:rPr>
        <w:t xml:space="preserve"> </w:t>
      </w:r>
      <w:r w:rsidRPr="005D3325">
        <w:rPr>
          <w:rFonts w:ascii="Times New Roman" w:hAnsi="Times New Roman" w:cs="Times New Roman"/>
          <w:sz w:val="24"/>
          <w:szCs w:val="24"/>
        </w:rPr>
        <w:t>время и дата вскрытия конвертов следующим образом:</w:t>
      </w:r>
    </w:p>
    <w:p w:rsidR="00231BB0" w:rsidRPr="005D3325" w:rsidRDefault="00231BB0" w:rsidP="003411F8">
      <w:pPr>
        <w:spacing w:after="0" w:line="240" w:lineRule="auto"/>
        <w:jc w:val="both"/>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6487"/>
      </w:tblGrid>
      <w:tr w:rsidR="00E02660" w:rsidRPr="005D3325" w:rsidTr="00231BB0">
        <w:trPr>
          <w:jc w:val="center"/>
        </w:trPr>
        <w:tc>
          <w:tcPr>
            <w:tcW w:w="6487" w:type="dxa"/>
          </w:tcPr>
          <w:p w:rsidR="00231BB0" w:rsidRPr="005D3325" w:rsidRDefault="00231BB0" w:rsidP="00231BB0">
            <w:pPr>
              <w:jc w:val="both"/>
              <w:rPr>
                <w:rFonts w:ascii="Times New Roman" w:hAnsi="Times New Roman" w:cs="Times New Roman"/>
                <w:sz w:val="24"/>
                <w:szCs w:val="24"/>
              </w:rPr>
            </w:pPr>
          </w:p>
          <w:p w:rsidR="00231BB0" w:rsidRPr="005D3325" w:rsidRDefault="00231BB0" w:rsidP="00231BB0">
            <w:pPr>
              <w:jc w:val="both"/>
              <w:rPr>
                <w:rFonts w:ascii="Times New Roman" w:hAnsi="Times New Roman" w:cs="Times New Roman"/>
                <w:sz w:val="24"/>
                <w:szCs w:val="24"/>
              </w:rPr>
            </w:pPr>
            <w:r w:rsidRPr="005D3325">
              <w:rPr>
                <w:rFonts w:ascii="Times New Roman" w:hAnsi="Times New Roman" w:cs="Times New Roman"/>
                <w:sz w:val="24"/>
                <w:szCs w:val="24"/>
              </w:rPr>
              <w:t xml:space="preserve">«Заявка на участие в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 xml:space="preserve"> №</w:t>
            </w:r>
            <w:r w:rsidR="003D19CF">
              <w:rPr>
                <w:rFonts w:ascii="Times New Roman" w:hAnsi="Times New Roman" w:cs="Times New Roman"/>
                <w:sz w:val="24"/>
                <w:szCs w:val="24"/>
              </w:rPr>
              <w:t> 1-2020</w:t>
            </w:r>
            <w:r w:rsidRPr="005D3325">
              <w:rPr>
                <w:rFonts w:ascii="Times New Roman" w:hAnsi="Times New Roman" w:cs="Times New Roman"/>
                <w:sz w:val="24"/>
                <w:szCs w:val="24"/>
              </w:rPr>
              <w:t>.</w:t>
            </w:r>
          </w:p>
          <w:p w:rsidR="00E02660" w:rsidRPr="005D3325" w:rsidRDefault="00231BB0" w:rsidP="003411F8">
            <w:pPr>
              <w:jc w:val="both"/>
              <w:rPr>
                <w:rFonts w:ascii="Times New Roman" w:hAnsi="Times New Roman" w:cs="Times New Roman"/>
                <w:sz w:val="24"/>
                <w:szCs w:val="24"/>
              </w:rPr>
            </w:pPr>
            <w:r w:rsidRPr="005D3325">
              <w:rPr>
                <w:rFonts w:ascii="Times New Roman" w:hAnsi="Times New Roman" w:cs="Times New Roman"/>
                <w:sz w:val="24"/>
                <w:szCs w:val="24"/>
              </w:rPr>
              <w:t xml:space="preserve">Не вскрывать до </w:t>
            </w:r>
            <w:r w:rsidR="00320EAF">
              <w:rPr>
                <w:rFonts w:ascii="Times New Roman" w:hAnsi="Times New Roman" w:cs="Times New Roman"/>
                <w:sz w:val="24"/>
                <w:szCs w:val="24"/>
              </w:rPr>
              <w:t xml:space="preserve">10 </w:t>
            </w:r>
            <w:r w:rsidRPr="005D3325">
              <w:rPr>
                <w:rFonts w:ascii="Times New Roman" w:hAnsi="Times New Roman" w:cs="Times New Roman"/>
                <w:sz w:val="24"/>
                <w:szCs w:val="24"/>
              </w:rPr>
              <w:t>часов «</w:t>
            </w:r>
            <w:r w:rsidR="00320EAF" w:rsidRPr="00320EAF">
              <w:rPr>
                <w:rFonts w:ascii="Times New Roman" w:hAnsi="Times New Roman" w:cs="Times New Roman"/>
                <w:sz w:val="24"/>
                <w:szCs w:val="24"/>
                <w:u w:val="single"/>
              </w:rPr>
              <w:t>13</w:t>
            </w:r>
            <w:r w:rsidRPr="005D3325">
              <w:rPr>
                <w:rFonts w:ascii="Times New Roman" w:hAnsi="Times New Roman" w:cs="Times New Roman"/>
                <w:sz w:val="24"/>
                <w:szCs w:val="24"/>
              </w:rPr>
              <w:t xml:space="preserve">» </w:t>
            </w:r>
            <w:r w:rsidR="00320EAF" w:rsidRPr="00320EAF">
              <w:rPr>
                <w:rFonts w:ascii="Times New Roman" w:hAnsi="Times New Roman" w:cs="Times New Roman"/>
                <w:sz w:val="24"/>
                <w:szCs w:val="24"/>
                <w:u w:val="single"/>
              </w:rPr>
              <w:t>ноября</w:t>
            </w:r>
            <w:r w:rsidRPr="005D3325">
              <w:rPr>
                <w:rFonts w:ascii="Times New Roman" w:hAnsi="Times New Roman" w:cs="Times New Roman"/>
                <w:sz w:val="24"/>
                <w:szCs w:val="24"/>
              </w:rPr>
              <w:t xml:space="preserve"> 2020 года».</w:t>
            </w:r>
          </w:p>
          <w:p w:rsidR="00231BB0" w:rsidRPr="005D3325" w:rsidRDefault="00231BB0" w:rsidP="003411F8">
            <w:pPr>
              <w:jc w:val="both"/>
              <w:rPr>
                <w:rFonts w:ascii="Times New Roman" w:hAnsi="Times New Roman" w:cs="Times New Roman"/>
                <w:sz w:val="24"/>
                <w:szCs w:val="24"/>
              </w:rPr>
            </w:pPr>
          </w:p>
        </w:tc>
      </w:tr>
    </w:tbl>
    <w:p w:rsidR="00E02660" w:rsidRPr="005D3325" w:rsidRDefault="00E02660" w:rsidP="003411F8">
      <w:pPr>
        <w:spacing w:after="0" w:line="240" w:lineRule="auto"/>
        <w:jc w:val="both"/>
        <w:rPr>
          <w:rFonts w:ascii="Times New Roman" w:hAnsi="Times New Roman" w:cs="Times New Roman"/>
          <w:sz w:val="24"/>
          <w:szCs w:val="24"/>
        </w:rPr>
      </w:pPr>
    </w:p>
    <w:p w:rsidR="003411F8" w:rsidRPr="005D3325" w:rsidRDefault="003411F8" w:rsidP="00E02660">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b/>
          <w:sz w:val="24"/>
          <w:szCs w:val="24"/>
        </w:rPr>
        <w:lastRenderedPageBreak/>
        <w:t>Место, дата и время вскрытия конвертов с заявками на участие в</w:t>
      </w:r>
      <w:r w:rsidR="00CE7A00" w:rsidRPr="005D3325">
        <w:rPr>
          <w:rFonts w:ascii="Times New Roman" w:hAnsi="Times New Roman" w:cs="Times New Roman"/>
          <w:b/>
          <w:sz w:val="24"/>
          <w:szCs w:val="24"/>
        </w:rPr>
        <w:t xml:space="preserve"> </w:t>
      </w:r>
      <w:proofErr w:type="gramStart"/>
      <w:r w:rsidRPr="005D3325">
        <w:rPr>
          <w:rFonts w:ascii="Times New Roman" w:hAnsi="Times New Roman" w:cs="Times New Roman"/>
          <w:b/>
          <w:sz w:val="24"/>
          <w:szCs w:val="24"/>
        </w:rPr>
        <w:t>Аукционе</w:t>
      </w:r>
      <w:proofErr w:type="gramEnd"/>
      <w:r w:rsidRPr="005D3325">
        <w:rPr>
          <w:rFonts w:ascii="Times New Roman" w:hAnsi="Times New Roman" w:cs="Times New Roman"/>
          <w:b/>
          <w:sz w:val="24"/>
          <w:szCs w:val="24"/>
        </w:rPr>
        <w:t>:</w:t>
      </w:r>
      <w:r w:rsidRPr="005D3325">
        <w:rPr>
          <w:rFonts w:ascii="Times New Roman" w:hAnsi="Times New Roman" w:cs="Times New Roman"/>
          <w:sz w:val="24"/>
          <w:szCs w:val="24"/>
        </w:rPr>
        <w:t xml:space="preserve"> </w:t>
      </w:r>
      <w:r w:rsidR="00CE7A00" w:rsidRPr="005D3325">
        <w:rPr>
          <w:rFonts w:ascii="Times New Roman" w:hAnsi="Times New Roman" w:cs="Times New Roman"/>
          <w:sz w:val="24"/>
          <w:szCs w:val="24"/>
        </w:rPr>
        <w:t>302028, г. Орел, ул. 7 Ноября, д.19А, 2 этаж, кабинет № 2</w:t>
      </w:r>
      <w:r w:rsidRPr="005D3325">
        <w:rPr>
          <w:rFonts w:ascii="Times New Roman" w:hAnsi="Times New Roman" w:cs="Times New Roman"/>
          <w:sz w:val="24"/>
          <w:szCs w:val="24"/>
        </w:rPr>
        <w:t xml:space="preserve"> </w:t>
      </w:r>
      <w:r w:rsidR="00523BE4">
        <w:rPr>
          <w:rFonts w:ascii="Times New Roman" w:hAnsi="Times New Roman" w:cs="Times New Roman"/>
          <w:sz w:val="24"/>
          <w:szCs w:val="24"/>
        </w:rPr>
        <w:t>«</w:t>
      </w:r>
      <w:r w:rsidR="00320EAF" w:rsidRPr="00320EAF">
        <w:rPr>
          <w:rFonts w:ascii="Times New Roman" w:hAnsi="Times New Roman" w:cs="Times New Roman"/>
          <w:sz w:val="24"/>
          <w:szCs w:val="24"/>
          <w:u w:val="single"/>
        </w:rPr>
        <w:t>13</w:t>
      </w:r>
      <w:r w:rsidR="00523BE4">
        <w:rPr>
          <w:rFonts w:ascii="Times New Roman" w:hAnsi="Times New Roman" w:cs="Times New Roman"/>
          <w:sz w:val="24"/>
          <w:szCs w:val="24"/>
        </w:rPr>
        <w:t xml:space="preserve">» </w:t>
      </w:r>
      <w:r w:rsidR="00320EAF" w:rsidRPr="00320EAF">
        <w:rPr>
          <w:rFonts w:ascii="Times New Roman" w:hAnsi="Times New Roman" w:cs="Times New Roman"/>
          <w:sz w:val="24"/>
          <w:szCs w:val="24"/>
          <w:u w:val="single"/>
        </w:rPr>
        <w:t>ноября</w:t>
      </w:r>
      <w:r w:rsidR="00523BE4">
        <w:rPr>
          <w:rFonts w:ascii="Times New Roman" w:hAnsi="Times New Roman" w:cs="Times New Roman"/>
          <w:sz w:val="24"/>
          <w:szCs w:val="24"/>
        </w:rPr>
        <w:t xml:space="preserve"> 2020 года </w:t>
      </w:r>
      <w:r w:rsidRPr="005D3325">
        <w:rPr>
          <w:rFonts w:ascii="Times New Roman" w:hAnsi="Times New Roman" w:cs="Times New Roman"/>
          <w:sz w:val="24"/>
          <w:szCs w:val="24"/>
        </w:rPr>
        <w:t>в</w:t>
      </w:r>
      <w:r w:rsidR="00523BE4">
        <w:rPr>
          <w:rFonts w:ascii="Times New Roman" w:hAnsi="Times New Roman" w:cs="Times New Roman"/>
          <w:sz w:val="24"/>
          <w:szCs w:val="24"/>
        </w:rPr>
        <w:t> </w:t>
      </w:r>
      <w:r w:rsidRPr="005D3325">
        <w:rPr>
          <w:rFonts w:ascii="Times New Roman" w:hAnsi="Times New Roman" w:cs="Times New Roman"/>
          <w:sz w:val="24"/>
          <w:szCs w:val="24"/>
        </w:rPr>
        <w:t>1</w:t>
      </w:r>
      <w:r w:rsidR="00CE7A00" w:rsidRPr="005D3325">
        <w:rPr>
          <w:rFonts w:ascii="Times New Roman" w:hAnsi="Times New Roman" w:cs="Times New Roman"/>
          <w:sz w:val="24"/>
          <w:szCs w:val="24"/>
        </w:rPr>
        <w:t>0</w:t>
      </w:r>
      <w:r w:rsidR="00523BE4">
        <w:rPr>
          <w:rFonts w:ascii="Times New Roman" w:hAnsi="Times New Roman" w:cs="Times New Roman"/>
          <w:sz w:val="24"/>
          <w:szCs w:val="24"/>
        </w:rPr>
        <w:t> </w:t>
      </w:r>
      <w:r w:rsidR="00CE7A00" w:rsidRPr="005D3325">
        <w:rPr>
          <w:rFonts w:ascii="Times New Roman" w:hAnsi="Times New Roman" w:cs="Times New Roman"/>
          <w:sz w:val="24"/>
          <w:szCs w:val="24"/>
        </w:rPr>
        <w:t>ч</w:t>
      </w:r>
      <w:r w:rsidRPr="005D3325">
        <w:rPr>
          <w:rFonts w:ascii="Times New Roman" w:hAnsi="Times New Roman" w:cs="Times New Roman"/>
          <w:sz w:val="24"/>
          <w:szCs w:val="24"/>
        </w:rPr>
        <w:t>асов 00 минут по московскому времени.</w:t>
      </w:r>
    </w:p>
    <w:p w:rsidR="00E02660" w:rsidRPr="005D3325" w:rsidRDefault="003411F8" w:rsidP="00E02660">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b/>
          <w:sz w:val="24"/>
          <w:szCs w:val="24"/>
        </w:rPr>
        <w:t xml:space="preserve">Место и дата рассмотрения заявок на участие в </w:t>
      </w:r>
      <w:proofErr w:type="gramStart"/>
      <w:r w:rsidRPr="005D3325">
        <w:rPr>
          <w:rFonts w:ascii="Times New Roman" w:hAnsi="Times New Roman" w:cs="Times New Roman"/>
          <w:b/>
          <w:sz w:val="24"/>
          <w:szCs w:val="24"/>
        </w:rPr>
        <w:t>Аукционе</w:t>
      </w:r>
      <w:proofErr w:type="gramEnd"/>
      <w:r w:rsidRPr="005D3325">
        <w:rPr>
          <w:rFonts w:ascii="Times New Roman" w:hAnsi="Times New Roman" w:cs="Times New Roman"/>
          <w:b/>
          <w:sz w:val="24"/>
          <w:szCs w:val="24"/>
        </w:rPr>
        <w:t>:</w:t>
      </w:r>
      <w:r w:rsidRPr="005D3325">
        <w:rPr>
          <w:rFonts w:ascii="Times New Roman" w:hAnsi="Times New Roman" w:cs="Times New Roman"/>
          <w:sz w:val="24"/>
          <w:szCs w:val="24"/>
        </w:rPr>
        <w:t xml:space="preserve"> </w:t>
      </w:r>
      <w:r w:rsidR="00E02660" w:rsidRPr="005D3325">
        <w:rPr>
          <w:rFonts w:ascii="Times New Roman" w:hAnsi="Times New Roman" w:cs="Times New Roman"/>
          <w:sz w:val="24"/>
          <w:szCs w:val="24"/>
        </w:rPr>
        <w:t xml:space="preserve">302028, г. Орел, ул. 7 Ноября, д.19А, 2 этаж, кабинет № 2 </w:t>
      </w:r>
      <w:r w:rsidR="00F413A1">
        <w:rPr>
          <w:rFonts w:ascii="Times New Roman" w:hAnsi="Times New Roman" w:cs="Times New Roman"/>
          <w:sz w:val="24"/>
          <w:szCs w:val="24"/>
        </w:rPr>
        <w:t>«</w:t>
      </w:r>
      <w:r w:rsidR="00F413A1" w:rsidRPr="00320EAF">
        <w:rPr>
          <w:rFonts w:ascii="Times New Roman" w:hAnsi="Times New Roman" w:cs="Times New Roman"/>
          <w:sz w:val="24"/>
          <w:szCs w:val="24"/>
          <w:u w:val="single"/>
        </w:rPr>
        <w:t>13</w:t>
      </w:r>
      <w:r w:rsidR="00F413A1">
        <w:rPr>
          <w:rFonts w:ascii="Times New Roman" w:hAnsi="Times New Roman" w:cs="Times New Roman"/>
          <w:sz w:val="24"/>
          <w:szCs w:val="24"/>
        </w:rPr>
        <w:t xml:space="preserve">» </w:t>
      </w:r>
      <w:r w:rsidR="00F413A1" w:rsidRPr="00320EAF">
        <w:rPr>
          <w:rFonts w:ascii="Times New Roman" w:hAnsi="Times New Roman" w:cs="Times New Roman"/>
          <w:sz w:val="24"/>
          <w:szCs w:val="24"/>
          <w:u w:val="single"/>
        </w:rPr>
        <w:t>ноября</w:t>
      </w:r>
      <w:r w:rsidR="00F413A1">
        <w:rPr>
          <w:rFonts w:ascii="Times New Roman" w:hAnsi="Times New Roman" w:cs="Times New Roman"/>
          <w:sz w:val="24"/>
          <w:szCs w:val="24"/>
        </w:rPr>
        <w:t xml:space="preserve"> 2020 </w:t>
      </w:r>
      <w:r w:rsidR="00523BE4">
        <w:rPr>
          <w:rFonts w:ascii="Times New Roman" w:hAnsi="Times New Roman" w:cs="Times New Roman"/>
          <w:sz w:val="24"/>
          <w:szCs w:val="24"/>
        </w:rPr>
        <w:t xml:space="preserve">года </w:t>
      </w:r>
      <w:r w:rsidR="00E02660" w:rsidRPr="005D3325">
        <w:rPr>
          <w:rFonts w:ascii="Times New Roman" w:hAnsi="Times New Roman" w:cs="Times New Roman"/>
          <w:sz w:val="24"/>
          <w:szCs w:val="24"/>
        </w:rPr>
        <w:t>в 10 часов 00 минут по московскому времени.</w:t>
      </w:r>
    </w:p>
    <w:p w:rsidR="003411F8" w:rsidRPr="005D3325" w:rsidRDefault="003411F8" w:rsidP="0078555D">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На основании результатов рассмотрения заявок принимается решение:</w:t>
      </w:r>
    </w:p>
    <w:p w:rsidR="003411F8" w:rsidRPr="005D3325" w:rsidRDefault="003411F8" w:rsidP="00407AC4">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78555D" w:rsidRPr="005D3325">
        <w:rPr>
          <w:rFonts w:ascii="Times New Roman" w:hAnsi="Times New Roman" w:cs="Times New Roman"/>
          <w:sz w:val="24"/>
          <w:szCs w:val="24"/>
        </w:rPr>
        <w:t> </w:t>
      </w:r>
      <w:r w:rsidRPr="005D3325">
        <w:rPr>
          <w:rFonts w:ascii="Times New Roman" w:hAnsi="Times New Roman" w:cs="Times New Roman"/>
          <w:sz w:val="24"/>
          <w:szCs w:val="24"/>
        </w:rPr>
        <w:t>о допуске к участию в открытом Аук</w:t>
      </w:r>
      <w:r w:rsidR="0078555D" w:rsidRPr="005D3325">
        <w:rPr>
          <w:rFonts w:ascii="Times New Roman" w:hAnsi="Times New Roman" w:cs="Times New Roman"/>
          <w:sz w:val="24"/>
          <w:szCs w:val="24"/>
        </w:rPr>
        <w:t>ционе Претендента и о признании</w:t>
      </w:r>
      <w:r w:rsidR="00523BE4">
        <w:rPr>
          <w:rFonts w:ascii="Times New Roman" w:hAnsi="Times New Roman" w:cs="Times New Roman"/>
          <w:sz w:val="24"/>
          <w:szCs w:val="24"/>
        </w:rPr>
        <w:t xml:space="preserve"> </w:t>
      </w:r>
      <w:r w:rsidRPr="005D3325">
        <w:rPr>
          <w:rFonts w:ascii="Times New Roman" w:hAnsi="Times New Roman" w:cs="Times New Roman"/>
          <w:sz w:val="24"/>
          <w:szCs w:val="24"/>
        </w:rPr>
        <w:t>Претендента, подавшего заявку на участие в Аукционе, Участником Аукциона;</w:t>
      </w:r>
    </w:p>
    <w:p w:rsidR="003411F8" w:rsidRPr="005D3325" w:rsidRDefault="003411F8" w:rsidP="00407AC4">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78555D" w:rsidRPr="005D3325">
        <w:rPr>
          <w:rFonts w:ascii="Times New Roman" w:hAnsi="Times New Roman" w:cs="Times New Roman"/>
          <w:sz w:val="24"/>
          <w:szCs w:val="24"/>
        </w:rPr>
        <w:t> </w:t>
      </w:r>
      <w:r w:rsidRPr="005D3325">
        <w:rPr>
          <w:rFonts w:ascii="Times New Roman" w:hAnsi="Times New Roman" w:cs="Times New Roman"/>
          <w:sz w:val="24"/>
          <w:szCs w:val="24"/>
        </w:rPr>
        <w:t>об отказе в допуске Претендента к участию в Аукционе;</w:t>
      </w:r>
    </w:p>
    <w:p w:rsidR="003411F8" w:rsidRPr="005D3325" w:rsidRDefault="003411F8" w:rsidP="00407AC4">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78555D" w:rsidRPr="005D3325">
        <w:rPr>
          <w:rFonts w:ascii="Times New Roman" w:hAnsi="Times New Roman" w:cs="Times New Roman"/>
          <w:sz w:val="24"/>
          <w:szCs w:val="24"/>
        </w:rPr>
        <w:t> </w:t>
      </w:r>
      <w:r w:rsidRPr="005D3325">
        <w:rPr>
          <w:rFonts w:ascii="Times New Roman" w:hAnsi="Times New Roman" w:cs="Times New Roman"/>
          <w:sz w:val="24"/>
          <w:szCs w:val="24"/>
        </w:rPr>
        <w:t xml:space="preserve">о признании Аукциона </w:t>
      </w:r>
      <w:proofErr w:type="gramStart"/>
      <w:r w:rsidRPr="005D3325">
        <w:rPr>
          <w:rFonts w:ascii="Times New Roman" w:hAnsi="Times New Roman" w:cs="Times New Roman"/>
          <w:sz w:val="24"/>
          <w:szCs w:val="24"/>
        </w:rPr>
        <w:t>несостоявшимся</w:t>
      </w:r>
      <w:proofErr w:type="gramEnd"/>
      <w:r w:rsidRPr="005D3325">
        <w:rPr>
          <w:rFonts w:ascii="Times New Roman" w:hAnsi="Times New Roman" w:cs="Times New Roman"/>
          <w:sz w:val="24"/>
          <w:szCs w:val="24"/>
        </w:rPr>
        <w:t>.</w:t>
      </w:r>
    </w:p>
    <w:p w:rsidR="003411F8" w:rsidRPr="005D3325" w:rsidRDefault="003411F8" w:rsidP="00102077">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В случае признания аукциона несостоявшимся, составляется Протокол о</w:t>
      </w:r>
      <w:r w:rsidR="0078555D" w:rsidRPr="005D3325">
        <w:rPr>
          <w:rFonts w:ascii="Times New Roman" w:hAnsi="Times New Roman" w:cs="Times New Roman"/>
          <w:sz w:val="24"/>
          <w:szCs w:val="24"/>
        </w:rPr>
        <w:t xml:space="preserve"> </w:t>
      </w:r>
      <w:r w:rsidRPr="005D3325">
        <w:rPr>
          <w:rFonts w:ascii="Times New Roman" w:hAnsi="Times New Roman" w:cs="Times New Roman"/>
          <w:sz w:val="24"/>
          <w:szCs w:val="24"/>
        </w:rPr>
        <w:t>признан</w:t>
      </w:r>
      <w:proofErr w:type="gramStart"/>
      <w:r w:rsidRPr="005D3325">
        <w:rPr>
          <w:rFonts w:ascii="Times New Roman" w:hAnsi="Times New Roman" w:cs="Times New Roman"/>
          <w:sz w:val="24"/>
          <w:szCs w:val="24"/>
        </w:rPr>
        <w:t>ии Ау</w:t>
      </w:r>
      <w:proofErr w:type="gramEnd"/>
      <w:r w:rsidRPr="005D3325">
        <w:rPr>
          <w:rFonts w:ascii="Times New Roman" w:hAnsi="Times New Roman" w:cs="Times New Roman"/>
          <w:sz w:val="24"/>
          <w:szCs w:val="24"/>
        </w:rPr>
        <w:t>кциона несостоявшимся</w:t>
      </w:r>
      <w:r w:rsidR="0078555D" w:rsidRPr="005D3325">
        <w:rPr>
          <w:rFonts w:ascii="Times New Roman" w:hAnsi="Times New Roman" w:cs="Times New Roman"/>
          <w:sz w:val="24"/>
          <w:szCs w:val="24"/>
        </w:rPr>
        <w:t xml:space="preserve">, который подписывается членами </w:t>
      </w:r>
      <w:r w:rsidRPr="005D3325">
        <w:rPr>
          <w:rFonts w:ascii="Times New Roman" w:hAnsi="Times New Roman" w:cs="Times New Roman"/>
          <w:sz w:val="24"/>
          <w:szCs w:val="24"/>
        </w:rPr>
        <w:t>Аукционной комиссии в течение 3 (Трёх) р</w:t>
      </w:r>
      <w:r w:rsidR="0078555D" w:rsidRPr="005D3325">
        <w:rPr>
          <w:rFonts w:ascii="Times New Roman" w:hAnsi="Times New Roman" w:cs="Times New Roman"/>
          <w:sz w:val="24"/>
          <w:szCs w:val="24"/>
        </w:rPr>
        <w:t xml:space="preserve">абочих дней с даты рассмотрения </w:t>
      </w:r>
      <w:r w:rsidRPr="005D3325">
        <w:rPr>
          <w:rFonts w:ascii="Times New Roman" w:hAnsi="Times New Roman" w:cs="Times New Roman"/>
          <w:sz w:val="24"/>
          <w:szCs w:val="24"/>
        </w:rPr>
        <w:t>заявок на участие в открытом Аукционе. Ук</w:t>
      </w:r>
      <w:r w:rsidR="0078555D" w:rsidRPr="005D3325">
        <w:rPr>
          <w:rFonts w:ascii="Times New Roman" w:hAnsi="Times New Roman" w:cs="Times New Roman"/>
          <w:sz w:val="24"/>
          <w:szCs w:val="24"/>
        </w:rPr>
        <w:t xml:space="preserve">азанный Протокол размещается на </w:t>
      </w:r>
      <w:r w:rsidRPr="005D3325">
        <w:rPr>
          <w:rFonts w:ascii="Times New Roman" w:hAnsi="Times New Roman" w:cs="Times New Roman"/>
          <w:sz w:val="24"/>
          <w:szCs w:val="24"/>
        </w:rPr>
        <w:t xml:space="preserve">сайте </w:t>
      </w:r>
      <w:hyperlink r:id="rId12" w:history="1">
        <w:r w:rsidR="00102077" w:rsidRPr="005D3325">
          <w:rPr>
            <w:rStyle w:val="a4"/>
            <w:rFonts w:ascii="Times New Roman" w:hAnsi="Times New Roman" w:cs="Times New Roman"/>
            <w:color w:val="auto"/>
            <w:sz w:val="24"/>
            <w:szCs w:val="24"/>
            <w:u w:val="none"/>
          </w:rPr>
          <w:t>http://www.gro57.ru/</w:t>
        </w:r>
      </w:hyperlink>
      <w:r w:rsidRPr="005D3325">
        <w:rPr>
          <w:rFonts w:ascii="Times New Roman" w:hAnsi="Times New Roman" w:cs="Times New Roman"/>
          <w:sz w:val="24"/>
          <w:szCs w:val="24"/>
        </w:rPr>
        <w:t xml:space="preserve"> течение </w:t>
      </w:r>
      <w:r w:rsidR="00407AC4">
        <w:rPr>
          <w:rFonts w:ascii="Times New Roman" w:hAnsi="Times New Roman" w:cs="Times New Roman"/>
          <w:sz w:val="24"/>
          <w:szCs w:val="24"/>
        </w:rPr>
        <w:t>3(Т</w:t>
      </w:r>
      <w:r w:rsidRPr="005D3325">
        <w:rPr>
          <w:rFonts w:ascii="Times New Roman" w:hAnsi="Times New Roman" w:cs="Times New Roman"/>
          <w:sz w:val="24"/>
          <w:szCs w:val="24"/>
        </w:rPr>
        <w:t>рёх</w:t>
      </w:r>
      <w:r w:rsidR="00407AC4">
        <w:rPr>
          <w:rFonts w:ascii="Times New Roman" w:hAnsi="Times New Roman" w:cs="Times New Roman"/>
          <w:sz w:val="24"/>
          <w:szCs w:val="24"/>
        </w:rPr>
        <w:t>)</w:t>
      </w:r>
      <w:r w:rsidRPr="005D3325">
        <w:rPr>
          <w:rFonts w:ascii="Times New Roman" w:hAnsi="Times New Roman" w:cs="Times New Roman"/>
          <w:sz w:val="24"/>
          <w:szCs w:val="24"/>
        </w:rPr>
        <w:t xml:space="preserve"> рабочих дней, следующих за дне</w:t>
      </w:r>
      <w:r w:rsidR="00102077" w:rsidRPr="005D3325">
        <w:rPr>
          <w:rFonts w:ascii="Times New Roman" w:hAnsi="Times New Roman" w:cs="Times New Roman"/>
          <w:sz w:val="24"/>
          <w:szCs w:val="24"/>
        </w:rPr>
        <w:t xml:space="preserve">м </w:t>
      </w:r>
      <w:r w:rsidRPr="005D3325">
        <w:rPr>
          <w:rFonts w:ascii="Times New Roman" w:hAnsi="Times New Roman" w:cs="Times New Roman"/>
          <w:sz w:val="24"/>
          <w:szCs w:val="24"/>
        </w:rPr>
        <w:t>подписания протокола.</w:t>
      </w:r>
    </w:p>
    <w:p w:rsidR="003411F8" w:rsidRPr="005D3325" w:rsidRDefault="003411F8" w:rsidP="00102077">
      <w:pPr>
        <w:spacing w:after="0" w:line="240" w:lineRule="auto"/>
        <w:ind w:firstLine="709"/>
        <w:jc w:val="both"/>
        <w:rPr>
          <w:rFonts w:ascii="Times New Roman" w:hAnsi="Times New Roman" w:cs="Times New Roman"/>
          <w:sz w:val="24"/>
          <w:szCs w:val="24"/>
        </w:rPr>
      </w:pPr>
      <w:r w:rsidRPr="00B02F2A">
        <w:rPr>
          <w:rFonts w:ascii="Times New Roman" w:hAnsi="Times New Roman" w:cs="Times New Roman"/>
          <w:sz w:val="24"/>
          <w:szCs w:val="24"/>
        </w:rPr>
        <w:t xml:space="preserve">Организатор Аукциона в течение </w:t>
      </w:r>
      <w:r w:rsidR="00102077" w:rsidRPr="00B02F2A">
        <w:rPr>
          <w:rFonts w:ascii="Times New Roman" w:hAnsi="Times New Roman" w:cs="Times New Roman"/>
          <w:sz w:val="24"/>
          <w:szCs w:val="24"/>
        </w:rPr>
        <w:t xml:space="preserve">5 (Пяти) рабочих дней со дня </w:t>
      </w:r>
      <w:r w:rsidRPr="00B02F2A">
        <w:rPr>
          <w:rFonts w:ascii="Times New Roman" w:hAnsi="Times New Roman" w:cs="Times New Roman"/>
          <w:sz w:val="24"/>
          <w:szCs w:val="24"/>
        </w:rPr>
        <w:t>подписания протокола о признан</w:t>
      </w:r>
      <w:proofErr w:type="gramStart"/>
      <w:r w:rsidRPr="00B02F2A">
        <w:rPr>
          <w:rFonts w:ascii="Times New Roman" w:hAnsi="Times New Roman" w:cs="Times New Roman"/>
          <w:sz w:val="24"/>
          <w:szCs w:val="24"/>
        </w:rPr>
        <w:t>ии Ау</w:t>
      </w:r>
      <w:proofErr w:type="gramEnd"/>
      <w:r w:rsidRPr="00B02F2A">
        <w:rPr>
          <w:rFonts w:ascii="Times New Roman" w:hAnsi="Times New Roman" w:cs="Times New Roman"/>
          <w:sz w:val="24"/>
          <w:szCs w:val="24"/>
        </w:rPr>
        <w:t>кц</w:t>
      </w:r>
      <w:r w:rsidR="00102077" w:rsidRPr="00B02F2A">
        <w:rPr>
          <w:rFonts w:ascii="Times New Roman" w:hAnsi="Times New Roman" w:cs="Times New Roman"/>
          <w:sz w:val="24"/>
          <w:szCs w:val="24"/>
        </w:rPr>
        <w:t xml:space="preserve">иона не состоявшимся возвращает </w:t>
      </w:r>
      <w:r w:rsidRPr="00B02F2A">
        <w:rPr>
          <w:rFonts w:ascii="Times New Roman" w:hAnsi="Times New Roman" w:cs="Times New Roman"/>
          <w:sz w:val="24"/>
          <w:szCs w:val="24"/>
        </w:rPr>
        <w:t>перечисленный задаток.</w:t>
      </w:r>
    </w:p>
    <w:p w:rsidR="003411F8" w:rsidRPr="005D3325" w:rsidRDefault="003411F8" w:rsidP="008B4B3F">
      <w:pPr>
        <w:spacing w:after="0" w:line="240" w:lineRule="auto"/>
        <w:ind w:firstLine="709"/>
        <w:jc w:val="both"/>
        <w:rPr>
          <w:rFonts w:ascii="Times New Roman" w:hAnsi="Times New Roman" w:cs="Times New Roman"/>
          <w:sz w:val="24"/>
          <w:szCs w:val="24"/>
        </w:rPr>
      </w:pPr>
      <w:proofErr w:type="gramStart"/>
      <w:r w:rsidRPr="005D3325">
        <w:rPr>
          <w:rFonts w:ascii="Times New Roman" w:hAnsi="Times New Roman" w:cs="Times New Roman"/>
          <w:sz w:val="24"/>
          <w:szCs w:val="24"/>
        </w:rPr>
        <w:t>На основании результатов рассмотрения заявок на участие в открытом</w:t>
      </w:r>
      <w:r w:rsidR="008B4B3F" w:rsidRPr="005D3325">
        <w:rPr>
          <w:rFonts w:ascii="Times New Roman" w:hAnsi="Times New Roman" w:cs="Times New Roman"/>
          <w:sz w:val="24"/>
          <w:szCs w:val="24"/>
        </w:rPr>
        <w:t xml:space="preserve"> </w:t>
      </w:r>
      <w:r w:rsidRPr="005D3325">
        <w:rPr>
          <w:rFonts w:ascii="Times New Roman" w:hAnsi="Times New Roman" w:cs="Times New Roman"/>
          <w:sz w:val="24"/>
          <w:szCs w:val="24"/>
        </w:rPr>
        <w:t>Аукционе оформляется Протокол заседания к</w:t>
      </w:r>
      <w:r w:rsidR="008B4B3F" w:rsidRPr="005D3325">
        <w:rPr>
          <w:rFonts w:ascii="Times New Roman" w:hAnsi="Times New Roman" w:cs="Times New Roman"/>
          <w:sz w:val="24"/>
          <w:szCs w:val="24"/>
        </w:rPr>
        <w:t xml:space="preserve">омиссии по рассмотрению заявок, </w:t>
      </w:r>
      <w:r w:rsidRPr="005D3325">
        <w:rPr>
          <w:rFonts w:ascii="Times New Roman" w:hAnsi="Times New Roman" w:cs="Times New Roman"/>
          <w:sz w:val="24"/>
          <w:szCs w:val="24"/>
        </w:rPr>
        <w:t>поступивших на участие в открытом Аукци</w:t>
      </w:r>
      <w:r w:rsidR="008B4B3F" w:rsidRPr="005D3325">
        <w:rPr>
          <w:rFonts w:ascii="Times New Roman" w:hAnsi="Times New Roman" w:cs="Times New Roman"/>
          <w:sz w:val="24"/>
          <w:szCs w:val="24"/>
        </w:rPr>
        <w:t xml:space="preserve">оне, который ведется Аукционной </w:t>
      </w:r>
      <w:r w:rsidRPr="005D3325">
        <w:rPr>
          <w:rFonts w:ascii="Times New Roman" w:hAnsi="Times New Roman" w:cs="Times New Roman"/>
          <w:sz w:val="24"/>
          <w:szCs w:val="24"/>
        </w:rPr>
        <w:t>комиссией и подписывается всеми прису</w:t>
      </w:r>
      <w:r w:rsidR="008B4B3F" w:rsidRPr="005D3325">
        <w:rPr>
          <w:rFonts w:ascii="Times New Roman" w:hAnsi="Times New Roman" w:cs="Times New Roman"/>
          <w:sz w:val="24"/>
          <w:szCs w:val="24"/>
        </w:rPr>
        <w:t xml:space="preserve">тствующими на заседании членами </w:t>
      </w:r>
      <w:r w:rsidRPr="005D3325">
        <w:rPr>
          <w:rFonts w:ascii="Times New Roman" w:hAnsi="Times New Roman" w:cs="Times New Roman"/>
          <w:sz w:val="24"/>
          <w:szCs w:val="24"/>
        </w:rPr>
        <w:t xml:space="preserve">Аукционной комиссии в течение </w:t>
      </w:r>
      <w:r w:rsidR="00942C61">
        <w:rPr>
          <w:rFonts w:ascii="Times New Roman" w:hAnsi="Times New Roman" w:cs="Times New Roman"/>
          <w:sz w:val="24"/>
          <w:szCs w:val="24"/>
        </w:rPr>
        <w:t>3(Т</w:t>
      </w:r>
      <w:r w:rsidRPr="005D3325">
        <w:rPr>
          <w:rFonts w:ascii="Times New Roman" w:hAnsi="Times New Roman" w:cs="Times New Roman"/>
          <w:sz w:val="24"/>
          <w:szCs w:val="24"/>
        </w:rPr>
        <w:t>р</w:t>
      </w:r>
      <w:r w:rsidR="00942C61">
        <w:rPr>
          <w:rFonts w:ascii="Times New Roman" w:hAnsi="Times New Roman" w:cs="Times New Roman"/>
          <w:sz w:val="24"/>
          <w:szCs w:val="24"/>
        </w:rPr>
        <w:t>ё</w:t>
      </w:r>
      <w:r w:rsidRPr="005D3325">
        <w:rPr>
          <w:rFonts w:ascii="Times New Roman" w:hAnsi="Times New Roman" w:cs="Times New Roman"/>
          <w:sz w:val="24"/>
          <w:szCs w:val="24"/>
        </w:rPr>
        <w:t>х</w:t>
      </w:r>
      <w:r w:rsidR="00942C61">
        <w:rPr>
          <w:rFonts w:ascii="Times New Roman" w:hAnsi="Times New Roman" w:cs="Times New Roman"/>
          <w:sz w:val="24"/>
          <w:szCs w:val="24"/>
        </w:rPr>
        <w:t>)</w:t>
      </w:r>
      <w:r w:rsidRPr="005D3325">
        <w:rPr>
          <w:rFonts w:ascii="Times New Roman" w:hAnsi="Times New Roman" w:cs="Times New Roman"/>
          <w:sz w:val="24"/>
          <w:szCs w:val="24"/>
        </w:rPr>
        <w:t xml:space="preserve"> рабочих дне</w:t>
      </w:r>
      <w:r w:rsidR="008B4B3F" w:rsidRPr="005D3325">
        <w:rPr>
          <w:rFonts w:ascii="Times New Roman" w:hAnsi="Times New Roman" w:cs="Times New Roman"/>
          <w:sz w:val="24"/>
          <w:szCs w:val="24"/>
        </w:rPr>
        <w:t xml:space="preserve">й с даты рассмотрения заявок на </w:t>
      </w:r>
      <w:r w:rsidRPr="005D3325">
        <w:rPr>
          <w:rFonts w:ascii="Times New Roman" w:hAnsi="Times New Roman" w:cs="Times New Roman"/>
          <w:sz w:val="24"/>
          <w:szCs w:val="24"/>
        </w:rPr>
        <w:t>участие в открытом Аукционе.</w:t>
      </w:r>
      <w:proofErr w:type="gramEnd"/>
      <w:r w:rsidRPr="005D3325">
        <w:rPr>
          <w:rFonts w:ascii="Times New Roman" w:hAnsi="Times New Roman" w:cs="Times New Roman"/>
          <w:sz w:val="24"/>
          <w:szCs w:val="24"/>
        </w:rPr>
        <w:t xml:space="preserve"> </w:t>
      </w:r>
      <w:proofErr w:type="gramStart"/>
      <w:r w:rsidRPr="005D3325">
        <w:rPr>
          <w:rFonts w:ascii="Times New Roman" w:hAnsi="Times New Roman" w:cs="Times New Roman"/>
          <w:sz w:val="24"/>
          <w:szCs w:val="24"/>
        </w:rPr>
        <w:t>Претендента</w:t>
      </w:r>
      <w:r w:rsidR="008B4B3F" w:rsidRPr="005D3325">
        <w:rPr>
          <w:rFonts w:ascii="Times New Roman" w:hAnsi="Times New Roman" w:cs="Times New Roman"/>
          <w:sz w:val="24"/>
          <w:szCs w:val="24"/>
        </w:rPr>
        <w:t xml:space="preserve">м, подавшим заявки на участие в </w:t>
      </w:r>
      <w:r w:rsidRPr="005D3325">
        <w:rPr>
          <w:rFonts w:ascii="Times New Roman" w:hAnsi="Times New Roman" w:cs="Times New Roman"/>
          <w:sz w:val="24"/>
          <w:szCs w:val="24"/>
        </w:rPr>
        <w:t>открытом Аукционе и признанным Уч</w:t>
      </w:r>
      <w:r w:rsidR="008B4B3F" w:rsidRPr="005D3325">
        <w:rPr>
          <w:rFonts w:ascii="Times New Roman" w:hAnsi="Times New Roman" w:cs="Times New Roman"/>
          <w:sz w:val="24"/>
          <w:szCs w:val="24"/>
        </w:rPr>
        <w:t xml:space="preserve">астниками открытого Аукциона, и </w:t>
      </w:r>
      <w:r w:rsidRPr="005D3325">
        <w:rPr>
          <w:rFonts w:ascii="Times New Roman" w:hAnsi="Times New Roman" w:cs="Times New Roman"/>
          <w:sz w:val="24"/>
          <w:szCs w:val="24"/>
        </w:rPr>
        <w:t xml:space="preserve">Претендентам, подавшим заявки на участие </w:t>
      </w:r>
      <w:r w:rsidR="008B4B3F" w:rsidRPr="005D3325">
        <w:rPr>
          <w:rFonts w:ascii="Times New Roman" w:hAnsi="Times New Roman" w:cs="Times New Roman"/>
          <w:sz w:val="24"/>
          <w:szCs w:val="24"/>
        </w:rPr>
        <w:t xml:space="preserve">в открытом Аукционе и не </w:t>
      </w:r>
      <w:r w:rsidRPr="005D3325">
        <w:rPr>
          <w:rFonts w:ascii="Times New Roman" w:hAnsi="Times New Roman" w:cs="Times New Roman"/>
          <w:sz w:val="24"/>
          <w:szCs w:val="24"/>
        </w:rPr>
        <w:t>допущенным к участию в открытом Аукци</w:t>
      </w:r>
      <w:r w:rsidR="008B4B3F" w:rsidRPr="005D3325">
        <w:rPr>
          <w:rFonts w:ascii="Times New Roman" w:hAnsi="Times New Roman" w:cs="Times New Roman"/>
          <w:sz w:val="24"/>
          <w:szCs w:val="24"/>
        </w:rPr>
        <w:t xml:space="preserve">оне, направляются уведомления о </w:t>
      </w:r>
      <w:r w:rsidRPr="005D3325">
        <w:rPr>
          <w:rFonts w:ascii="Times New Roman" w:hAnsi="Times New Roman" w:cs="Times New Roman"/>
          <w:sz w:val="24"/>
          <w:szCs w:val="24"/>
        </w:rPr>
        <w:t xml:space="preserve">принятых Аукционной комиссией решениях не </w:t>
      </w:r>
      <w:r w:rsidR="008B4B3F" w:rsidRPr="005D3325">
        <w:rPr>
          <w:rFonts w:ascii="Times New Roman" w:hAnsi="Times New Roman" w:cs="Times New Roman"/>
          <w:sz w:val="24"/>
          <w:szCs w:val="24"/>
        </w:rPr>
        <w:t xml:space="preserve">позднее дня, следующего за днем </w:t>
      </w:r>
      <w:r w:rsidRPr="005D3325">
        <w:rPr>
          <w:rFonts w:ascii="Times New Roman" w:hAnsi="Times New Roman" w:cs="Times New Roman"/>
          <w:sz w:val="24"/>
          <w:szCs w:val="24"/>
        </w:rPr>
        <w:t>подписания Протокола рассмотрени</w:t>
      </w:r>
      <w:r w:rsidR="008B4B3F" w:rsidRPr="005D3325">
        <w:rPr>
          <w:rFonts w:ascii="Times New Roman" w:hAnsi="Times New Roman" w:cs="Times New Roman"/>
          <w:sz w:val="24"/>
          <w:szCs w:val="24"/>
        </w:rPr>
        <w:t xml:space="preserve">я заявок на участие посредством </w:t>
      </w:r>
      <w:r w:rsidRPr="005D3325">
        <w:rPr>
          <w:rFonts w:ascii="Times New Roman" w:hAnsi="Times New Roman" w:cs="Times New Roman"/>
          <w:sz w:val="24"/>
          <w:szCs w:val="24"/>
        </w:rPr>
        <w:t xml:space="preserve">факсимильной связи или электронной почты, </w:t>
      </w:r>
      <w:r w:rsidR="008B4B3F" w:rsidRPr="005D3325">
        <w:rPr>
          <w:rFonts w:ascii="Times New Roman" w:hAnsi="Times New Roman" w:cs="Times New Roman"/>
          <w:sz w:val="24"/>
          <w:szCs w:val="24"/>
        </w:rPr>
        <w:t>сведения о которых были указаны</w:t>
      </w:r>
      <w:proofErr w:type="gramEnd"/>
      <w:r w:rsidR="008B4B3F" w:rsidRPr="005D3325">
        <w:rPr>
          <w:rFonts w:ascii="Times New Roman" w:hAnsi="Times New Roman" w:cs="Times New Roman"/>
          <w:sz w:val="24"/>
          <w:szCs w:val="24"/>
        </w:rPr>
        <w:t xml:space="preserve"> </w:t>
      </w:r>
      <w:r w:rsidRPr="005D3325">
        <w:rPr>
          <w:rFonts w:ascii="Times New Roman" w:hAnsi="Times New Roman" w:cs="Times New Roman"/>
          <w:sz w:val="24"/>
          <w:szCs w:val="24"/>
        </w:rPr>
        <w:t xml:space="preserve">ими в </w:t>
      </w:r>
      <w:proofErr w:type="gramStart"/>
      <w:r w:rsidRPr="005D3325">
        <w:rPr>
          <w:rFonts w:ascii="Times New Roman" w:hAnsi="Times New Roman" w:cs="Times New Roman"/>
          <w:sz w:val="24"/>
          <w:szCs w:val="24"/>
        </w:rPr>
        <w:t>заявках</w:t>
      </w:r>
      <w:proofErr w:type="gramEnd"/>
      <w:r w:rsidRPr="005D3325">
        <w:rPr>
          <w:rFonts w:ascii="Times New Roman" w:hAnsi="Times New Roman" w:cs="Times New Roman"/>
          <w:sz w:val="24"/>
          <w:szCs w:val="24"/>
        </w:rPr>
        <w:t>.</w:t>
      </w:r>
    </w:p>
    <w:p w:rsidR="003411F8" w:rsidRPr="005D3325" w:rsidRDefault="003411F8" w:rsidP="005E1134">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b/>
          <w:sz w:val="24"/>
          <w:szCs w:val="24"/>
        </w:rPr>
        <w:t>Место, дата и время проведения открытого Аукциона и подведения</w:t>
      </w:r>
      <w:r w:rsidR="00DB5830" w:rsidRPr="005D3325">
        <w:rPr>
          <w:rFonts w:ascii="Times New Roman" w:hAnsi="Times New Roman" w:cs="Times New Roman"/>
          <w:b/>
          <w:sz w:val="24"/>
          <w:szCs w:val="24"/>
        </w:rPr>
        <w:t xml:space="preserve"> </w:t>
      </w:r>
      <w:r w:rsidRPr="005D3325">
        <w:rPr>
          <w:rFonts w:ascii="Times New Roman" w:hAnsi="Times New Roman" w:cs="Times New Roman"/>
          <w:b/>
          <w:sz w:val="24"/>
          <w:szCs w:val="24"/>
        </w:rPr>
        <w:t>итогов:</w:t>
      </w:r>
      <w:r w:rsidRPr="005D3325">
        <w:rPr>
          <w:rFonts w:ascii="Times New Roman" w:hAnsi="Times New Roman" w:cs="Times New Roman"/>
          <w:sz w:val="24"/>
          <w:szCs w:val="24"/>
        </w:rPr>
        <w:t xml:space="preserve"> </w:t>
      </w:r>
      <w:r w:rsidR="005E1134" w:rsidRPr="005D3325">
        <w:rPr>
          <w:rFonts w:ascii="Times New Roman" w:hAnsi="Times New Roman" w:cs="Times New Roman"/>
          <w:sz w:val="24"/>
          <w:szCs w:val="24"/>
        </w:rPr>
        <w:t>г.</w:t>
      </w:r>
      <w:r w:rsidR="00B12103" w:rsidRPr="005D3325">
        <w:rPr>
          <w:rFonts w:ascii="Times New Roman" w:hAnsi="Times New Roman" w:cs="Times New Roman"/>
          <w:sz w:val="24"/>
          <w:szCs w:val="24"/>
        </w:rPr>
        <w:t> </w:t>
      </w:r>
      <w:r w:rsidR="005E1134" w:rsidRPr="005D3325">
        <w:rPr>
          <w:rFonts w:ascii="Times New Roman" w:hAnsi="Times New Roman" w:cs="Times New Roman"/>
          <w:sz w:val="24"/>
          <w:szCs w:val="24"/>
        </w:rPr>
        <w:t>Орел, ул. 7 Ноября, д.19А</w:t>
      </w:r>
      <w:r w:rsidR="005E1134" w:rsidRPr="005D3325">
        <w:rPr>
          <w:rFonts w:ascii="Times New Roman" w:eastAsia="Times New Roman" w:hAnsi="Times New Roman" w:cs="Times New Roman"/>
          <w:bCs/>
          <w:iCs/>
          <w:color w:val="000000"/>
          <w:sz w:val="24"/>
          <w:szCs w:val="24"/>
          <w:lang w:eastAsia="ru-RU"/>
        </w:rPr>
        <w:t xml:space="preserve">, 2 этаж, </w:t>
      </w:r>
      <w:proofErr w:type="spellStart"/>
      <w:r w:rsidR="005E1134" w:rsidRPr="005D3325">
        <w:rPr>
          <w:rFonts w:ascii="Times New Roman" w:eastAsia="Times New Roman" w:hAnsi="Times New Roman" w:cs="Times New Roman"/>
          <w:bCs/>
          <w:iCs/>
          <w:color w:val="000000"/>
          <w:sz w:val="24"/>
          <w:szCs w:val="24"/>
          <w:lang w:eastAsia="ru-RU"/>
        </w:rPr>
        <w:t>каб</w:t>
      </w:r>
      <w:proofErr w:type="spellEnd"/>
      <w:r w:rsidR="005E1134" w:rsidRPr="005D3325">
        <w:rPr>
          <w:rFonts w:ascii="Times New Roman" w:eastAsia="Times New Roman" w:hAnsi="Times New Roman" w:cs="Times New Roman"/>
          <w:bCs/>
          <w:iCs/>
          <w:color w:val="000000"/>
          <w:sz w:val="24"/>
          <w:szCs w:val="24"/>
          <w:lang w:eastAsia="ru-RU"/>
        </w:rPr>
        <w:t>. № 2</w:t>
      </w:r>
      <w:r w:rsidRPr="005D3325">
        <w:rPr>
          <w:rFonts w:ascii="Times New Roman" w:hAnsi="Times New Roman" w:cs="Times New Roman"/>
          <w:sz w:val="24"/>
          <w:szCs w:val="24"/>
        </w:rPr>
        <w:t>, «</w:t>
      </w:r>
      <w:r w:rsidR="00B02029" w:rsidRPr="00B02029">
        <w:rPr>
          <w:rFonts w:ascii="Times New Roman" w:hAnsi="Times New Roman" w:cs="Times New Roman"/>
          <w:sz w:val="24"/>
          <w:szCs w:val="24"/>
          <w:u w:val="single"/>
        </w:rPr>
        <w:t>19</w:t>
      </w:r>
      <w:r w:rsidRPr="005D3325">
        <w:rPr>
          <w:rFonts w:ascii="Times New Roman" w:hAnsi="Times New Roman" w:cs="Times New Roman"/>
          <w:sz w:val="24"/>
          <w:szCs w:val="24"/>
        </w:rPr>
        <w:t xml:space="preserve">» </w:t>
      </w:r>
      <w:r w:rsidR="00B02029" w:rsidRPr="00B02029">
        <w:rPr>
          <w:rFonts w:ascii="Times New Roman" w:hAnsi="Times New Roman" w:cs="Times New Roman"/>
          <w:sz w:val="24"/>
          <w:szCs w:val="24"/>
          <w:u w:val="single"/>
        </w:rPr>
        <w:t>ноября</w:t>
      </w:r>
      <w:r w:rsidRPr="005D3325">
        <w:rPr>
          <w:rFonts w:ascii="Times New Roman" w:hAnsi="Times New Roman" w:cs="Times New Roman"/>
          <w:sz w:val="24"/>
          <w:szCs w:val="24"/>
        </w:rPr>
        <w:t xml:space="preserve"> 20</w:t>
      </w:r>
      <w:r w:rsidR="005E1134" w:rsidRPr="005D3325">
        <w:rPr>
          <w:rFonts w:ascii="Times New Roman" w:hAnsi="Times New Roman" w:cs="Times New Roman"/>
          <w:sz w:val="24"/>
          <w:szCs w:val="24"/>
        </w:rPr>
        <w:t>20</w:t>
      </w:r>
      <w:r w:rsidR="00CA7766">
        <w:rPr>
          <w:rFonts w:ascii="Times New Roman" w:hAnsi="Times New Roman" w:cs="Times New Roman"/>
          <w:sz w:val="24"/>
          <w:szCs w:val="24"/>
        </w:rPr>
        <w:t xml:space="preserve"> года</w:t>
      </w:r>
      <w:r w:rsidRPr="005D3325">
        <w:rPr>
          <w:rFonts w:ascii="Times New Roman" w:hAnsi="Times New Roman" w:cs="Times New Roman"/>
          <w:sz w:val="24"/>
          <w:szCs w:val="24"/>
        </w:rPr>
        <w:t xml:space="preserve"> в 10 часов 00 минут по</w:t>
      </w:r>
    </w:p>
    <w:p w:rsidR="00177D07" w:rsidRPr="005D3325" w:rsidRDefault="003411F8" w:rsidP="003411F8">
      <w:pPr>
        <w:spacing w:after="0" w:line="240" w:lineRule="auto"/>
        <w:jc w:val="both"/>
        <w:rPr>
          <w:rFonts w:ascii="Times New Roman" w:hAnsi="Times New Roman" w:cs="Times New Roman"/>
          <w:sz w:val="24"/>
          <w:szCs w:val="24"/>
        </w:rPr>
      </w:pPr>
      <w:r w:rsidRPr="005D3325">
        <w:rPr>
          <w:rFonts w:ascii="Times New Roman" w:hAnsi="Times New Roman" w:cs="Times New Roman"/>
          <w:sz w:val="24"/>
          <w:szCs w:val="24"/>
        </w:rPr>
        <w:t>московскому времени.</w:t>
      </w:r>
    </w:p>
    <w:p w:rsidR="00177D07" w:rsidRPr="005D3325" w:rsidRDefault="00177D07" w:rsidP="00F15CCB">
      <w:pPr>
        <w:spacing w:after="0" w:line="240" w:lineRule="auto"/>
        <w:jc w:val="both"/>
        <w:rPr>
          <w:rFonts w:ascii="Times New Roman" w:hAnsi="Times New Roman" w:cs="Times New Roman"/>
          <w:sz w:val="24"/>
          <w:szCs w:val="24"/>
        </w:rPr>
      </w:pPr>
    </w:p>
    <w:p w:rsidR="00164821" w:rsidRPr="005D3325" w:rsidRDefault="00164821" w:rsidP="00164821">
      <w:pPr>
        <w:spacing w:after="0" w:line="240" w:lineRule="auto"/>
        <w:jc w:val="center"/>
        <w:rPr>
          <w:rFonts w:ascii="Times New Roman" w:hAnsi="Times New Roman" w:cs="Times New Roman"/>
          <w:b/>
          <w:sz w:val="24"/>
          <w:szCs w:val="24"/>
        </w:rPr>
      </w:pPr>
      <w:r w:rsidRPr="005D3325">
        <w:rPr>
          <w:rFonts w:ascii="Times New Roman" w:hAnsi="Times New Roman" w:cs="Times New Roman"/>
          <w:b/>
          <w:sz w:val="24"/>
          <w:szCs w:val="24"/>
        </w:rPr>
        <w:t xml:space="preserve">Раздел 2. Подготовка и подача заявок на участие в </w:t>
      </w:r>
      <w:proofErr w:type="gramStart"/>
      <w:r w:rsidRPr="005D3325">
        <w:rPr>
          <w:rFonts w:ascii="Times New Roman" w:hAnsi="Times New Roman" w:cs="Times New Roman"/>
          <w:b/>
          <w:sz w:val="24"/>
          <w:szCs w:val="24"/>
        </w:rPr>
        <w:t>Аукционе</w:t>
      </w:r>
      <w:proofErr w:type="gramEnd"/>
    </w:p>
    <w:p w:rsidR="00164821" w:rsidRPr="005D3325" w:rsidRDefault="00164821" w:rsidP="00164821">
      <w:pPr>
        <w:spacing w:after="0" w:line="240" w:lineRule="auto"/>
        <w:jc w:val="both"/>
        <w:rPr>
          <w:rFonts w:ascii="Times New Roman" w:hAnsi="Times New Roman" w:cs="Times New Roman"/>
          <w:sz w:val="24"/>
          <w:szCs w:val="24"/>
        </w:rPr>
      </w:pPr>
    </w:p>
    <w:p w:rsidR="00164821" w:rsidRPr="005D3325" w:rsidRDefault="00164821" w:rsidP="00CE06BF">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2.1.</w:t>
      </w:r>
      <w:r w:rsidR="00CE06BF" w:rsidRPr="005D3325">
        <w:rPr>
          <w:rFonts w:ascii="Times New Roman" w:hAnsi="Times New Roman" w:cs="Times New Roman"/>
          <w:sz w:val="24"/>
          <w:szCs w:val="24"/>
        </w:rPr>
        <w:t> </w:t>
      </w:r>
      <w:r w:rsidRPr="005D3325">
        <w:rPr>
          <w:rFonts w:ascii="Times New Roman" w:hAnsi="Times New Roman" w:cs="Times New Roman"/>
          <w:sz w:val="24"/>
          <w:szCs w:val="24"/>
        </w:rPr>
        <w:t xml:space="preserve">Претендент на участие в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 xml:space="preserve"> (далее – «Претендент») подает заявку</w:t>
      </w:r>
      <w:r w:rsidR="00CE06BF" w:rsidRPr="005D3325">
        <w:rPr>
          <w:rFonts w:ascii="Times New Roman" w:hAnsi="Times New Roman" w:cs="Times New Roman"/>
          <w:sz w:val="24"/>
          <w:szCs w:val="24"/>
        </w:rPr>
        <w:t xml:space="preserve"> </w:t>
      </w:r>
      <w:r w:rsidRPr="005D3325">
        <w:rPr>
          <w:rFonts w:ascii="Times New Roman" w:hAnsi="Times New Roman" w:cs="Times New Roman"/>
          <w:sz w:val="24"/>
          <w:szCs w:val="24"/>
        </w:rPr>
        <w:t>на участие в Аукционе в письменной форме в</w:t>
      </w:r>
      <w:r w:rsidR="00CE06BF" w:rsidRPr="005D3325">
        <w:rPr>
          <w:rFonts w:ascii="Times New Roman" w:hAnsi="Times New Roman" w:cs="Times New Roman"/>
          <w:sz w:val="24"/>
          <w:szCs w:val="24"/>
        </w:rPr>
        <w:t xml:space="preserve"> соответствии с приложением 1 к </w:t>
      </w:r>
      <w:r w:rsidRPr="005D3325">
        <w:rPr>
          <w:rFonts w:ascii="Times New Roman" w:hAnsi="Times New Roman" w:cs="Times New Roman"/>
          <w:sz w:val="24"/>
          <w:szCs w:val="24"/>
        </w:rPr>
        <w:t>настоящей Аукционной документации.</w:t>
      </w:r>
    </w:p>
    <w:p w:rsidR="00164821" w:rsidRPr="005D3325" w:rsidRDefault="00164821" w:rsidP="00CE06BF">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2.2.</w:t>
      </w:r>
      <w:r w:rsidR="00CE06BF" w:rsidRPr="005D3325">
        <w:rPr>
          <w:rFonts w:ascii="Times New Roman" w:hAnsi="Times New Roman" w:cs="Times New Roman"/>
          <w:sz w:val="24"/>
          <w:szCs w:val="24"/>
        </w:rPr>
        <w:t> </w:t>
      </w:r>
      <w:r w:rsidRPr="005D3325">
        <w:rPr>
          <w:rFonts w:ascii="Times New Roman" w:hAnsi="Times New Roman" w:cs="Times New Roman"/>
          <w:sz w:val="24"/>
          <w:szCs w:val="24"/>
        </w:rPr>
        <w:t xml:space="preserve">Претендент вправе подать только одну заявку на участие в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 xml:space="preserve"> в</w:t>
      </w:r>
      <w:r w:rsidR="00CE06BF" w:rsidRPr="005D3325">
        <w:rPr>
          <w:rFonts w:ascii="Times New Roman" w:hAnsi="Times New Roman" w:cs="Times New Roman"/>
          <w:sz w:val="24"/>
          <w:szCs w:val="24"/>
        </w:rPr>
        <w:t xml:space="preserve"> </w:t>
      </w:r>
      <w:r w:rsidRPr="005D3325">
        <w:rPr>
          <w:rFonts w:ascii="Times New Roman" w:hAnsi="Times New Roman" w:cs="Times New Roman"/>
          <w:sz w:val="24"/>
          <w:szCs w:val="24"/>
        </w:rPr>
        <w:t>отношении предмета Аукциона.</w:t>
      </w:r>
    </w:p>
    <w:p w:rsidR="00164821" w:rsidRPr="005D3325" w:rsidRDefault="00164821" w:rsidP="00CE06BF">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2.3.</w:t>
      </w:r>
      <w:r w:rsidR="001C0500">
        <w:rPr>
          <w:rFonts w:ascii="Times New Roman" w:hAnsi="Times New Roman" w:cs="Times New Roman"/>
          <w:sz w:val="24"/>
          <w:szCs w:val="24"/>
        </w:rPr>
        <w:t> </w:t>
      </w:r>
      <w:r w:rsidRPr="005D3325">
        <w:rPr>
          <w:rFonts w:ascii="Times New Roman" w:hAnsi="Times New Roman" w:cs="Times New Roman"/>
          <w:sz w:val="24"/>
          <w:szCs w:val="24"/>
        </w:rPr>
        <w:t>Одновременно с заявкой Претенденты представляют следующие</w:t>
      </w:r>
      <w:r w:rsidR="00CE06BF" w:rsidRPr="005D3325">
        <w:rPr>
          <w:rFonts w:ascii="Times New Roman" w:hAnsi="Times New Roman" w:cs="Times New Roman"/>
          <w:sz w:val="24"/>
          <w:szCs w:val="24"/>
        </w:rPr>
        <w:t xml:space="preserve"> </w:t>
      </w:r>
      <w:r w:rsidRPr="005D3325">
        <w:rPr>
          <w:rFonts w:ascii="Times New Roman" w:hAnsi="Times New Roman" w:cs="Times New Roman"/>
          <w:sz w:val="24"/>
          <w:szCs w:val="24"/>
        </w:rPr>
        <w:t>документы по формам, определенны</w:t>
      </w:r>
      <w:r w:rsidR="00CE06BF" w:rsidRPr="005D3325">
        <w:rPr>
          <w:rFonts w:ascii="Times New Roman" w:hAnsi="Times New Roman" w:cs="Times New Roman"/>
          <w:sz w:val="24"/>
          <w:szCs w:val="24"/>
        </w:rPr>
        <w:t xml:space="preserve">м в </w:t>
      </w:r>
      <w:proofErr w:type="gramStart"/>
      <w:r w:rsidR="00CE06BF" w:rsidRPr="005D3325">
        <w:rPr>
          <w:rFonts w:ascii="Times New Roman" w:hAnsi="Times New Roman" w:cs="Times New Roman"/>
          <w:sz w:val="24"/>
          <w:szCs w:val="24"/>
        </w:rPr>
        <w:t>Приложении</w:t>
      </w:r>
      <w:proofErr w:type="gramEnd"/>
      <w:r w:rsidR="00CE06BF" w:rsidRPr="005D3325">
        <w:rPr>
          <w:rFonts w:ascii="Times New Roman" w:hAnsi="Times New Roman" w:cs="Times New Roman"/>
          <w:sz w:val="24"/>
          <w:szCs w:val="24"/>
        </w:rPr>
        <w:t xml:space="preserve"> № 1 к настоящей </w:t>
      </w:r>
      <w:r w:rsidRPr="005D3325">
        <w:rPr>
          <w:rFonts w:ascii="Times New Roman" w:hAnsi="Times New Roman" w:cs="Times New Roman"/>
          <w:sz w:val="24"/>
          <w:szCs w:val="24"/>
        </w:rPr>
        <w:t>документации:</w:t>
      </w:r>
    </w:p>
    <w:p w:rsidR="00164821" w:rsidRPr="00097217" w:rsidRDefault="00097217" w:rsidP="00CE06BF">
      <w:pPr>
        <w:spacing w:after="0" w:line="240" w:lineRule="auto"/>
        <w:ind w:firstLine="709"/>
        <w:jc w:val="both"/>
        <w:rPr>
          <w:rFonts w:ascii="Times New Roman" w:hAnsi="Times New Roman" w:cs="Times New Roman"/>
          <w:sz w:val="24"/>
          <w:szCs w:val="24"/>
        </w:rPr>
      </w:pPr>
      <w:r w:rsidRPr="00097217">
        <w:rPr>
          <w:rFonts w:ascii="Times New Roman" w:hAnsi="Times New Roman" w:cs="Times New Roman"/>
          <w:sz w:val="24"/>
          <w:szCs w:val="24"/>
        </w:rPr>
        <w:t>2.3.1. </w:t>
      </w:r>
      <w:r w:rsidR="00164821" w:rsidRPr="00097217">
        <w:rPr>
          <w:rFonts w:ascii="Times New Roman" w:hAnsi="Times New Roman" w:cs="Times New Roman"/>
          <w:sz w:val="24"/>
          <w:szCs w:val="24"/>
        </w:rPr>
        <w:t>Юридические лица дополнительно прилагают к заявке:</w:t>
      </w:r>
    </w:p>
    <w:p w:rsidR="00164821" w:rsidRDefault="00164821" w:rsidP="00C612E8">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172832" w:rsidRPr="005D3325">
        <w:rPr>
          <w:rFonts w:ascii="Times New Roman" w:hAnsi="Times New Roman" w:cs="Times New Roman"/>
          <w:sz w:val="24"/>
          <w:szCs w:val="24"/>
        </w:rPr>
        <w:t> </w:t>
      </w:r>
      <w:r w:rsidRPr="005D3325">
        <w:rPr>
          <w:rFonts w:ascii="Times New Roman" w:hAnsi="Times New Roman" w:cs="Times New Roman"/>
          <w:sz w:val="24"/>
          <w:szCs w:val="24"/>
        </w:rPr>
        <w:t xml:space="preserve">Анкета Претендента на участие в открытом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w:t>
      </w:r>
    </w:p>
    <w:p w:rsidR="002351FB" w:rsidRPr="005D3325" w:rsidRDefault="002351FB" w:rsidP="00C61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платежное поручение, подтверждающее оплату задатка;</w:t>
      </w:r>
    </w:p>
    <w:p w:rsidR="00164821" w:rsidRPr="005D3325" w:rsidRDefault="00164821" w:rsidP="00C612E8">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172832" w:rsidRPr="005D3325">
        <w:rPr>
          <w:rFonts w:ascii="Times New Roman" w:hAnsi="Times New Roman" w:cs="Times New Roman"/>
          <w:sz w:val="24"/>
          <w:szCs w:val="24"/>
        </w:rPr>
        <w:t> </w:t>
      </w:r>
      <w:r w:rsidRPr="005D3325">
        <w:rPr>
          <w:rFonts w:ascii="Times New Roman" w:hAnsi="Times New Roman" w:cs="Times New Roman"/>
          <w:sz w:val="24"/>
          <w:szCs w:val="24"/>
        </w:rPr>
        <w:t>нотариально заверенные копии учредительных документов;</w:t>
      </w:r>
    </w:p>
    <w:p w:rsidR="00164821" w:rsidRPr="005D3325" w:rsidRDefault="00164821" w:rsidP="00C612E8">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172832" w:rsidRPr="005D3325">
        <w:rPr>
          <w:rFonts w:ascii="Times New Roman" w:hAnsi="Times New Roman" w:cs="Times New Roman"/>
          <w:sz w:val="24"/>
          <w:szCs w:val="24"/>
        </w:rPr>
        <w:t> </w:t>
      </w:r>
      <w:r w:rsidRPr="005D3325">
        <w:rPr>
          <w:rFonts w:ascii="Times New Roman" w:hAnsi="Times New Roman" w:cs="Times New Roman"/>
          <w:sz w:val="24"/>
          <w:szCs w:val="24"/>
        </w:rPr>
        <w:t>заверенные Претендентом копии свидетел</w:t>
      </w:r>
      <w:r w:rsidR="00172832" w:rsidRPr="005D3325">
        <w:rPr>
          <w:rFonts w:ascii="Times New Roman" w:hAnsi="Times New Roman" w:cs="Times New Roman"/>
          <w:sz w:val="24"/>
          <w:szCs w:val="24"/>
        </w:rPr>
        <w:t xml:space="preserve">ьств о регистрации юридического </w:t>
      </w:r>
      <w:r w:rsidRPr="005D3325">
        <w:rPr>
          <w:rFonts w:ascii="Times New Roman" w:hAnsi="Times New Roman" w:cs="Times New Roman"/>
          <w:sz w:val="24"/>
          <w:szCs w:val="24"/>
        </w:rPr>
        <w:t>лица и о постановке на учет в налоговом органе;</w:t>
      </w:r>
    </w:p>
    <w:p w:rsidR="00164821" w:rsidRDefault="00164821" w:rsidP="00C612E8">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172832" w:rsidRPr="005D3325">
        <w:rPr>
          <w:rFonts w:ascii="Times New Roman" w:hAnsi="Times New Roman" w:cs="Times New Roman"/>
          <w:sz w:val="24"/>
          <w:szCs w:val="24"/>
        </w:rPr>
        <w:t> </w:t>
      </w:r>
      <w:r w:rsidRPr="005D3325">
        <w:rPr>
          <w:rFonts w:ascii="Times New Roman" w:hAnsi="Times New Roman" w:cs="Times New Roman"/>
          <w:sz w:val="24"/>
          <w:szCs w:val="24"/>
        </w:rPr>
        <w:t>заверенные Претендентом документ</w:t>
      </w:r>
      <w:r w:rsidR="00172832" w:rsidRPr="005D3325">
        <w:rPr>
          <w:rFonts w:ascii="Times New Roman" w:hAnsi="Times New Roman" w:cs="Times New Roman"/>
          <w:sz w:val="24"/>
          <w:szCs w:val="24"/>
        </w:rPr>
        <w:t xml:space="preserve">ы, подтверждающие назначение на </w:t>
      </w:r>
      <w:r w:rsidRPr="005D3325">
        <w:rPr>
          <w:rFonts w:ascii="Times New Roman" w:hAnsi="Times New Roman" w:cs="Times New Roman"/>
          <w:sz w:val="24"/>
          <w:szCs w:val="24"/>
        </w:rPr>
        <w:t>должность (и срок полномочий) лиц, имеющих право действовать от име</w:t>
      </w:r>
      <w:r w:rsidR="00172832" w:rsidRPr="005D3325">
        <w:rPr>
          <w:rFonts w:ascii="Times New Roman" w:hAnsi="Times New Roman" w:cs="Times New Roman"/>
          <w:sz w:val="24"/>
          <w:szCs w:val="24"/>
        </w:rPr>
        <w:t xml:space="preserve">ни </w:t>
      </w:r>
      <w:r w:rsidRPr="005D3325">
        <w:rPr>
          <w:rFonts w:ascii="Times New Roman" w:hAnsi="Times New Roman" w:cs="Times New Roman"/>
          <w:sz w:val="24"/>
          <w:szCs w:val="24"/>
        </w:rPr>
        <w:t>юридического лица без доверенности;</w:t>
      </w:r>
    </w:p>
    <w:p w:rsidR="00C56F36" w:rsidRPr="007C453E" w:rsidRDefault="00C56F36" w:rsidP="00C56F36">
      <w:pPr>
        <w:spacing w:after="0" w:line="240" w:lineRule="atLeast"/>
        <w:ind w:right="-2" w:firstLine="708"/>
        <w:jc w:val="both"/>
        <w:rPr>
          <w:rFonts w:ascii="Times New Roman" w:eastAsia="Times New Roman" w:hAnsi="Times New Roman"/>
          <w:color w:val="000000"/>
          <w:sz w:val="24"/>
          <w:szCs w:val="24"/>
          <w:lang w:eastAsia="ru-RU"/>
        </w:rPr>
      </w:pPr>
      <w:r w:rsidRPr="007C453E">
        <w:rPr>
          <w:rFonts w:ascii="Times New Roman" w:eastAsia="Times New Roman" w:hAnsi="Times New Roman"/>
          <w:color w:val="000000"/>
          <w:sz w:val="24"/>
          <w:szCs w:val="24"/>
          <w:lang w:eastAsia="ru-RU"/>
        </w:rPr>
        <w:lastRenderedPageBreak/>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64821" w:rsidRPr="005D3325" w:rsidRDefault="00164821" w:rsidP="00C612E8">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172832" w:rsidRPr="005D3325">
        <w:rPr>
          <w:rFonts w:ascii="Times New Roman" w:hAnsi="Times New Roman" w:cs="Times New Roman"/>
          <w:sz w:val="24"/>
          <w:szCs w:val="24"/>
        </w:rPr>
        <w:t> </w:t>
      </w:r>
      <w:r w:rsidRPr="005D3325">
        <w:rPr>
          <w:rFonts w:ascii="Times New Roman" w:hAnsi="Times New Roman" w:cs="Times New Roman"/>
          <w:sz w:val="24"/>
          <w:szCs w:val="24"/>
        </w:rPr>
        <w:t xml:space="preserve">бухгалтерский баланс (формы №1, №2) </w:t>
      </w:r>
      <w:r w:rsidR="00172832" w:rsidRPr="005D3325">
        <w:rPr>
          <w:rFonts w:ascii="Times New Roman" w:hAnsi="Times New Roman" w:cs="Times New Roman"/>
          <w:sz w:val="24"/>
          <w:szCs w:val="24"/>
        </w:rPr>
        <w:t xml:space="preserve">на последнюю отчетную дату (или </w:t>
      </w:r>
      <w:r w:rsidRPr="005D3325">
        <w:rPr>
          <w:rFonts w:ascii="Times New Roman" w:hAnsi="Times New Roman" w:cs="Times New Roman"/>
          <w:sz w:val="24"/>
          <w:szCs w:val="24"/>
        </w:rPr>
        <w:t>за время существования юридического лица), заверенный Претендентом;</w:t>
      </w:r>
    </w:p>
    <w:p w:rsidR="00164821" w:rsidRPr="005D3325" w:rsidRDefault="00164821" w:rsidP="00C612E8">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172832" w:rsidRPr="005D3325">
        <w:rPr>
          <w:rFonts w:ascii="Times New Roman" w:hAnsi="Times New Roman" w:cs="Times New Roman"/>
          <w:sz w:val="24"/>
          <w:szCs w:val="24"/>
        </w:rPr>
        <w:t> </w:t>
      </w:r>
      <w:r w:rsidRPr="005D3325">
        <w:rPr>
          <w:rFonts w:ascii="Times New Roman" w:hAnsi="Times New Roman" w:cs="Times New Roman"/>
          <w:sz w:val="24"/>
          <w:szCs w:val="24"/>
        </w:rPr>
        <w:t>письменное решение соответствующего</w:t>
      </w:r>
      <w:r w:rsidR="00172832" w:rsidRPr="005D3325">
        <w:rPr>
          <w:rFonts w:ascii="Times New Roman" w:hAnsi="Times New Roman" w:cs="Times New Roman"/>
          <w:sz w:val="24"/>
          <w:szCs w:val="24"/>
        </w:rPr>
        <w:t xml:space="preserve"> органа управления претендента, </w:t>
      </w:r>
      <w:r w:rsidRPr="005D3325">
        <w:rPr>
          <w:rFonts w:ascii="Times New Roman" w:hAnsi="Times New Roman" w:cs="Times New Roman"/>
          <w:sz w:val="24"/>
          <w:szCs w:val="24"/>
        </w:rPr>
        <w:t>разрешающее приобретение имущества, если</w:t>
      </w:r>
      <w:r w:rsidR="00172832" w:rsidRPr="005D3325">
        <w:rPr>
          <w:rFonts w:ascii="Times New Roman" w:hAnsi="Times New Roman" w:cs="Times New Roman"/>
          <w:sz w:val="24"/>
          <w:szCs w:val="24"/>
        </w:rPr>
        <w:t xml:space="preserve"> это требуется в </w:t>
      </w:r>
      <w:proofErr w:type="gramStart"/>
      <w:r w:rsidR="00172832" w:rsidRPr="005D3325">
        <w:rPr>
          <w:rFonts w:ascii="Times New Roman" w:hAnsi="Times New Roman" w:cs="Times New Roman"/>
          <w:sz w:val="24"/>
          <w:szCs w:val="24"/>
        </w:rPr>
        <w:t>соответствии</w:t>
      </w:r>
      <w:proofErr w:type="gramEnd"/>
      <w:r w:rsidR="00172832" w:rsidRPr="005D3325">
        <w:rPr>
          <w:rFonts w:ascii="Times New Roman" w:hAnsi="Times New Roman" w:cs="Times New Roman"/>
          <w:sz w:val="24"/>
          <w:szCs w:val="24"/>
        </w:rPr>
        <w:t xml:space="preserve"> с </w:t>
      </w:r>
      <w:r w:rsidRPr="005D3325">
        <w:rPr>
          <w:rFonts w:ascii="Times New Roman" w:hAnsi="Times New Roman" w:cs="Times New Roman"/>
          <w:sz w:val="24"/>
          <w:szCs w:val="24"/>
        </w:rPr>
        <w:t>учредительными документами (оригинал, либо выписка);</w:t>
      </w:r>
    </w:p>
    <w:p w:rsidR="00164821" w:rsidRPr="005D3325" w:rsidRDefault="00164821" w:rsidP="00C612E8">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172832" w:rsidRPr="005D3325">
        <w:rPr>
          <w:rFonts w:ascii="Times New Roman" w:hAnsi="Times New Roman" w:cs="Times New Roman"/>
          <w:sz w:val="24"/>
          <w:szCs w:val="24"/>
        </w:rPr>
        <w:t> </w:t>
      </w:r>
      <w:r w:rsidRPr="005D3325">
        <w:rPr>
          <w:rFonts w:ascii="Times New Roman" w:hAnsi="Times New Roman" w:cs="Times New Roman"/>
          <w:sz w:val="24"/>
          <w:szCs w:val="24"/>
        </w:rPr>
        <w:t>реквизиты для возврата задатка;</w:t>
      </w:r>
    </w:p>
    <w:p w:rsidR="00164821" w:rsidRPr="005D3325" w:rsidRDefault="00164821" w:rsidP="00C612E8">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172832" w:rsidRPr="005D3325">
        <w:rPr>
          <w:rFonts w:ascii="Times New Roman" w:hAnsi="Times New Roman" w:cs="Times New Roman"/>
          <w:sz w:val="24"/>
          <w:szCs w:val="24"/>
        </w:rPr>
        <w:t> </w:t>
      </w:r>
      <w:r w:rsidRPr="005D3325">
        <w:rPr>
          <w:rFonts w:ascii="Times New Roman" w:hAnsi="Times New Roman" w:cs="Times New Roman"/>
          <w:sz w:val="24"/>
          <w:szCs w:val="24"/>
        </w:rPr>
        <w:t>подлинник или нотариально заве</w:t>
      </w:r>
      <w:r w:rsidR="00172832" w:rsidRPr="005D3325">
        <w:rPr>
          <w:rFonts w:ascii="Times New Roman" w:hAnsi="Times New Roman" w:cs="Times New Roman"/>
          <w:sz w:val="24"/>
          <w:szCs w:val="24"/>
        </w:rPr>
        <w:t xml:space="preserve">ренную копию выписки из Единого </w:t>
      </w:r>
      <w:r w:rsidRPr="005D3325">
        <w:rPr>
          <w:rFonts w:ascii="Times New Roman" w:hAnsi="Times New Roman" w:cs="Times New Roman"/>
          <w:sz w:val="24"/>
          <w:szCs w:val="24"/>
        </w:rPr>
        <w:t>государственного реестра юридических лиц ил</w:t>
      </w:r>
      <w:r w:rsidR="00172832" w:rsidRPr="005D3325">
        <w:rPr>
          <w:rFonts w:ascii="Times New Roman" w:hAnsi="Times New Roman" w:cs="Times New Roman"/>
          <w:sz w:val="24"/>
          <w:szCs w:val="24"/>
        </w:rPr>
        <w:t xml:space="preserve">и индивидуальных </w:t>
      </w:r>
      <w:r w:rsidRPr="005D3325">
        <w:rPr>
          <w:rFonts w:ascii="Times New Roman" w:hAnsi="Times New Roman" w:cs="Times New Roman"/>
          <w:sz w:val="24"/>
          <w:szCs w:val="24"/>
        </w:rPr>
        <w:t>предпринимателей (далее – выписка из ЕГРЮ</w:t>
      </w:r>
      <w:r w:rsidR="00172832" w:rsidRPr="005D3325">
        <w:rPr>
          <w:rFonts w:ascii="Times New Roman" w:hAnsi="Times New Roman" w:cs="Times New Roman"/>
          <w:sz w:val="24"/>
          <w:szCs w:val="24"/>
        </w:rPr>
        <w:t>Л/выписка из ЕГРИП), содержащую с</w:t>
      </w:r>
      <w:r w:rsidRPr="005D3325">
        <w:rPr>
          <w:rFonts w:ascii="Times New Roman" w:hAnsi="Times New Roman" w:cs="Times New Roman"/>
          <w:sz w:val="24"/>
          <w:szCs w:val="24"/>
        </w:rPr>
        <w:t>ведения о Претенденте. Выписк</w:t>
      </w:r>
      <w:r w:rsidR="00EA0683">
        <w:rPr>
          <w:rFonts w:ascii="Times New Roman" w:hAnsi="Times New Roman" w:cs="Times New Roman"/>
          <w:sz w:val="24"/>
          <w:szCs w:val="24"/>
        </w:rPr>
        <w:t>а</w:t>
      </w:r>
      <w:r w:rsidRPr="005D3325">
        <w:rPr>
          <w:rFonts w:ascii="Times New Roman" w:hAnsi="Times New Roman" w:cs="Times New Roman"/>
          <w:sz w:val="24"/>
          <w:szCs w:val="24"/>
        </w:rPr>
        <w:t xml:space="preserve"> из</w:t>
      </w:r>
      <w:r w:rsidR="00172832" w:rsidRPr="005D3325">
        <w:rPr>
          <w:rFonts w:ascii="Times New Roman" w:hAnsi="Times New Roman" w:cs="Times New Roman"/>
          <w:sz w:val="24"/>
          <w:szCs w:val="24"/>
        </w:rPr>
        <w:t xml:space="preserve"> ЕГРЮЛ/ЕГРИП долж</w:t>
      </w:r>
      <w:r w:rsidR="00EA0683">
        <w:rPr>
          <w:rFonts w:ascii="Times New Roman" w:hAnsi="Times New Roman" w:cs="Times New Roman"/>
          <w:sz w:val="24"/>
          <w:szCs w:val="24"/>
        </w:rPr>
        <w:t xml:space="preserve">на быть выдана </w:t>
      </w:r>
      <w:r w:rsidR="00A53C36">
        <w:rPr>
          <w:rFonts w:ascii="Times New Roman" w:hAnsi="Times New Roman" w:cs="Times New Roman"/>
          <w:sz w:val="24"/>
          <w:szCs w:val="24"/>
        </w:rPr>
        <w:t>не ранее, чем за один месяц до даты публикаци</w:t>
      </w:r>
      <w:r w:rsidR="00964FEE">
        <w:rPr>
          <w:rFonts w:ascii="Times New Roman" w:hAnsi="Times New Roman" w:cs="Times New Roman"/>
          <w:sz w:val="24"/>
          <w:szCs w:val="24"/>
        </w:rPr>
        <w:t xml:space="preserve">и </w:t>
      </w:r>
      <w:r w:rsidR="00A53C36">
        <w:rPr>
          <w:rFonts w:ascii="Times New Roman" w:hAnsi="Times New Roman" w:cs="Times New Roman"/>
          <w:sz w:val="24"/>
          <w:szCs w:val="24"/>
        </w:rPr>
        <w:t>и размещения на сайте извещения о проведен</w:t>
      </w:r>
      <w:proofErr w:type="gramStart"/>
      <w:r w:rsidR="00A53C36">
        <w:rPr>
          <w:rFonts w:ascii="Times New Roman" w:hAnsi="Times New Roman" w:cs="Times New Roman"/>
          <w:sz w:val="24"/>
          <w:szCs w:val="24"/>
        </w:rPr>
        <w:t>ии ау</w:t>
      </w:r>
      <w:proofErr w:type="gramEnd"/>
      <w:r w:rsidR="00A53C36">
        <w:rPr>
          <w:rFonts w:ascii="Times New Roman" w:hAnsi="Times New Roman" w:cs="Times New Roman"/>
          <w:sz w:val="24"/>
          <w:szCs w:val="24"/>
        </w:rPr>
        <w:t>кциона</w:t>
      </w:r>
      <w:r w:rsidR="00964FEE">
        <w:rPr>
          <w:rFonts w:ascii="Times New Roman" w:hAnsi="Times New Roman" w:cs="Times New Roman"/>
          <w:sz w:val="24"/>
          <w:szCs w:val="24"/>
        </w:rPr>
        <w:t>.</w:t>
      </w:r>
      <w:r w:rsidR="00A564A6" w:rsidRPr="005D3325">
        <w:rPr>
          <w:rFonts w:ascii="Times New Roman" w:hAnsi="Times New Roman" w:cs="Times New Roman"/>
          <w:sz w:val="24"/>
          <w:szCs w:val="24"/>
        </w:rPr>
        <w:t xml:space="preserve"> </w:t>
      </w:r>
      <w:proofErr w:type="gramStart"/>
      <w:r w:rsidRPr="005D3325">
        <w:rPr>
          <w:rFonts w:ascii="Times New Roman" w:hAnsi="Times New Roman" w:cs="Times New Roman"/>
          <w:sz w:val="24"/>
          <w:szCs w:val="24"/>
        </w:rPr>
        <w:t>(Претендент имеет право предоставить выписку из ЕГРЮЛ/выписку</w:t>
      </w:r>
      <w:r w:rsidR="00C612E8" w:rsidRPr="005D3325">
        <w:rPr>
          <w:rFonts w:ascii="Times New Roman" w:hAnsi="Times New Roman" w:cs="Times New Roman"/>
          <w:sz w:val="24"/>
          <w:szCs w:val="24"/>
        </w:rPr>
        <w:t xml:space="preserve"> </w:t>
      </w:r>
      <w:r w:rsidRPr="005D3325">
        <w:rPr>
          <w:rFonts w:ascii="Times New Roman" w:hAnsi="Times New Roman" w:cs="Times New Roman"/>
          <w:sz w:val="24"/>
          <w:szCs w:val="24"/>
        </w:rPr>
        <w:t>из ЕГРИП, полученную с использованием интернет-сервиса «Предоставление</w:t>
      </w:r>
      <w:r w:rsidR="00C612E8" w:rsidRPr="005D3325">
        <w:rPr>
          <w:rFonts w:ascii="Times New Roman" w:hAnsi="Times New Roman" w:cs="Times New Roman"/>
          <w:sz w:val="24"/>
          <w:szCs w:val="24"/>
        </w:rPr>
        <w:t xml:space="preserve"> </w:t>
      </w:r>
      <w:r w:rsidRPr="005D3325">
        <w:rPr>
          <w:rFonts w:ascii="Times New Roman" w:hAnsi="Times New Roman" w:cs="Times New Roman"/>
          <w:sz w:val="24"/>
          <w:szCs w:val="24"/>
        </w:rPr>
        <w:t>сведений из ЕГРЮЛ/ЕГРИП о конкретном юридическом лице/индивидуальном</w:t>
      </w:r>
      <w:r w:rsidR="00C612E8" w:rsidRPr="005D3325">
        <w:rPr>
          <w:rFonts w:ascii="Times New Roman" w:hAnsi="Times New Roman" w:cs="Times New Roman"/>
          <w:sz w:val="24"/>
          <w:szCs w:val="24"/>
        </w:rPr>
        <w:t xml:space="preserve"> </w:t>
      </w:r>
      <w:r w:rsidRPr="005D3325">
        <w:rPr>
          <w:rFonts w:ascii="Times New Roman" w:hAnsi="Times New Roman" w:cs="Times New Roman"/>
          <w:sz w:val="24"/>
          <w:szCs w:val="24"/>
        </w:rPr>
        <w:t>предпринимателе в форме электронного документа», реализованного на сайте</w:t>
      </w:r>
      <w:r w:rsidR="00C612E8" w:rsidRPr="005D3325">
        <w:rPr>
          <w:rFonts w:ascii="Times New Roman" w:hAnsi="Times New Roman" w:cs="Times New Roman"/>
          <w:sz w:val="24"/>
          <w:szCs w:val="24"/>
        </w:rPr>
        <w:t xml:space="preserve"> </w:t>
      </w:r>
      <w:r w:rsidRPr="005D3325">
        <w:rPr>
          <w:rFonts w:ascii="Times New Roman" w:hAnsi="Times New Roman" w:cs="Times New Roman"/>
          <w:sz w:val="24"/>
          <w:szCs w:val="24"/>
        </w:rPr>
        <w:t>Федеральной налоговой службы России «www.nalog.ru», в форме электронного</w:t>
      </w:r>
      <w:r w:rsidR="00C612E8" w:rsidRPr="005D3325">
        <w:rPr>
          <w:rFonts w:ascii="Times New Roman" w:hAnsi="Times New Roman" w:cs="Times New Roman"/>
          <w:sz w:val="24"/>
          <w:szCs w:val="24"/>
        </w:rPr>
        <w:t xml:space="preserve"> </w:t>
      </w:r>
      <w:r w:rsidRPr="005D3325">
        <w:rPr>
          <w:rFonts w:ascii="Times New Roman" w:hAnsi="Times New Roman" w:cs="Times New Roman"/>
          <w:sz w:val="24"/>
          <w:szCs w:val="24"/>
        </w:rPr>
        <w:t xml:space="preserve">документа (в формате </w:t>
      </w:r>
      <w:r w:rsidR="00C612E8" w:rsidRPr="005D3325">
        <w:rPr>
          <w:rFonts w:ascii="Times New Roman" w:hAnsi="Times New Roman" w:cs="Times New Roman"/>
          <w:sz w:val="24"/>
          <w:szCs w:val="24"/>
        </w:rPr>
        <w:t>«.</w:t>
      </w:r>
      <w:proofErr w:type="spellStart"/>
      <w:r w:rsidRPr="005D3325">
        <w:rPr>
          <w:rFonts w:ascii="Times New Roman" w:hAnsi="Times New Roman" w:cs="Times New Roman"/>
          <w:sz w:val="24"/>
          <w:szCs w:val="24"/>
        </w:rPr>
        <w:t>pdf</w:t>
      </w:r>
      <w:proofErr w:type="spellEnd"/>
      <w:r w:rsidR="00C612E8" w:rsidRPr="005D3325">
        <w:rPr>
          <w:rFonts w:ascii="Times New Roman" w:hAnsi="Times New Roman" w:cs="Times New Roman"/>
          <w:sz w:val="24"/>
          <w:szCs w:val="24"/>
        </w:rPr>
        <w:t>»</w:t>
      </w:r>
      <w:r w:rsidRPr="005D3325">
        <w:rPr>
          <w:rFonts w:ascii="Times New Roman" w:hAnsi="Times New Roman" w:cs="Times New Roman"/>
          <w:sz w:val="24"/>
          <w:szCs w:val="24"/>
        </w:rPr>
        <w:t>), подписанн</w:t>
      </w:r>
      <w:r w:rsidR="00C612E8" w:rsidRPr="005D3325">
        <w:rPr>
          <w:rFonts w:ascii="Times New Roman" w:hAnsi="Times New Roman" w:cs="Times New Roman"/>
          <w:sz w:val="24"/>
          <w:szCs w:val="24"/>
        </w:rPr>
        <w:t xml:space="preserve">ого усиленной квалифицированной </w:t>
      </w:r>
      <w:r w:rsidRPr="005D3325">
        <w:rPr>
          <w:rFonts w:ascii="Times New Roman" w:hAnsi="Times New Roman" w:cs="Times New Roman"/>
          <w:sz w:val="24"/>
          <w:szCs w:val="24"/>
        </w:rPr>
        <w:t>электронной подписью налогового орга</w:t>
      </w:r>
      <w:r w:rsidR="00C612E8" w:rsidRPr="005D3325">
        <w:rPr>
          <w:rFonts w:ascii="Times New Roman" w:hAnsi="Times New Roman" w:cs="Times New Roman"/>
          <w:sz w:val="24"/>
          <w:szCs w:val="24"/>
        </w:rPr>
        <w:t>на.</w:t>
      </w:r>
      <w:proofErr w:type="gramEnd"/>
      <w:r w:rsidR="00C612E8" w:rsidRPr="005D3325">
        <w:rPr>
          <w:rFonts w:ascii="Times New Roman" w:hAnsi="Times New Roman" w:cs="Times New Roman"/>
          <w:sz w:val="24"/>
          <w:szCs w:val="24"/>
        </w:rPr>
        <w:t xml:space="preserve"> </w:t>
      </w:r>
      <w:proofErr w:type="gramStart"/>
      <w:r w:rsidR="00C612E8" w:rsidRPr="005D3325">
        <w:rPr>
          <w:rFonts w:ascii="Times New Roman" w:hAnsi="Times New Roman" w:cs="Times New Roman"/>
          <w:sz w:val="24"/>
          <w:szCs w:val="24"/>
        </w:rPr>
        <w:t xml:space="preserve">Выписка из ЕГРЮЛ/выписка из </w:t>
      </w:r>
      <w:r w:rsidRPr="005D3325">
        <w:rPr>
          <w:rFonts w:ascii="Times New Roman" w:hAnsi="Times New Roman" w:cs="Times New Roman"/>
          <w:sz w:val="24"/>
          <w:szCs w:val="24"/>
        </w:rPr>
        <w:t>ЕГРИП, полученная с использованием</w:t>
      </w:r>
      <w:r w:rsidR="005602A8">
        <w:rPr>
          <w:rFonts w:ascii="Times New Roman" w:hAnsi="Times New Roman" w:cs="Times New Roman"/>
          <w:sz w:val="24"/>
          <w:szCs w:val="24"/>
        </w:rPr>
        <w:t xml:space="preserve"> любого иного интернет-сервиса, </w:t>
      </w:r>
      <w:r w:rsidRPr="005D3325">
        <w:rPr>
          <w:rFonts w:ascii="Times New Roman" w:hAnsi="Times New Roman" w:cs="Times New Roman"/>
          <w:sz w:val="24"/>
          <w:szCs w:val="24"/>
        </w:rPr>
        <w:t>Организатором к рассмотрению не принимается);</w:t>
      </w:r>
      <w:proofErr w:type="gramEnd"/>
    </w:p>
    <w:p w:rsidR="00164821" w:rsidRPr="005D3325" w:rsidRDefault="00164821" w:rsidP="00C612E8">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C612E8" w:rsidRPr="005D3325">
        <w:rPr>
          <w:rFonts w:ascii="Times New Roman" w:hAnsi="Times New Roman" w:cs="Times New Roman"/>
          <w:sz w:val="24"/>
          <w:szCs w:val="24"/>
        </w:rPr>
        <w:t> </w:t>
      </w:r>
      <w:r w:rsidRPr="005D3325">
        <w:rPr>
          <w:rFonts w:ascii="Times New Roman" w:hAnsi="Times New Roman" w:cs="Times New Roman"/>
          <w:sz w:val="24"/>
          <w:szCs w:val="24"/>
        </w:rPr>
        <w:t>сведения о цепочке собственников Уча</w:t>
      </w:r>
      <w:r w:rsidR="00C612E8" w:rsidRPr="005D3325">
        <w:rPr>
          <w:rFonts w:ascii="Times New Roman" w:hAnsi="Times New Roman" w:cs="Times New Roman"/>
          <w:sz w:val="24"/>
          <w:szCs w:val="24"/>
        </w:rPr>
        <w:t xml:space="preserve">стника, включая бенефициаров (в </w:t>
      </w:r>
      <w:r w:rsidRPr="005D3325">
        <w:rPr>
          <w:rFonts w:ascii="Times New Roman" w:hAnsi="Times New Roman" w:cs="Times New Roman"/>
          <w:sz w:val="24"/>
          <w:szCs w:val="24"/>
        </w:rPr>
        <w:t xml:space="preserve">том числе, </w:t>
      </w:r>
      <w:r w:rsidRPr="005602A8">
        <w:rPr>
          <w:rFonts w:ascii="Times New Roman" w:hAnsi="Times New Roman" w:cs="Times New Roman"/>
          <w:sz w:val="24"/>
          <w:szCs w:val="24"/>
        </w:rPr>
        <w:t>конечных) по установленной в наст</w:t>
      </w:r>
      <w:r w:rsidR="00C612E8" w:rsidRPr="005602A8">
        <w:rPr>
          <w:rFonts w:ascii="Times New Roman" w:hAnsi="Times New Roman" w:cs="Times New Roman"/>
          <w:sz w:val="24"/>
          <w:szCs w:val="24"/>
        </w:rPr>
        <w:t xml:space="preserve">оящей Документации форме (форма </w:t>
      </w:r>
      <w:r w:rsidRPr="005602A8">
        <w:rPr>
          <w:rFonts w:ascii="Times New Roman" w:hAnsi="Times New Roman" w:cs="Times New Roman"/>
          <w:sz w:val="24"/>
          <w:szCs w:val="24"/>
        </w:rPr>
        <w:t>1.6) с указанием всех</w:t>
      </w:r>
      <w:r w:rsidRPr="005D3325">
        <w:rPr>
          <w:rFonts w:ascii="Times New Roman" w:hAnsi="Times New Roman" w:cs="Times New Roman"/>
          <w:sz w:val="24"/>
          <w:szCs w:val="24"/>
        </w:rPr>
        <w:t xml:space="preserve"> необходим</w:t>
      </w:r>
      <w:r w:rsidR="00C612E8" w:rsidRPr="005D3325">
        <w:rPr>
          <w:rFonts w:ascii="Times New Roman" w:hAnsi="Times New Roman" w:cs="Times New Roman"/>
          <w:sz w:val="24"/>
          <w:szCs w:val="24"/>
        </w:rPr>
        <w:t xml:space="preserve">ых данных и с приложением копий </w:t>
      </w:r>
      <w:r w:rsidRPr="005D3325">
        <w:rPr>
          <w:rFonts w:ascii="Times New Roman" w:hAnsi="Times New Roman" w:cs="Times New Roman"/>
          <w:sz w:val="24"/>
          <w:szCs w:val="24"/>
        </w:rPr>
        <w:t>подтверждающих документов.</w:t>
      </w:r>
    </w:p>
    <w:p w:rsidR="00164821" w:rsidRPr="005D3325" w:rsidRDefault="00164821" w:rsidP="00C612E8">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C612E8" w:rsidRPr="005D3325">
        <w:rPr>
          <w:rFonts w:ascii="Times New Roman" w:hAnsi="Times New Roman" w:cs="Times New Roman"/>
          <w:sz w:val="24"/>
          <w:szCs w:val="24"/>
        </w:rPr>
        <w:t> </w:t>
      </w:r>
      <w:r w:rsidRPr="005D3325">
        <w:rPr>
          <w:rFonts w:ascii="Times New Roman" w:hAnsi="Times New Roman" w:cs="Times New Roman"/>
          <w:sz w:val="24"/>
          <w:szCs w:val="24"/>
        </w:rPr>
        <w:t>опись документов.</w:t>
      </w:r>
    </w:p>
    <w:p w:rsidR="00164821" w:rsidRPr="00097217" w:rsidRDefault="00097217" w:rsidP="006559B5">
      <w:pPr>
        <w:spacing w:after="0" w:line="240" w:lineRule="auto"/>
        <w:ind w:firstLine="709"/>
        <w:jc w:val="both"/>
        <w:rPr>
          <w:rFonts w:ascii="Times New Roman" w:hAnsi="Times New Roman" w:cs="Times New Roman"/>
          <w:sz w:val="24"/>
          <w:szCs w:val="24"/>
        </w:rPr>
      </w:pPr>
      <w:r w:rsidRPr="00097217">
        <w:rPr>
          <w:rFonts w:ascii="Times New Roman" w:hAnsi="Times New Roman" w:cs="Times New Roman"/>
          <w:sz w:val="24"/>
          <w:szCs w:val="24"/>
        </w:rPr>
        <w:t>2.3.2. </w:t>
      </w:r>
      <w:r w:rsidR="00164821" w:rsidRPr="00097217">
        <w:rPr>
          <w:rFonts w:ascii="Times New Roman" w:hAnsi="Times New Roman" w:cs="Times New Roman"/>
          <w:sz w:val="24"/>
          <w:szCs w:val="24"/>
        </w:rPr>
        <w:t>Перечень прилагаемых к за</w:t>
      </w:r>
      <w:r w:rsidR="006559B5" w:rsidRPr="00097217">
        <w:rPr>
          <w:rFonts w:ascii="Times New Roman" w:hAnsi="Times New Roman" w:cs="Times New Roman"/>
          <w:sz w:val="24"/>
          <w:szCs w:val="24"/>
        </w:rPr>
        <w:t xml:space="preserve">явке дополнительных документов, </w:t>
      </w:r>
      <w:r w:rsidR="00164821" w:rsidRPr="00097217">
        <w:rPr>
          <w:rFonts w:ascii="Times New Roman" w:hAnsi="Times New Roman" w:cs="Times New Roman"/>
          <w:sz w:val="24"/>
          <w:szCs w:val="24"/>
        </w:rPr>
        <w:t>подаваемых физическими лицами:</w:t>
      </w:r>
    </w:p>
    <w:p w:rsidR="00164821" w:rsidRDefault="00164821" w:rsidP="00FE3856">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6559B5" w:rsidRPr="005D3325">
        <w:rPr>
          <w:rFonts w:ascii="Times New Roman" w:hAnsi="Times New Roman" w:cs="Times New Roman"/>
          <w:sz w:val="24"/>
          <w:szCs w:val="24"/>
        </w:rPr>
        <w:t> </w:t>
      </w:r>
      <w:r w:rsidRPr="005D3325">
        <w:rPr>
          <w:rFonts w:ascii="Times New Roman" w:hAnsi="Times New Roman" w:cs="Times New Roman"/>
          <w:sz w:val="24"/>
          <w:szCs w:val="24"/>
        </w:rPr>
        <w:t xml:space="preserve">Анкета Претендента на участие в открытом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w:t>
      </w:r>
    </w:p>
    <w:p w:rsidR="002351FB" w:rsidRPr="005D3325" w:rsidRDefault="002351FB" w:rsidP="002351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платежное поручение, подтверждающее оплату задатка;</w:t>
      </w:r>
    </w:p>
    <w:p w:rsidR="00164821" w:rsidRPr="005D3325" w:rsidRDefault="00164821" w:rsidP="00FE3856">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6559B5" w:rsidRPr="005D3325">
        <w:rPr>
          <w:rFonts w:ascii="Times New Roman" w:hAnsi="Times New Roman" w:cs="Times New Roman"/>
          <w:sz w:val="24"/>
          <w:szCs w:val="24"/>
        </w:rPr>
        <w:t> </w:t>
      </w:r>
      <w:r w:rsidRPr="005D3325">
        <w:rPr>
          <w:rFonts w:ascii="Times New Roman" w:hAnsi="Times New Roman" w:cs="Times New Roman"/>
          <w:sz w:val="24"/>
          <w:szCs w:val="24"/>
        </w:rPr>
        <w:t>копия паспорта или копия иного удостоверения личности;</w:t>
      </w:r>
    </w:p>
    <w:p w:rsidR="00164821" w:rsidRPr="005D3325" w:rsidRDefault="00164821" w:rsidP="00FE3856">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6559B5" w:rsidRPr="005D3325">
        <w:rPr>
          <w:rFonts w:ascii="Times New Roman" w:hAnsi="Times New Roman" w:cs="Times New Roman"/>
          <w:sz w:val="24"/>
          <w:szCs w:val="24"/>
        </w:rPr>
        <w:t> </w:t>
      </w:r>
      <w:r w:rsidRPr="005D3325">
        <w:rPr>
          <w:rFonts w:ascii="Times New Roman" w:hAnsi="Times New Roman" w:cs="Times New Roman"/>
          <w:sz w:val="24"/>
          <w:szCs w:val="24"/>
        </w:rPr>
        <w:t>нотариально заверенное согласие супруг</w:t>
      </w:r>
      <w:r w:rsidR="006559B5" w:rsidRPr="005D3325">
        <w:rPr>
          <w:rFonts w:ascii="Times New Roman" w:hAnsi="Times New Roman" w:cs="Times New Roman"/>
          <w:sz w:val="24"/>
          <w:szCs w:val="24"/>
        </w:rPr>
        <w:t xml:space="preserve">а (в </w:t>
      </w:r>
      <w:proofErr w:type="gramStart"/>
      <w:r w:rsidR="006559B5" w:rsidRPr="005D3325">
        <w:rPr>
          <w:rFonts w:ascii="Times New Roman" w:hAnsi="Times New Roman" w:cs="Times New Roman"/>
          <w:sz w:val="24"/>
          <w:szCs w:val="24"/>
        </w:rPr>
        <w:t>случае</w:t>
      </w:r>
      <w:proofErr w:type="gramEnd"/>
      <w:r w:rsidR="006559B5" w:rsidRPr="005D3325">
        <w:rPr>
          <w:rFonts w:ascii="Times New Roman" w:hAnsi="Times New Roman" w:cs="Times New Roman"/>
          <w:sz w:val="24"/>
          <w:szCs w:val="24"/>
        </w:rPr>
        <w:t xml:space="preserve">, если претендент не </w:t>
      </w:r>
      <w:r w:rsidRPr="005D3325">
        <w:rPr>
          <w:rFonts w:ascii="Times New Roman" w:hAnsi="Times New Roman" w:cs="Times New Roman"/>
          <w:sz w:val="24"/>
          <w:szCs w:val="24"/>
        </w:rPr>
        <w:t>состоит в зарегистрированном браке - заявление о т</w:t>
      </w:r>
      <w:r w:rsidR="006559B5" w:rsidRPr="005D3325">
        <w:rPr>
          <w:rFonts w:ascii="Times New Roman" w:hAnsi="Times New Roman" w:cs="Times New Roman"/>
          <w:sz w:val="24"/>
          <w:szCs w:val="24"/>
        </w:rPr>
        <w:t xml:space="preserve">ом, что претендент не состоит в </w:t>
      </w:r>
      <w:r w:rsidRPr="005D3325">
        <w:rPr>
          <w:rFonts w:ascii="Times New Roman" w:hAnsi="Times New Roman" w:cs="Times New Roman"/>
          <w:sz w:val="24"/>
          <w:szCs w:val="24"/>
        </w:rPr>
        <w:t>зарегистрированном браке);</w:t>
      </w:r>
    </w:p>
    <w:p w:rsidR="00164821" w:rsidRPr="005D3325" w:rsidRDefault="00164821" w:rsidP="00FE3856">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6559B5" w:rsidRPr="005D3325">
        <w:rPr>
          <w:rFonts w:ascii="Times New Roman" w:hAnsi="Times New Roman" w:cs="Times New Roman"/>
          <w:sz w:val="24"/>
          <w:szCs w:val="24"/>
        </w:rPr>
        <w:t> </w:t>
      </w:r>
      <w:r w:rsidRPr="005D3325">
        <w:rPr>
          <w:rFonts w:ascii="Times New Roman" w:hAnsi="Times New Roman" w:cs="Times New Roman"/>
          <w:sz w:val="24"/>
          <w:szCs w:val="24"/>
        </w:rPr>
        <w:t>реквизиты для возврата задатка;</w:t>
      </w:r>
    </w:p>
    <w:p w:rsidR="00164821" w:rsidRPr="005D3325" w:rsidRDefault="00164821" w:rsidP="00FE3856">
      <w:pPr>
        <w:spacing w:after="0" w:line="240" w:lineRule="auto"/>
        <w:ind w:firstLine="709"/>
        <w:jc w:val="both"/>
        <w:rPr>
          <w:rFonts w:ascii="Times New Roman" w:hAnsi="Times New Roman" w:cs="Times New Roman"/>
          <w:sz w:val="24"/>
          <w:szCs w:val="24"/>
        </w:rPr>
      </w:pPr>
      <w:r w:rsidRPr="003D7A68">
        <w:rPr>
          <w:rFonts w:ascii="Times New Roman" w:hAnsi="Times New Roman" w:cs="Times New Roman"/>
          <w:sz w:val="24"/>
          <w:szCs w:val="24"/>
        </w:rPr>
        <w:t>-</w:t>
      </w:r>
      <w:r w:rsidR="006559B5" w:rsidRPr="003D7A68">
        <w:rPr>
          <w:rFonts w:ascii="Times New Roman" w:hAnsi="Times New Roman" w:cs="Times New Roman"/>
          <w:sz w:val="24"/>
          <w:szCs w:val="24"/>
        </w:rPr>
        <w:t> </w:t>
      </w:r>
      <w:r w:rsidRPr="003D7A68">
        <w:rPr>
          <w:rFonts w:ascii="Times New Roman" w:hAnsi="Times New Roman" w:cs="Times New Roman"/>
          <w:sz w:val="24"/>
          <w:szCs w:val="24"/>
        </w:rPr>
        <w:t>согласие на обработку своих персональных данных (форма 1.5);</w:t>
      </w:r>
    </w:p>
    <w:p w:rsidR="00164821" w:rsidRPr="005D3325" w:rsidRDefault="00164821" w:rsidP="00FE3856">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6559B5" w:rsidRPr="005D3325">
        <w:rPr>
          <w:rFonts w:ascii="Times New Roman" w:hAnsi="Times New Roman" w:cs="Times New Roman"/>
          <w:sz w:val="24"/>
          <w:szCs w:val="24"/>
        </w:rPr>
        <w:t> </w:t>
      </w:r>
      <w:r w:rsidRPr="005D3325">
        <w:rPr>
          <w:rFonts w:ascii="Times New Roman" w:hAnsi="Times New Roman" w:cs="Times New Roman"/>
          <w:sz w:val="24"/>
          <w:szCs w:val="24"/>
        </w:rPr>
        <w:t>опись документов.</w:t>
      </w:r>
    </w:p>
    <w:p w:rsidR="00164821" w:rsidRPr="00097217" w:rsidRDefault="00097217" w:rsidP="00FE3856">
      <w:pPr>
        <w:spacing w:after="0" w:line="240" w:lineRule="auto"/>
        <w:ind w:firstLine="709"/>
        <w:jc w:val="both"/>
        <w:rPr>
          <w:rFonts w:ascii="Times New Roman" w:hAnsi="Times New Roman" w:cs="Times New Roman"/>
          <w:sz w:val="24"/>
          <w:szCs w:val="24"/>
        </w:rPr>
      </w:pPr>
      <w:r w:rsidRPr="00097217">
        <w:rPr>
          <w:rFonts w:ascii="Times New Roman" w:hAnsi="Times New Roman" w:cs="Times New Roman"/>
          <w:sz w:val="24"/>
          <w:szCs w:val="24"/>
        </w:rPr>
        <w:t>2.3.3. </w:t>
      </w:r>
      <w:r w:rsidR="00164821" w:rsidRPr="00097217">
        <w:rPr>
          <w:rFonts w:ascii="Times New Roman" w:hAnsi="Times New Roman" w:cs="Times New Roman"/>
          <w:sz w:val="24"/>
          <w:szCs w:val="24"/>
        </w:rPr>
        <w:t>Индивидуальные предпринимат</w:t>
      </w:r>
      <w:r w:rsidR="000F3886" w:rsidRPr="00097217">
        <w:rPr>
          <w:rFonts w:ascii="Times New Roman" w:hAnsi="Times New Roman" w:cs="Times New Roman"/>
          <w:sz w:val="24"/>
          <w:szCs w:val="24"/>
        </w:rPr>
        <w:t xml:space="preserve">ели (далее – ИП) дополнительно </w:t>
      </w:r>
      <w:r w:rsidR="00164821" w:rsidRPr="00097217">
        <w:rPr>
          <w:rFonts w:ascii="Times New Roman" w:hAnsi="Times New Roman" w:cs="Times New Roman"/>
          <w:sz w:val="24"/>
          <w:szCs w:val="24"/>
        </w:rPr>
        <w:t>представляют следующие документы:</w:t>
      </w:r>
    </w:p>
    <w:p w:rsidR="00164821" w:rsidRDefault="00164821" w:rsidP="00D30BC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FE3856" w:rsidRPr="005D3325">
        <w:rPr>
          <w:rFonts w:ascii="Times New Roman" w:hAnsi="Times New Roman" w:cs="Times New Roman"/>
          <w:sz w:val="24"/>
          <w:szCs w:val="24"/>
        </w:rPr>
        <w:t> </w:t>
      </w:r>
      <w:r w:rsidRPr="005D3325">
        <w:rPr>
          <w:rFonts w:ascii="Times New Roman" w:hAnsi="Times New Roman" w:cs="Times New Roman"/>
          <w:sz w:val="24"/>
          <w:szCs w:val="24"/>
        </w:rPr>
        <w:t xml:space="preserve">Анкета Претендента на участие в открытом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w:t>
      </w:r>
    </w:p>
    <w:p w:rsidR="002351FB" w:rsidRPr="005D3325" w:rsidRDefault="002351FB" w:rsidP="002351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платежное поручение, подтверждающее оплату задатка;</w:t>
      </w:r>
    </w:p>
    <w:p w:rsidR="00164821" w:rsidRPr="005D3325" w:rsidRDefault="00164821" w:rsidP="00D30BC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FE3856" w:rsidRPr="005D3325">
        <w:rPr>
          <w:rFonts w:ascii="Times New Roman" w:hAnsi="Times New Roman" w:cs="Times New Roman"/>
          <w:sz w:val="24"/>
          <w:szCs w:val="24"/>
        </w:rPr>
        <w:t> </w:t>
      </w:r>
      <w:r w:rsidRPr="005D3325">
        <w:rPr>
          <w:rFonts w:ascii="Times New Roman" w:hAnsi="Times New Roman" w:cs="Times New Roman"/>
          <w:sz w:val="24"/>
          <w:szCs w:val="24"/>
        </w:rPr>
        <w:t>нотариально заверенная копия свидетельства о регистрации;</w:t>
      </w:r>
    </w:p>
    <w:p w:rsidR="00164821" w:rsidRPr="005D3325" w:rsidRDefault="00164821" w:rsidP="00D30BC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FE3856" w:rsidRPr="005D3325">
        <w:rPr>
          <w:rFonts w:ascii="Times New Roman" w:hAnsi="Times New Roman" w:cs="Times New Roman"/>
          <w:sz w:val="24"/>
          <w:szCs w:val="24"/>
        </w:rPr>
        <w:t xml:space="preserve"> </w:t>
      </w:r>
      <w:r w:rsidRPr="005D3325">
        <w:rPr>
          <w:rFonts w:ascii="Times New Roman" w:hAnsi="Times New Roman" w:cs="Times New Roman"/>
          <w:sz w:val="24"/>
          <w:szCs w:val="24"/>
        </w:rPr>
        <w:t>нотариально заверенная копия свидетел</w:t>
      </w:r>
      <w:r w:rsidR="002351FB">
        <w:rPr>
          <w:rFonts w:ascii="Times New Roman" w:hAnsi="Times New Roman" w:cs="Times New Roman"/>
          <w:sz w:val="24"/>
          <w:szCs w:val="24"/>
        </w:rPr>
        <w:t xml:space="preserve">ьства о постановке ИП на учет в </w:t>
      </w:r>
      <w:r w:rsidRPr="005D3325">
        <w:rPr>
          <w:rFonts w:ascii="Times New Roman" w:hAnsi="Times New Roman" w:cs="Times New Roman"/>
          <w:sz w:val="24"/>
          <w:szCs w:val="24"/>
        </w:rPr>
        <w:t>налоговом органе;</w:t>
      </w:r>
    </w:p>
    <w:p w:rsidR="00164821" w:rsidRPr="005D3325" w:rsidRDefault="00164821" w:rsidP="00D30BC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FE3856" w:rsidRPr="005D3325">
        <w:rPr>
          <w:rFonts w:ascii="Times New Roman" w:hAnsi="Times New Roman" w:cs="Times New Roman"/>
          <w:sz w:val="24"/>
          <w:szCs w:val="24"/>
        </w:rPr>
        <w:t> </w:t>
      </w:r>
      <w:r w:rsidRPr="005D3325">
        <w:rPr>
          <w:rFonts w:ascii="Times New Roman" w:hAnsi="Times New Roman" w:cs="Times New Roman"/>
          <w:sz w:val="24"/>
          <w:szCs w:val="24"/>
        </w:rPr>
        <w:t>нотариально заверенное согласие супруг</w:t>
      </w:r>
      <w:r w:rsidR="0014660E" w:rsidRPr="005D3325">
        <w:rPr>
          <w:rFonts w:ascii="Times New Roman" w:hAnsi="Times New Roman" w:cs="Times New Roman"/>
          <w:sz w:val="24"/>
          <w:szCs w:val="24"/>
        </w:rPr>
        <w:t xml:space="preserve">а (в </w:t>
      </w:r>
      <w:proofErr w:type="gramStart"/>
      <w:r w:rsidR="0014660E" w:rsidRPr="005D3325">
        <w:rPr>
          <w:rFonts w:ascii="Times New Roman" w:hAnsi="Times New Roman" w:cs="Times New Roman"/>
          <w:sz w:val="24"/>
          <w:szCs w:val="24"/>
        </w:rPr>
        <w:t>случае</w:t>
      </w:r>
      <w:proofErr w:type="gramEnd"/>
      <w:r w:rsidR="0014660E" w:rsidRPr="005D3325">
        <w:rPr>
          <w:rFonts w:ascii="Times New Roman" w:hAnsi="Times New Roman" w:cs="Times New Roman"/>
          <w:sz w:val="24"/>
          <w:szCs w:val="24"/>
        </w:rPr>
        <w:t xml:space="preserve">, если претендент не </w:t>
      </w:r>
      <w:r w:rsidRPr="005D3325">
        <w:rPr>
          <w:rFonts w:ascii="Times New Roman" w:hAnsi="Times New Roman" w:cs="Times New Roman"/>
          <w:sz w:val="24"/>
          <w:szCs w:val="24"/>
        </w:rPr>
        <w:t>состоит в зарегистрированном браке - заявление о т</w:t>
      </w:r>
      <w:r w:rsidR="0014660E" w:rsidRPr="005D3325">
        <w:rPr>
          <w:rFonts w:ascii="Times New Roman" w:hAnsi="Times New Roman" w:cs="Times New Roman"/>
          <w:sz w:val="24"/>
          <w:szCs w:val="24"/>
        </w:rPr>
        <w:t xml:space="preserve">ом, что претендент не состоит в </w:t>
      </w:r>
      <w:r w:rsidRPr="005D3325">
        <w:rPr>
          <w:rFonts w:ascii="Times New Roman" w:hAnsi="Times New Roman" w:cs="Times New Roman"/>
          <w:sz w:val="24"/>
          <w:szCs w:val="24"/>
        </w:rPr>
        <w:t>зарегистрированном браке);</w:t>
      </w:r>
    </w:p>
    <w:p w:rsidR="00164821" w:rsidRPr="005D3325" w:rsidRDefault="00164821" w:rsidP="00D30BC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FE3856" w:rsidRPr="005D3325">
        <w:rPr>
          <w:rFonts w:ascii="Times New Roman" w:hAnsi="Times New Roman" w:cs="Times New Roman"/>
          <w:sz w:val="24"/>
          <w:szCs w:val="24"/>
        </w:rPr>
        <w:t> </w:t>
      </w:r>
      <w:r w:rsidRPr="005D3325">
        <w:rPr>
          <w:rFonts w:ascii="Times New Roman" w:hAnsi="Times New Roman" w:cs="Times New Roman"/>
          <w:sz w:val="24"/>
          <w:szCs w:val="24"/>
        </w:rPr>
        <w:t>реквизиты для возврата задатка;</w:t>
      </w:r>
    </w:p>
    <w:p w:rsidR="00164821" w:rsidRPr="005D3325" w:rsidRDefault="00164821" w:rsidP="00D30BC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w:t>
      </w:r>
      <w:r w:rsidR="00FE3856" w:rsidRPr="005D3325">
        <w:rPr>
          <w:rFonts w:ascii="Times New Roman" w:hAnsi="Times New Roman" w:cs="Times New Roman"/>
          <w:sz w:val="24"/>
          <w:szCs w:val="24"/>
        </w:rPr>
        <w:t> </w:t>
      </w:r>
      <w:r w:rsidR="00C36E5C">
        <w:rPr>
          <w:rFonts w:ascii="Times New Roman" w:hAnsi="Times New Roman" w:cs="Times New Roman"/>
          <w:sz w:val="24"/>
          <w:szCs w:val="24"/>
        </w:rPr>
        <w:t>Подлинник В</w:t>
      </w:r>
      <w:r w:rsidRPr="005D3325">
        <w:rPr>
          <w:rFonts w:ascii="Times New Roman" w:hAnsi="Times New Roman" w:cs="Times New Roman"/>
          <w:sz w:val="24"/>
          <w:szCs w:val="24"/>
        </w:rPr>
        <w:t>ыписк</w:t>
      </w:r>
      <w:r w:rsidR="00C36E5C">
        <w:rPr>
          <w:rFonts w:ascii="Times New Roman" w:hAnsi="Times New Roman" w:cs="Times New Roman"/>
          <w:sz w:val="24"/>
          <w:szCs w:val="24"/>
        </w:rPr>
        <w:t>и из</w:t>
      </w:r>
      <w:r w:rsidRPr="005D3325">
        <w:rPr>
          <w:rFonts w:ascii="Times New Roman" w:hAnsi="Times New Roman" w:cs="Times New Roman"/>
          <w:sz w:val="24"/>
          <w:szCs w:val="24"/>
        </w:rPr>
        <w:t xml:space="preserve"> </w:t>
      </w:r>
      <w:r w:rsidR="00C36E5C">
        <w:rPr>
          <w:rFonts w:ascii="Times New Roman" w:hAnsi="Times New Roman" w:cs="Times New Roman"/>
          <w:sz w:val="24"/>
          <w:szCs w:val="24"/>
        </w:rPr>
        <w:t>ЕГРИП</w:t>
      </w:r>
      <w:r w:rsidR="00D30BC3" w:rsidRPr="005D3325">
        <w:rPr>
          <w:rFonts w:ascii="Times New Roman" w:hAnsi="Times New Roman" w:cs="Times New Roman"/>
          <w:sz w:val="24"/>
          <w:szCs w:val="24"/>
        </w:rPr>
        <w:t xml:space="preserve"> или </w:t>
      </w:r>
      <w:r w:rsidRPr="005D3325">
        <w:rPr>
          <w:rFonts w:ascii="Times New Roman" w:hAnsi="Times New Roman" w:cs="Times New Roman"/>
          <w:sz w:val="24"/>
          <w:szCs w:val="24"/>
        </w:rPr>
        <w:t>нотариально заверенную копию такой выписки</w:t>
      </w:r>
      <w:r w:rsidR="00C36E5C">
        <w:rPr>
          <w:rFonts w:ascii="Times New Roman" w:hAnsi="Times New Roman" w:cs="Times New Roman"/>
          <w:sz w:val="24"/>
          <w:szCs w:val="24"/>
        </w:rPr>
        <w:t>.</w:t>
      </w:r>
      <w:r w:rsidR="00C36E5C" w:rsidRPr="00C36E5C">
        <w:rPr>
          <w:rFonts w:ascii="Times New Roman" w:hAnsi="Times New Roman" w:cs="Times New Roman"/>
          <w:sz w:val="24"/>
          <w:szCs w:val="24"/>
        </w:rPr>
        <w:t xml:space="preserve"> </w:t>
      </w:r>
      <w:r w:rsidR="00C36E5C" w:rsidRPr="005D3325">
        <w:rPr>
          <w:rFonts w:ascii="Times New Roman" w:hAnsi="Times New Roman" w:cs="Times New Roman"/>
          <w:sz w:val="24"/>
          <w:szCs w:val="24"/>
        </w:rPr>
        <w:t>Выписк</w:t>
      </w:r>
      <w:r w:rsidR="00C36E5C">
        <w:rPr>
          <w:rFonts w:ascii="Times New Roman" w:hAnsi="Times New Roman" w:cs="Times New Roman"/>
          <w:sz w:val="24"/>
          <w:szCs w:val="24"/>
        </w:rPr>
        <w:t>а</w:t>
      </w:r>
      <w:r w:rsidR="00C36E5C" w:rsidRPr="005D3325">
        <w:rPr>
          <w:rFonts w:ascii="Times New Roman" w:hAnsi="Times New Roman" w:cs="Times New Roman"/>
          <w:sz w:val="24"/>
          <w:szCs w:val="24"/>
        </w:rPr>
        <w:t xml:space="preserve"> из ЕГРИП долж</w:t>
      </w:r>
      <w:r w:rsidR="00C36E5C">
        <w:rPr>
          <w:rFonts w:ascii="Times New Roman" w:hAnsi="Times New Roman" w:cs="Times New Roman"/>
          <w:sz w:val="24"/>
          <w:szCs w:val="24"/>
        </w:rPr>
        <w:t>на быть выдана не ранее, чем за один месяц до даты публикации и размещения на сайте извещения о проведен</w:t>
      </w:r>
      <w:proofErr w:type="gramStart"/>
      <w:r w:rsidR="00C36E5C">
        <w:rPr>
          <w:rFonts w:ascii="Times New Roman" w:hAnsi="Times New Roman" w:cs="Times New Roman"/>
          <w:sz w:val="24"/>
          <w:szCs w:val="24"/>
        </w:rPr>
        <w:t>ии ау</w:t>
      </w:r>
      <w:proofErr w:type="gramEnd"/>
      <w:r w:rsidR="00C36E5C">
        <w:rPr>
          <w:rFonts w:ascii="Times New Roman" w:hAnsi="Times New Roman" w:cs="Times New Roman"/>
          <w:sz w:val="24"/>
          <w:szCs w:val="24"/>
        </w:rPr>
        <w:t>кциона</w:t>
      </w:r>
      <w:r w:rsidRPr="005D3325">
        <w:rPr>
          <w:rFonts w:ascii="Times New Roman" w:hAnsi="Times New Roman" w:cs="Times New Roman"/>
          <w:sz w:val="24"/>
          <w:szCs w:val="24"/>
        </w:rPr>
        <w:t>;</w:t>
      </w:r>
    </w:p>
    <w:p w:rsidR="00164821" w:rsidRPr="005D3325" w:rsidRDefault="00164821" w:rsidP="00D30BC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lastRenderedPageBreak/>
        <w:t>-</w:t>
      </w:r>
      <w:r w:rsidR="00FC04DF" w:rsidRPr="005D3325">
        <w:rPr>
          <w:rFonts w:ascii="Times New Roman" w:hAnsi="Times New Roman" w:cs="Times New Roman"/>
          <w:sz w:val="24"/>
          <w:szCs w:val="24"/>
        </w:rPr>
        <w:t> </w:t>
      </w:r>
      <w:r w:rsidRPr="005D3325">
        <w:rPr>
          <w:rFonts w:ascii="Times New Roman" w:hAnsi="Times New Roman" w:cs="Times New Roman"/>
          <w:sz w:val="24"/>
          <w:szCs w:val="24"/>
        </w:rPr>
        <w:t>опись документов.</w:t>
      </w:r>
    </w:p>
    <w:p w:rsidR="00164821" w:rsidRPr="005D3325" w:rsidRDefault="00097217" w:rsidP="00D30B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2.3.4</w:t>
      </w:r>
      <w:proofErr w:type="gramStart"/>
      <w:r>
        <w:rPr>
          <w:rFonts w:ascii="Times New Roman" w:hAnsi="Times New Roman" w:cs="Times New Roman"/>
          <w:sz w:val="24"/>
          <w:szCs w:val="24"/>
        </w:rPr>
        <w:t> </w:t>
      </w:r>
      <w:r w:rsidR="00164821" w:rsidRPr="005D3325">
        <w:rPr>
          <w:rFonts w:ascii="Times New Roman" w:hAnsi="Times New Roman" w:cs="Times New Roman"/>
          <w:sz w:val="24"/>
          <w:szCs w:val="24"/>
        </w:rPr>
        <w:t>В</w:t>
      </w:r>
      <w:proofErr w:type="gramEnd"/>
      <w:r w:rsidR="00164821" w:rsidRPr="005D3325">
        <w:rPr>
          <w:rFonts w:ascii="Times New Roman" w:hAnsi="Times New Roman" w:cs="Times New Roman"/>
          <w:sz w:val="24"/>
          <w:szCs w:val="24"/>
        </w:rPr>
        <w:t xml:space="preserve"> случае подачи заявки представителем, </w:t>
      </w:r>
      <w:r w:rsidR="00D30BC3" w:rsidRPr="005D3325">
        <w:rPr>
          <w:rFonts w:ascii="Times New Roman" w:hAnsi="Times New Roman" w:cs="Times New Roman"/>
          <w:sz w:val="24"/>
          <w:szCs w:val="24"/>
        </w:rPr>
        <w:t xml:space="preserve">он должен предъявить надлежащим </w:t>
      </w:r>
      <w:r w:rsidR="00164821" w:rsidRPr="005D3325">
        <w:rPr>
          <w:rFonts w:ascii="Times New Roman" w:hAnsi="Times New Roman" w:cs="Times New Roman"/>
          <w:sz w:val="24"/>
          <w:szCs w:val="24"/>
        </w:rPr>
        <w:t>образом оформленный документ (доверенн</w:t>
      </w:r>
      <w:r w:rsidR="00D30BC3" w:rsidRPr="005D3325">
        <w:rPr>
          <w:rFonts w:ascii="Times New Roman" w:hAnsi="Times New Roman" w:cs="Times New Roman"/>
          <w:sz w:val="24"/>
          <w:szCs w:val="24"/>
        </w:rPr>
        <w:t xml:space="preserve">ость), удостоверяющий его право </w:t>
      </w:r>
      <w:r w:rsidR="00164821" w:rsidRPr="005D3325">
        <w:rPr>
          <w:rFonts w:ascii="Times New Roman" w:hAnsi="Times New Roman" w:cs="Times New Roman"/>
          <w:sz w:val="24"/>
          <w:szCs w:val="24"/>
        </w:rPr>
        <w:t>действовать от имени заявителя (с документами, удостоверяющими его личность).</w:t>
      </w:r>
    </w:p>
    <w:p w:rsidR="00164821" w:rsidRPr="005D3325" w:rsidRDefault="00164821" w:rsidP="00D30BC3">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Претендент может представить Организатору аукциона только одну заявку.</w:t>
      </w:r>
    </w:p>
    <w:p w:rsidR="00164821" w:rsidRPr="005D3325" w:rsidRDefault="00164821" w:rsidP="0014660E">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Все листы документов, представляемых одноврем</w:t>
      </w:r>
      <w:r w:rsidR="0014660E" w:rsidRPr="005D3325">
        <w:rPr>
          <w:rFonts w:ascii="Times New Roman" w:hAnsi="Times New Roman" w:cs="Times New Roman"/>
          <w:sz w:val="24"/>
          <w:szCs w:val="24"/>
        </w:rPr>
        <w:t xml:space="preserve">енно с заявкой, либо </w:t>
      </w:r>
      <w:r w:rsidRPr="005D3325">
        <w:rPr>
          <w:rFonts w:ascii="Times New Roman" w:hAnsi="Times New Roman" w:cs="Times New Roman"/>
          <w:sz w:val="24"/>
          <w:szCs w:val="24"/>
        </w:rPr>
        <w:t>отдельные тома данных документов долж</w:t>
      </w:r>
      <w:r w:rsidR="0014660E" w:rsidRPr="005D3325">
        <w:rPr>
          <w:rFonts w:ascii="Times New Roman" w:hAnsi="Times New Roman" w:cs="Times New Roman"/>
          <w:sz w:val="24"/>
          <w:szCs w:val="24"/>
        </w:rPr>
        <w:t xml:space="preserve">ны быть прошиты, пронумерованы, </w:t>
      </w:r>
      <w:r w:rsidRPr="005D3325">
        <w:rPr>
          <w:rFonts w:ascii="Times New Roman" w:hAnsi="Times New Roman" w:cs="Times New Roman"/>
          <w:sz w:val="24"/>
          <w:szCs w:val="24"/>
        </w:rPr>
        <w:t>скреплены печатью (при наличии) Претен</w:t>
      </w:r>
      <w:r w:rsidR="0014660E" w:rsidRPr="005D3325">
        <w:rPr>
          <w:rFonts w:ascii="Times New Roman" w:hAnsi="Times New Roman" w:cs="Times New Roman"/>
          <w:sz w:val="24"/>
          <w:szCs w:val="24"/>
        </w:rPr>
        <w:t xml:space="preserve">дента (для юридического лица) и </w:t>
      </w:r>
      <w:r w:rsidRPr="005D3325">
        <w:rPr>
          <w:rFonts w:ascii="Times New Roman" w:hAnsi="Times New Roman" w:cs="Times New Roman"/>
          <w:sz w:val="24"/>
          <w:szCs w:val="24"/>
        </w:rPr>
        <w:t>подписаны Претендентом или его представите</w:t>
      </w:r>
      <w:r w:rsidR="0014660E" w:rsidRPr="005D3325">
        <w:rPr>
          <w:rFonts w:ascii="Times New Roman" w:hAnsi="Times New Roman" w:cs="Times New Roman"/>
          <w:sz w:val="24"/>
          <w:szCs w:val="24"/>
        </w:rPr>
        <w:t xml:space="preserve">лем. К данным документам (в том </w:t>
      </w:r>
      <w:r w:rsidRPr="005D3325">
        <w:rPr>
          <w:rFonts w:ascii="Times New Roman" w:hAnsi="Times New Roman" w:cs="Times New Roman"/>
          <w:sz w:val="24"/>
          <w:szCs w:val="24"/>
        </w:rPr>
        <w:t>числе к каждому тому) также прилагается их опись.</w:t>
      </w:r>
    </w:p>
    <w:p w:rsidR="00164821" w:rsidRPr="005D3325" w:rsidRDefault="00164821" w:rsidP="006C2CCA">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2.4.</w:t>
      </w:r>
      <w:r w:rsidR="0014660E" w:rsidRPr="005D3325">
        <w:rPr>
          <w:rFonts w:ascii="Times New Roman" w:hAnsi="Times New Roman" w:cs="Times New Roman"/>
          <w:sz w:val="24"/>
          <w:szCs w:val="24"/>
        </w:rPr>
        <w:t> </w:t>
      </w:r>
      <w:r w:rsidRPr="005D3325">
        <w:rPr>
          <w:rFonts w:ascii="Times New Roman" w:hAnsi="Times New Roman" w:cs="Times New Roman"/>
          <w:sz w:val="24"/>
          <w:szCs w:val="24"/>
        </w:rPr>
        <w:t xml:space="preserve">Сведения, которые содержатся в </w:t>
      </w:r>
      <w:proofErr w:type="gramStart"/>
      <w:r w:rsidR="0014660E" w:rsidRPr="005D3325">
        <w:rPr>
          <w:rFonts w:ascii="Times New Roman" w:hAnsi="Times New Roman" w:cs="Times New Roman"/>
          <w:sz w:val="24"/>
          <w:szCs w:val="24"/>
        </w:rPr>
        <w:t>заявках</w:t>
      </w:r>
      <w:proofErr w:type="gramEnd"/>
      <w:r w:rsidR="0014660E" w:rsidRPr="005D3325">
        <w:rPr>
          <w:rFonts w:ascii="Times New Roman" w:hAnsi="Times New Roman" w:cs="Times New Roman"/>
          <w:sz w:val="24"/>
          <w:szCs w:val="24"/>
        </w:rPr>
        <w:t xml:space="preserve"> Претендентов, не должны </w:t>
      </w:r>
      <w:r w:rsidRPr="005D3325">
        <w:rPr>
          <w:rFonts w:ascii="Times New Roman" w:hAnsi="Times New Roman" w:cs="Times New Roman"/>
          <w:sz w:val="24"/>
          <w:szCs w:val="24"/>
        </w:rPr>
        <w:t>допускать двоякого толкования, в противн</w:t>
      </w:r>
      <w:r w:rsidR="0014660E" w:rsidRPr="005D3325">
        <w:rPr>
          <w:rFonts w:ascii="Times New Roman" w:hAnsi="Times New Roman" w:cs="Times New Roman"/>
          <w:sz w:val="24"/>
          <w:szCs w:val="24"/>
        </w:rPr>
        <w:t>ом случае, Организатор Аукциона с</w:t>
      </w:r>
      <w:r w:rsidRPr="005D3325">
        <w:rPr>
          <w:rFonts w:ascii="Times New Roman" w:hAnsi="Times New Roman" w:cs="Times New Roman"/>
          <w:sz w:val="24"/>
          <w:szCs w:val="24"/>
        </w:rPr>
        <w:t>амостоятельно определяет значение таких сведений.</w:t>
      </w:r>
    </w:p>
    <w:p w:rsidR="00164821" w:rsidRPr="005D3325" w:rsidRDefault="00164821" w:rsidP="006C2CCA">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2.5.</w:t>
      </w:r>
      <w:r w:rsidR="0014660E" w:rsidRPr="005D3325">
        <w:rPr>
          <w:rFonts w:ascii="Times New Roman" w:hAnsi="Times New Roman" w:cs="Times New Roman"/>
          <w:sz w:val="24"/>
          <w:szCs w:val="24"/>
        </w:rPr>
        <w:t> </w:t>
      </w:r>
      <w:r w:rsidRPr="005D3325">
        <w:rPr>
          <w:rFonts w:ascii="Times New Roman" w:hAnsi="Times New Roman" w:cs="Times New Roman"/>
          <w:sz w:val="24"/>
          <w:szCs w:val="24"/>
        </w:rPr>
        <w:t>Подчистки и исправления не допус</w:t>
      </w:r>
      <w:r w:rsidR="0014660E" w:rsidRPr="005D3325">
        <w:rPr>
          <w:rFonts w:ascii="Times New Roman" w:hAnsi="Times New Roman" w:cs="Times New Roman"/>
          <w:sz w:val="24"/>
          <w:szCs w:val="24"/>
        </w:rPr>
        <w:t xml:space="preserve">каются. Все экземпляры </w:t>
      </w:r>
      <w:r w:rsidRPr="005D3325">
        <w:rPr>
          <w:rFonts w:ascii="Times New Roman" w:hAnsi="Times New Roman" w:cs="Times New Roman"/>
          <w:sz w:val="24"/>
          <w:szCs w:val="24"/>
        </w:rPr>
        <w:t>документации должны иметь четкую печать текстов.</w:t>
      </w:r>
    </w:p>
    <w:p w:rsidR="00164821" w:rsidRPr="005D3325" w:rsidRDefault="00164821" w:rsidP="006C2CCA">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2.6.</w:t>
      </w:r>
      <w:r w:rsidR="0014660E" w:rsidRPr="005D3325">
        <w:rPr>
          <w:rFonts w:ascii="Times New Roman" w:hAnsi="Times New Roman" w:cs="Times New Roman"/>
          <w:sz w:val="24"/>
          <w:szCs w:val="24"/>
        </w:rPr>
        <w:t> </w:t>
      </w:r>
      <w:r w:rsidRPr="005D3325">
        <w:rPr>
          <w:rFonts w:ascii="Times New Roman" w:hAnsi="Times New Roman" w:cs="Times New Roman"/>
          <w:sz w:val="24"/>
          <w:szCs w:val="24"/>
        </w:rPr>
        <w:t xml:space="preserve">Заявки на участие в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 xml:space="preserve"> пред</w:t>
      </w:r>
      <w:r w:rsidR="0014660E" w:rsidRPr="005D3325">
        <w:rPr>
          <w:rFonts w:ascii="Times New Roman" w:hAnsi="Times New Roman" w:cs="Times New Roman"/>
          <w:sz w:val="24"/>
          <w:szCs w:val="24"/>
        </w:rPr>
        <w:t xml:space="preserve">оставляются по почтовому адресу </w:t>
      </w:r>
      <w:r w:rsidRPr="005D3325">
        <w:rPr>
          <w:rFonts w:ascii="Times New Roman" w:hAnsi="Times New Roman" w:cs="Times New Roman"/>
          <w:sz w:val="24"/>
          <w:szCs w:val="24"/>
        </w:rPr>
        <w:t>Организатора, указанному в извещении о проведении открытого Аукциона.</w:t>
      </w:r>
    </w:p>
    <w:p w:rsidR="00164821" w:rsidRPr="005D3325" w:rsidRDefault="00164821" w:rsidP="006C2CCA">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2.7.</w:t>
      </w:r>
      <w:r w:rsidR="0014660E" w:rsidRPr="005D3325">
        <w:rPr>
          <w:rFonts w:ascii="Times New Roman" w:hAnsi="Times New Roman" w:cs="Times New Roman"/>
          <w:sz w:val="24"/>
          <w:szCs w:val="24"/>
        </w:rPr>
        <w:t> </w:t>
      </w:r>
      <w:r w:rsidRPr="005D3325">
        <w:rPr>
          <w:rFonts w:ascii="Times New Roman" w:hAnsi="Times New Roman" w:cs="Times New Roman"/>
          <w:sz w:val="24"/>
          <w:szCs w:val="24"/>
        </w:rPr>
        <w:t xml:space="preserve">Претендент при отправке заявки по почте, </w:t>
      </w:r>
      <w:r w:rsidR="0014660E" w:rsidRPr="005D3325">
        <w:rPr>
          <w:rFonts w:ascii="Times New Roman" w:hAnsi="Times New Roman" w:cs="Times New Roman"/>
          <w:sz w:val="24"/>
          <w:szCs w:val="24"/>
        </w:rPr>
        <w:t xml:space="preserve">несет риск того, что его заявка </w:t>
      </w:r>
      <w:r w:rsidRPr="005D3325">
        <w:rPr>
          <w:rFonts w:ascii="Times New Roman" w:hAnsi="Times New Roman" w:cs="Times New Roman"/>
          <w:sz w:val="24"/>
          <w:szCs w:val="24"/>
        </w:rPr>
        <w:t xml:space="preserve">будет </w:t>
      </w:r>
      <w:proofErr w:type="gramStart"/>
      <w:r w:rsidRPr="005D3325">
        <w:rPr>
          <w:rFonts w:ascii="Times New Roman" w:hAnsi="Times New Roman" w:cs="Times New Roman"/>
          <w:sz w:val="24"/>
          <w:szCs w:val="24"/>
        </w:rPr>
        <w:t>доставлена по неправильному адресу и признана</w:t>
      </w:r>
      <w:proofErr w:type="gramEnd"/>
      <w:r w:rsidRPr="005D3325">
        <w:rPr>
          <w:rFonts w:ascii="Times New Roman" w:hAnsi="Times New Roman" w:cs="Times New Roman"/>
          <w:sz w:val="24"/>
          <w:szCs w:val="24"/>
        </w:rPr>
        <w:t xml:space="preserve"> опоздавшей.</w:t>
      </w:r>
    </w:p>
    <w:p w:rsidR="00164821" w:rsidRPr="005D3325" w:rsidRDefault="00164821" w:rsidP="006C2CCA">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2.8.</w:t>
      </w:r>
      <w:r w:rsidR="0014660E" w:rsidRPr="005D3325">
        <w:rPr>
          <w:rFonts w:ascii="Times New Roman" w:hAnsi="Times New Roman" w:cs="Times New Roman"/>
          <w:sz w:val="24"/>
          <w:szCs w:val="24"/>
        </w:rPr>
        <w:t> </w:t>
      </w:r>
      <w:r w:rsidRPr="005D3325">
        <w:rPr>
          <w:rFonts w:ascii="Times New Roman" w:hAnsi="Times New Roman" w:cs="Times New Roman"/>
          <w:sz w:val="24"/>
          <w:szCs w:val="24"/>
        </w:rPr>
        <w:t>Каждый конверт с заявкой, поступи</w:t>
      </w:r>
      <w:r w:rsidR="0014660E" w:rsidRPr="005D3325">
        <w:rPr>
          <w:rFonts w:ascii="Times New Roman" w:hAnsi="Times New Roman" w:cs="Times New Roman"/>
          <w:sz w:val="24"/>
          <w:szCs w:val="24"/>
        </w:rPr>
        <w:t xml:space="preserve">вший в установленные Аукционной </w:t>
      </w:r>
      <w:r w:rsidRPr="005D3325">
        <w:rPr>
          <w:rFonts w:ascii="Times New Roman" w:hAnsi="Times New Roman" w:cs="Times New Roman"/>
          <w:sz w:val="24"/>
          <w:szCs w:val="24"/>
        </w:rPr>
        <w:t xml:space="preserve">документацией сроки, </w:t>
      </w:r>
      <w:proofErr w:type="gramStart"/>
      <w:r w:rsidRPr="005D3325">
        <w:rPr>
          <w:rFonts w:ascii="Times New Roman" w:hAnsi="Times New Roman" w:cs="Times New Roman"/>
          <w:sz w:val="24"/>
          <w:szCs w:val="24"/>
        </w:rPr>
        <w:t>регистрируется Ор</w:t>
      </w:r>
      <w:r w:rsidR="0014660E" w:rsidRPr="005D3325">
        <w:rPr>
          <w:rFonts w:ascii="Times New Roman" w:hAnsi="Times New Roman" w:cs="Times New Roman"/>
          <w:sz w:val="24"/>
          <w:szCs w:val="24"/>
        </w:rPr>
        <w:t>ганизатором и маркируется</w:t>
      </w:r>
      <w:proofErr w:type="gramEnd"/>
      <w:r w:rsidR="0014660E" w:rsidRPr="005D3325">
        <w:rPr>
          <w:rFonts w:ascii="Times New Roman" w:hAnsi="Times New Roman" w:cs="Times New Roman"/>
          <w:sz w:val="24"/>
          <w:szCs w:val="24"/>
        </w:rPr>
        <w:t xml:space="preserve"> путем </w:t>
      </w:r>
      <w:r w:rsidRPr="005D3325">
        <w:rPr>
          <w:rFonts w:ascii="Times New Roman" w:hAnsi="Times New Roman" w:cs="Times New Roman"/>
          <w:sz w:val="24"/>
          <w:szCs w:val="24"/>
        </w:rPr>
        <w:t>нанесения на конверт регистрационного</w:t>
      </w:r>
      <w:r w:rsidR="00B12103" w:rsidRPr="005D3325">
        <w:rPr>
          <w:rFonts w:ascii="Times New Roman" w:hAnsi="Times New Roman" w:cs="Times New Roman"/>
          <w:sz w:val="24"/>
          <w:szCs w:val="24"/>
        </w:rPr>
        <w:t xml:space="preserve"> номера. Поступившие конверты с </w:t>
      </w:r>
      <w:r w:rsidRPr="005D3325">
        <w:rPr>
          <w:rFonts w:ascii="Times New Roman" w:hAnsi="Times New Roman" w:cs="Times New Roman"/>
          <w:sz w:val="24"/>
          <w:szCs w:val="24"/>
        </w:rPr>
        <w:t xml:space="preserve">заявками регистрируются в </w:t>
      </w:r>
      <w:proofErr w:type="gramStart"/>
      <w:r w:rsidRPr="005D3325">
        <w:rPr>
          <w:rFonts w:ascii="Times New Roman" w:hAnsi="Times New Roman" w:cs="Times New Roman"/>
          <w:sz w:val="24"/>
          <w:szCs w:val="24"/>
        </w:rPr>
        <w:t>журнале</w:t>
      </w:r>
      <w:proofErr w:type="gramEnd"/>
      <w:r w:rsidRPr="005D3325">
        <w:rPr>
          <w:rFonts w:ascii="Times New Roman" w:hAnsi="Times New Roman" w:cs="Times New Roman"/>
          <w:sz w:val="24"/>
          <w:szCs w:val="24"/>
        </w:rPr>
        <w:t xml:space="preserve"> регистрац</w:t>
      </w:r>
      <w:r w:rsidR="00B12103" w:rsidRPr="005D3325">
        <w:rPr>
          <w:rFonts w:ascii="Times New Roman" w:hAnsi="Times New Roman" w:cs="Times New Roman"/>
          <w:sz w:val="24"/>
          <w:szCs w:val="24"/>
        </w:rPr>
        <w:t xml:space="preserve">ии заявок на участие в Открытом </w:t>
      </w:r>
      <w:r w:rsidRPr="005D3325">
        <w:rPr>
          <w:rFonts w:ascii="Times New Roman" w:hAnsi="Times New Roman" w:cs="Times New Roman"/>
          <w:sz w:val="24"/>
          <w:szCs w:val="24"/>
        </w:rPr>
        <w:t>аукционе в порядке поступления конверто</w:t>
      </w:r>
      <w:r w:rsidR="00B12103" w:rsidRPr="005D3325">
        <w:rPr>
          <w:rFonts w:ascii="Times New Roman" w:hAnsi="Times New Roman" w:cs="Times New Roman"/>
          <w:sz w:val="24"/>
          <w:szCs w:val="24"/>
        </w:rPr>
        <w:t xml:space="preserve">в с заявками по адресу: </w:t>
      </w:r>
      <w:r w:rsidR="00B12103" w:rsidRPr="005D3325">
        <w:rPr>
          <w:rFonts w:ascii="Times New Roman" w:hAnsi="Times New Roman"/>
          <w:sz w:val="24"/>
          <w:szCs w:val="24"/>
        </w:rPr>
        <w:t>г. Орел, ул. 7 Ноября, д.19А</w:t>
      </w:r>
      <w:r w:rsidR="00B12103" w:rsidRPr="005D3325">
        <w:rPr>
          <w:rFonts w:ascii="Times New Roman" w:eastAsia="Times New Roman" w:hAnsi="Times New Roman"/>
          <w:bCs/>
          <w:iCs/>
          <w:color w:val="000000"/>
          <w:sz w:val="24"/>
          <w:szCs w:val="24"/>
          <w:lang w:eastAsia="ru-RU"/>
        </w:rPr>
        <w:t xml:space="preserve">, 2 этаж, </w:t>
      </w:r>
      <w:proofErr w:type="spellStart"/>
      <w:r w:rsidR="00B12103" w:rsidRPr="005D3325">
        <w:rPr>
          <w:rFonts w:ascii="Times New Roman" w:eastAsia="Times New Roman" w:hAnsi="Times New Roman"/>
          <w:bCs/>
          <w:iCs/>
          <w:color w:val="000000"/>
          <w:sz w:val="24"/>
          <w:szCs w:val="24"/>
          <w:lang w:eastAsia="ru-RU"/>
        </w:rPr>
        <w:t>каб</w:t>
      </w:r>
      <w:proofErr w:type="spellEnd"/>
      <w:r w:rsidR="00B12103" w:rsidRPr="005D3325">
        <w:rPr>
          <w:rFonts w:ascii="Times New Roman" w:eastAsia="Times New Roman" w:hAnsi="Times New Roman"/>
          <w:bCs/>
          <w:iCs/>
          <w:color w:val="000000"/>
          <w:sz w:val="24"/>
          <w:szCs w:val="24"/>
          <w:lang w:eastAsia="ru-RU"/>
        </w:rPr>
        <w:t>. № 2</w:t>
      </w:r>
      <w:r w:rsidRPr="005D3325">
        <w:rPr>
          <w:rFonts w:ascii="Times New Roman" w:hAnsi="Times New Roman" w:cs="Times New Roman"/>
          <w:sz w:val="24"/>
          <w:szCs w:val="24"/>
        </w:rPr>
        <w:t xml:space="preserve">2. Запись регистрации заявки </w:t>
      </w:r>
      <w:r w:rsidR="00B12103" w:rsidRPr="005D3325">
        <w:rPr>
          <w:rFonts w:ascii="Times New Roman" w:hAnsi="Times New Roman" w:cs="Times New Roman"/>
          <w:sz w:val="24"/>
          <w:szCs w:val="24"/>
        </w:rPr>
        <w:t xml:space="preserve">должна включать регистрационный </w:t>
      </w:r>
      <w:r w:rsidRPr="005D3325">
        <w:rPr>
          <w:rFonts w:ascii="Times New Roman" w:hAnsi="Times New Roman" w:cs="Times New Roman"/>
          <w:sz w:val="24"/>
          <w:szCs w:val="24"/>
        </w:rPr>
        <w:t>номер заявки, способ подачи заявки,</w:t>
      </w:r>
      <w:r w:rsidR="00B12103" w:rsidRPr="005D3325">
        <w:rPr>
          <w:rFonts w:ascii="Times New Roman" w:hAnsi="Times New Roman" w:cs="Times New Roman"/>
          <w:sz w:val="24"/>
          <w:szCs w:val="24"/>
        </w:rPr>
        <w:t xml:space="preserve"> дату, время подачи заявки. При </w:t>
      </w:r>
      <w:r w:rsidRPr="005D3325">
        <w:rPr>
          <w:rFonts w:ascii="Times New Roman" w:hAnsi="Times New Roman" w:cs="Times New Roman"/>
          <w:sz w:val="24"/>
          <w:szCs w:val="24"/>
        </w:rPr>
        <w:t>доставке заявки нарочным – также подп</w:t>
      </w:r>
      <w:r w:rsidR="00B12103" w:rsidRPr="005D3325">
        <w:rPr>
          <w:rFonts w:ascii="Times New Roman" w:hAnsi="Times New Roman" w:cs="Times New Roman"/>
          <w:sz w:val="24"/>
          <w:szCs w:val="24"/>
        </w:rPr>
        <w:t xml:space="preserve">ись и расшифровку подписи лица, </w:t>
      </w:r>
      <w:r w:rsidRPr="005D3325">
        <w:rPr>
          <w:rFonts w:ascii="Times New Roman" w:hAnsi="Times New Roman" w:cs="Times New Roman"/>
          <w:sz w:val="24"/>
          <w:szCs w:val="24"/>
        </w:rPr>
        <w:t>доставившего конверт с заявкой.</w:t>
      </w:r>
    </w:p>
    <w:p w:rsidR="00164821" w:rsidRPr="005D3325" w:rsidRDefault="00164821" w:rsidP="006C2CCA">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2.9.</w:t>
      </w:r>
      <w:r w:rsidR="00B12103" w:rsidRPr="005D3325">
        <w:rPr>
          <w:rFonts w:ascii="Times New Roman" w:hAnsi="Times New Roman" w:cs="Times New Roman"/>
          <w:sz w:val="24"/>
          <w:szCs w:val="24"/>
        </w:rPr>
        <w:t> </w:t>
      </w:r>
      <w:r w:rsidRPr="005D3325">
        <w:rPr>
          <w:rFonts w:ascii="Times New Roman" w:hAnsi="Times New Roman" w:cs="Times New Roman"/>
          <w:sz w:val="24"/>
          <w:szCs w:val="24"/>
        </w:rPr>
        <w:t>Претендент, подавший заявку на уча</w:t>
      </w:r>
      <w:r w:rsidR="00B12103" w:rsidRPr="005D3325">
        <w:rPr>
          <w:rFonts w:ascii="Times New Roman" w:hAnsi="Times New Roman" w:cs="Times New Roman"/>
          <w:sz w:val="24"/>
          <w:szCs w:val="24"/>
        </w:rPr>
        <w:t xml:space="preserve">стие, вправе отозвать заявку на </w:t>
      </w:r>
      <w:r w:rsidRPr="005D3325">
        <w:rPr>
          <w:rFonts w:ascii="Times New Roman" w:hAnsi="Times New Roman" w:cs="Times New Roman"/>
          <w:sz w:val="24"/>
          <w:szCs w:val="24"/>
        </w:rPr>
        <w:t xml:space="preserve">участие в открытом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 xml:space="preserve"> в любо</w:t>
      </w:r>
      <w:r w:rsidR="006C2CCA" w:rsidRPr="005D3325">
        <w:rPr>
          <w:rFonts w:ascii="Times New Roman" w:hAnsi="Times New Roman" w:cs="Times New Roman"/>
          <w:sz w:val="24"/>
          <w:szCs w:val="24"/>
        </w:rPr>
        <w:t xml:space="preserve">е время до дня и времени начала </w:t>
      </w:r>
      <w:r w:rsidRPr="005D3325">
        <w:rPr>
          <w:rFonts w:ascii="Times New Roman" w:hAnsi="Times New Roman" w:cs="Times New Roman"/>
          <w:sz w:val="24"/>
          <w:szCs w:val="24"/>
        </w:rPr>
        <w:t xml:space="preserve">рассмотрения Аукционной комиссией заявок </w:t>
      </w:r>
      <w:r w:rsidR="006C2CCA" w:rsidRPr="005D3325">
        <w:rPr>
          <w:rFonts w:ascii="Times New Roman" w:hAnsi="Times New Roman" w:cs="Times New Roman"/>
          <w:sz w:val="24"/>
          <w:szCs w:val="24"/>
        </w:rPr>
        <w:t xml:space="preserve">на участие в открытом Аукционе </w:t>
      </w:r>
      <w:r w:rsidRPr="005D3325">
        <w:rPr>
          <w:rFonts w:ascii="Times New Roman" w:hAnsi="Times New Roman" w:cs="Times New Roman"/>
          <w:sz w:val="24"/>
          <w:szCs w:val="24"/>
        </w:rPr>
        <w:t>посредством письменного уведомления Организатора Аукциона с указанием</w:t>
      </w:r>
      <w:r w:rsidR="006C2CCA" w:rsidRPr="005D3325">
        <w:rPr>
          <w:rFonts w:ascii="Times New Roman" w:hAnsi="Times New Roman" w:cs="Times New Roman"/>
          <w:sz w:val="24"/>
          <w:szCs w:val="24"/>
        </w:rPr>
        <w:t xml:space="preserve"> </w:t>
      </w:r>
      <w:r w:rsidRPr="005D3325">
        <w:rPr>
          <w:rFonts w:ascii="Times New Roman" w:hAnsi="Times New Roman" w:cs="Times New Roman"/>
          <w:sz w:val="24"/>
          <w:szCs w:val="24"/>
        </w:rPr>
        <w:t>регистрационного номера отзываемой заявки</w:t>
      </w:r>
      <w:r w:rsidR="006C2CCA" w:rsidRPr="005D3325">
        <w:rPr>
          <w:rFonts w:ascii="Times New Roman" w:hAnsi="Times New Roman" w:cs="Times New Roman"/>
          <w:sz w:val="24"/>
          <w:szCs w:val="24"/>
        </w:rPr>
        <w:t xml:space="preserve">. Заявки на участие в </w:t>
      </w:r>
      <w:proofErr w:type="gramStart"/>
      <w:r w:rsidR="006C2CCA" w:rsidRPr="005D3325">
        <w:rPr>
          <w:rFonts w:ascii="Times New Roman" w:hAnsi="Times New Roman" w:cs="Times New Roman"/>
          <w:sz w:val="24"/>
          <w:szCs w:val="24"/>
        </w:rPr>
        <w:t>Аукционе</w:t>
      </w:r>
      <w:proofErr w:type="gramEnd"/>
      <w:r w:rsidR="006C2CCA" w:rsidRPr="005D3325">
        <w:rPr>
          <w:rFonts w:ascii="Times New Roman" w:hAnsi="Times New Roman" w:cs="Times New Roman"/>
          <w:sz w:val="24"/>
          <w:szCs w:val="24"/>
        </w:rPr>
        <w:t xml:space="preserve">, </w:t>
      </w:r>
      <w:r w:rsidRPr="005D3325">
        <w:rPr>
          <w:rFonts w:ascii="Times New Roman" w:hAnsi="Times New Roman" w:cs="Times New Roman"/>
          <w:sz w:val="24"/>
          <w:szCs w:val="24"/>
        </w:rPr>
        <w:t xml:space="preserve">отозванные до окончания срока подачи заявок на </w:t>
      </w:r>
      <w:r w:rsidR="006C2CCA" w:rsidRPr="005D3325">
        <w:rPr>
          <w:rFonts w:ascii="Times New Roman" w:hAnsi="Times New Roman" w:cs="Times New Roman"/>
          <w:sz w:val="24"/>
          <w:szCs w:val="24"/>
        </w:rPr>
        <w:t xml:space="preserve">участие в Аукционе считаются не </w:t>
      </w:r>
      <w:r w:rsidRPr="005D3325">
        <w:rPr>
          <w:rFonts w:ascii="Times New Roman" w:hAnsi="Times New Roman" w:cs="Times New Roman"/>
          <w:sz w:val="24"/>
          <w:szCs w:val="24"/>
        </w:rPr>
        <w:t>поданными и не оглашаются. Организа</w:t>
      </w:r>
      <w:r w:rsidR="006C2CCA" w:rsidRPr="005D3325">
        <w:rPr>
          <w:rFonts w:ascii="Times New Roman" w:hAnsi="Times New Roman" w:cs="Times New Roman"/>
          <w:sz w:val="24"/>
          <w:szCs w:val="24"/>
        </w:rPr>
        <w:t xml:space="preserve">тор Аукциона возвращает Задаток </w:t>
      </w:r>
      <w:r w:rsidRPr="005D3325">
        <w:rPr>
          <w:rFonts w:ascii="Times New Roman" w:hAnsi="Times New Roman" w:cs="Times New Roman"/>
          <w:sz w:val="24"/>
          <w:szCs w:val="24"/>
        </w:rPr>
        <w:t xml:space="preserve">Претенденту, отозвавшему заявку на участие в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 xml:space="preserve">, в течение </w:t>
      </w:r>
      <w:r w:rsidR="006C2CCA" w:rsidRPr="005D3325">
        <w:rPr>
          <w:rFonts w:ascii="Times New Roman" w:hAnsi="Times New Roman" w:cs="Times New Roman"/>
          <w:sz w:val="24"/>
          <w:szCs w:val="24"/>
        </w:rPr>
        <w:t xml:space="preserve">пяти </w:t>
      </w:r>
      <w:r w:rsidRPr="005D3325">
        <w:rPr>
          <w:rFonts w:ascii="Times New Roman" w:hAnsi="Times New Roman" w:cs="Times New Roman"/>
          <w:sz w:val="24"/>
          <w:szCs w:val="24"/>
        </w:rPr>
        <w:t xml:space="preserve">рабочих дней со дня поступления Организатору </w:t>
      </w:r>
      <w:r w:rsidR="006C2CCA" w:rsidRPr="005D3325">
        <w:rPr>
          <w:rFonts w:ascii="Times New Roman" w:hAnsi="Times New Roman" w:cs="Times New Roman"/>
          <w:sz w:val="24"/>
          <w:szCs w:val="24"/>
        </w:rPr>
        <w:t xml:space="preserve">уведомления об отзыве заявки на </w:t>
      </w:r>
      <w:r w:rsidRPr="005D3325">
        <w:rPr>
          <w:rFonts w:ascii="Times New Roman" w:hAnsi="Times New Roman" w:cs="Times New Roman"/>
          <w:sz w:val="24"/>
          <w:szCs w:val="24"/>
        </w:rPr>
        <w:t>участие в Аукционе.</w:t>
      </w:r>
    </w:p>
    <w:p w:rsidR="00164821" w:rsidRPr="005D3325" w:rsidRDefault="00164821" w:rsidP="00157B7E">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2.10.</w:t>
      </w:r>
      <w:r w:rsidR="00157B7E" w:rsidRPr="005D3325">
        <w:rPr>
          <w:rFonts w:ascii="Times New Roman" w:hAnsi="Times New Roman" w:cs="Times New Roman"/>
          <w:sz w:val="24"/>
          <w:szCs w:val="24"/>
        </w:rPr>
        <w:t> </w:t>
      </w:r>
      <w:r w:rsidRPr="005D3325">
        <w:rPr>
          <w:rFonts w:ascii="Times New Roman" w:hAnsi="Times New Roman" w:cs="Times New Roman"/>
          <w:sz w:val="24"/>
          <w:szCs w:val="24"/>
        </w:rPr>
        <w:t xml:space="preserve">Заявки на участие в </w:t>
      </w:r>
      <w:proofErr w:type="gramStart"/>
      <w:r w:rsidRPr="005D3325">
        <w:rPr>
          <w:rFonts w:ascii="Times New Roman" w:hAnsi="Times New Roman" w:cs="Times New Roman"/>
          <w:sz w:val="24"/>
          <w:szCs w:val="24"/>
        </w:rPr>
        <w:t>Аукционе</w:t>
      </w:r>
      <w:proofErr w:type="gramEnd"/>
      <w:r w:rsidRPr="005D3325">
        <w:rPr>
          <w:rFonts w:ascii="Times New Roman" w:hAnsi="Times New Roman" w:cs="Times New Roman"/>
          <w:sz w:val="24"/>
          <w:szCs w:val="24"/>
        </w:rPr>
        <w:t>, под</w:t>
      </w:r>
      <w:r w:rsidR="00157B7E" w:rsidRPr="005D3325">
        <w:rPr>
          <w:rFonts w:ascii="Times New Roman" w:hAnsi="Times New Roman" w:cs="Times New Roman"/>
          <w:sz w:val="24"/>
          <w:szCs w:val="24"/>
        </w:rPr>
        <w:t xml:space="preserve">анные с опозданием / полученные </w:t>
      </w:r>
      <w:r w:rsidRPr="005D3325">
        <w:rPr>
          <w:rFonts w:ascii="Times New Roman" w:hAnsi="Times New Roman" w:cs="Times New Roman"/>
          <w:sz w:val="24"/>
          <w:szCs w:val="24"/>
        </w:rPr>
        <w:t>после окончания приема заявок на у</w:t>
      </w:r>
      <w:r w:rsidR="00157B7E" w:rsidRPr="005D3325">
        <w:rPr>
          <w:rFonts w:ascii="Times New Roman" w:hAnsi="Times New Roman" w:cs="Times New Roman"/>
          <w:sz w:val="24"/>
          <w:szCs w:val="24"/>
        </w:rPr>
        <w:t xml:space="preserve">частие в открытом Аукционе – не </w:t>
      </w:r>
      <w:r w:rsidRPr="005D3325">
        <w:rPr>
          <w:rFonts w:ascii="Times New Roman" w:hAnsi="Times New Roman" w:cs="Times New Roman"/>
          <w:sz w:val="24"/>
          <w:szCs w:val="24"/>
        </w:rPr>
        <w:t>рассматриваются и возвращаются заявителям.</w:t>
      </w:r>
    </w:p>
    <w:p w:rsidR="00164821" w:rsidRPr="005D3325" w:rsidRDefault="00164821" w:rsidP="00157B7E">
      <w:pPr>
        <w:spacing w:after="0" w:line="240" w:lineRule="auto"/>
        <w:ind w:firstLine="709"/>
        <w:jc w:val="both"/>
        <w:rPr>
          <w:rFonts w:ascii="Times New Roman" w:hAnsi="Times New Roman" w:cs="Times New Roman"/>
          <w:sz w:val="24"/>
          <w:szCs w:val="24"/>
        </w:rPr>
      </w:pPr>
      <w:r w:rsidRPr="005D3325">
        <w:rPr>
          <w:rFonts w:ascii="Times New Roman" w:hAnsi="Times New Roman" w:cs="Times New Roman"/>
          <w:sz w:val="24"/>
          <w:szCs w:val="24"/>
        </w:rPr>
        <w:t>2.11.</w:t>
      </w:r>
      <w:r w:rsidR="00157B7E" w:rsidRPr="005D3325">
        <w:rPr>
          <w:rFonts w:ascii="Times New Roman" w:hAnsi="Times New Roman" w:cs="Times New Roman"/>
          <w:sz w:val="24"/>
          <w:szCs w:val="24"/>
        </w:rPr>
        <w:t> </w:t>
      </w:r>
      <w:r w:rsidRPr="005D3325">
        <w:rPr>
          <w:rFonts w:ascii="Times New Roman" w:hAnsi="Times New Roman" w:cs="Times New Roman"/>
          <w:sz w:val="24"/>
          <w:szCs w:val="24"/>
        </w:rPr>
        <w:t xml:space="preserve">Претенденты, подающие заявки </w:t>
      </w:r>
      <w:r w:rsidR="00157B7E" w:rsidRPr="005D3325">
        <w:rPr>
          <w:rFonts w:ascii="Times New Roman" w:hAnsi="Times New Roman" w:cs="Times New Roman"/>
          <w:sz w:val="24"/>
          <w:szCs w:val="24"/>
        </w:rPr>
        <w:t xml:space="preserve">на участие в открытом </w:t>
      </w:r>
      <w:proofErr w:type="gramStart"/>
      <w:r w:rsidR="00157B7E" w:rsidRPr="005D3325">
        <w:rPr>
          <w:rFonts w:ascii="Times New Roman" w:hAnsi="Times New Roman" w:cs="Times New Roman"/>
          <w:sz w:val="24"/>
          <w:szCs w:val="24"/>
        </w:rPr>
        <w:t>Аукционе</w:t>
      </w:r>
      <w:proofErr w:type="gramEnd"/>
      <w:r w:rsidR="00157B7E" w:rsidRPr="005D3325">
        <w:rPr>
          <w:rFonts w:ascii="Times New Roman" w:hAnsi="Times New Roman" w:cs="Times New Roman"/>
          <w:sz w:val="24"/>
          <w:szCs w:val="24"/>
        </w:rPr>
        <w:t xml:space="preserve">, </w:t>
      </w:r>
      <w:r w:rsidRPr="005D3325">
        <w:rPr>
          <w:rFonts w:ascii="Times New Roman" w:hAnsi="Times New Roman" w:cs="Times New Roman"/>
          <w:sz w:val="24"/>
          <w:szCs w:val="24"/>
        </w:rPr>
        <w:t>вносят денежные средства в соответствии с Ра</w:t>
      </w:r>
      <w:r w:rsidR="00157B7E" w:rsidRPr="005D3325">
        <w:rPr>
          <w:rFonts w:ascii="Times New Roman" w:hAnsi="Times New Roman" w:cs="Times New Roman"/>
          <w:sz w:val="24"/>
          <w:szCs w:val="24"/>
        </w:rPr>
        <w:t xml:space="preserve">зделом 3 настоящей документации </w:t>
      </w:r>
      <w:r w:rsidRPr="005D3325">
        <w:rPr>
          <w:rFonts w:ascii="Times New Roman" w:hAnsi="Times New Roman" w:cs="Times New Roman"/>
          <w:sz w:val="24"/>
          <w:szCs w:val="24"/>
        </w:rPr>
        <w:t>открытого аукциона на расчетный счет Организа</w:t>
      </w:r>
      <w:r w:rsidR="00157B7E" w:rsidRPr="005D3325">
        <w:rPr>
          <w:rFonts w:ascii="Times New Roman" w:hAnsi="Times New Roman" w:cs="Times New Roman"/>
          <w:sz w:val="24"/>
          <w:szCs w:val="24"/>
        </w:rPr>
        <w:t xml:space="preserve">тора по реквизитам, указанным в </w:t>
      </w:r>
      <w:r w:rsidRPr="005D3325">
        <w:rPr>
          <w:rFonts w:ascii="Times New Roman" w:hAnsi="Times New Roman" w:cs="Times New Roman"/>
          <w:sz w:val="24"/>
          <w:szCs w:val="24"/>
        </w:rPr>
        <w:t>Извещении о проведении Аукциона.</w:t>
      </w:r>
    </w:p>
    <w:p w:rsidR="00157B7E" w:rsidRPr="005D3325" w:rsidRDefault="00157B7E" w:rsidP="00164821">
      <w:pPr>
        <w:spacing w:after="0" w:line="240" w:lineRule="auto"/>
        <w:jc w:val="both"/>
        <w:rPr>
          <w:rFonts w:ascii="Times New Roman" w:hAnsi="Times New Roman" w:cs="Times New Roman"/>
          <w:sz w:val="24"/>
          <w:szCs w:val="24"/>
        </w:rPr>
      </w:pPr>
    </w:p>
    <w:p w:rsidR="00164821" w:rsidRPr="005D3325" w:rsidRDefault="00164821" w:rsidP="00783EE2">
      <w:pPr>
        <w:spacing w:after="0" w:line="240" w:lineRule="auto"/>
        <w:jc w:val="center"/>
        <w:rPr>
          <w:rFonts w:ascii="Times New Roman" w:hAnsi="Times New Roman" w:cs="Times New Roman"/>
          <w:b/>
          <w:sz w:val="24"/>
          <w:szCs w:val="24"/>
        </w:rPr>
      </w:pPr>
      <w:r w:rsidRPr="005D3325">
        <w:rPr>
          <w:rFonts w:ascii="Times New Roman" w:hAnsi="Times New Roman" w:cs="Times New Roman"/>
          <w:b/>
          <w:sz w:val="24"/>
          <w:szCs w:val="24"/>
        </w:rPr>
        <w:t>Р</w:t>
      </w:r>
      <w:r w:rsidR="00157B7E" w:rsidRPr="005D3325">
        <w:rPr>
          <w:rFonts w:ascii="Times New Roman" w:hAnsi="Times New Roman" w:cs="Times New Roman"/>
          <w:b/>
          <w:sz w:val="24"/>
          <w:szCs w:val="24"/>
        </w:rPr>
        <w:t>аздел 3. Обеспечение заявки (задаток)</w:t>
      </w:r>
    </w:p>
    <w:p w:rsidR="00783EE2" w:rsidRPr="003508ED" w:rsidRDefault="00783EE2" w:rsidP="00164821">
      <w:pPr>
        <w:spacing w:after="0" w:line="240" w:lineRule="auto"/>
        <w:jc w:val="both"/>
        <w:rPr>
          <w:rFonts w:ascii="Times New Roman" w:hAnsi="Times New Roman" w:cs="Times New Roman"/>
          <w:sz w:val="24"/>
          <w:szCs w:val="24"/>
        </w:rPr>
      </w:pPr>
    </w:p>
    <w:p w:rsidR="00164821" w:rsidRPr="003508ED" w:rsidRDefault="00164821" w:rsidP="00A46FE8">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3.1.</w:t>
      </w:r>
      <w:r w:rsidR="00783EE2" w:rsidRPr="003508ED">
        <w:rPr>
          <w:rFonts w:ascii="Times New Roman" w:hAnsi="Times New Roman" w:cs="Times New Roman"/>
          <w:sz w:val="24"/>
          <w:szCs w:val="24"/>
        </w:rPr>
        <w:t> </w:t>
      </w:r>
      <w:r w:rsidRPr="003508ED">
        <w:rPr>
          <w:rFonts w:ascii="Times New Roman" w:hAnsi="Times New Roman" w:cs="Times New Roman"/>
          <w:sz w:val="24"/>
          <w:szCs w:val="24"/>
        </w:rPr>
        <w:t xml:space="preserve">Для принятия участия в </w:t>
      </w:r>
      <w:proofErr w:type="gramStart"/>
      <w:r w:rsidRPr="003508ED">
        <w:rPr>
          <w:rFonts w:ascii="Times New Roman" w:hAnsi="Times New Roman" w:cs="Times New Roman"/>
          <w:sz w:val="24"/>
          <w:szCs w:val="24"/>
        </w:rPr>
        <w:t>Аукционе</w:t>
      </w:r>
      <w:proofErr w:type="gramEnd"/>
      <w:r w:rsidRPr="003508ED">
        <w:rPr>
          <w:rFonts w:ascii="Times New Roman" w:hAnsi="Times New Roman" w:cs="Times New Roman"/>
          <w:sz w:val="24"/>
          <w:szCs w:val="24"/>
        </w:rPr>
        <w:t xml:space="preserve"> Пр</w:t>
      </w:r>
      <w:r w:rsidR="00783EE2" w:rsidRPr="003508ED">
        <w:rPr>
          <w:rFonts w:ascii="Times New Roman" w:hAnsi="Times New Roman" w:cs="Times New Roman"/>
          <w:sz w:val="24"/>
          <w:szCs w:val="24"/>
        </w:rPr>
        <w:t xml:space="preserve">етендент перечисляет задаток на </w:t>
      </w:r>
      <w:r w:rsidRPr="003508ED">
        <w:rPr>
          <w:rFonts w:ascii="Times New Roman" w:hAnsi="Times New Roman" w:cs="Times New Roman"/>
          <w:sz w:val="24"/>
          <w:szCs w:val="24"/>
        </w:rPr>
        <w:t>расчетный счет, указанный ниже:</w:t>
      </w:r>
    </w:p>
    <w:p w:rsidR="00783EE2" w:rsidRPr="003508ED" w:rsidRDefault="00783EE2" w:rsidP="00A46FE8">
      <w:pPr>
        <w:spacing w:after="0" w:line="240" w:lineRule="auto"/>
        <w:ind w:firstLine="709"/>
        <w:jc w:val="both"/>
        <w:rPr>
          <w:rFonts w:ascii="Times New Roman" w:eastAsia="Times New Roman" w:hAnsi="Times New Roman"/>
          <w:b/>
          <w:i/>
          <w:color w:val="000000"/>
          <w:sz w:val="24"/>
          <w:szCs w:val="24"/>
          <w:lang w:eastAsia="ru-RU"/>
        </w:rPr>
      </w:pPr>
      <w:r w:rsidRPr="003508ED">
        <w:rPr>
          <w:rFonts w:ascii="Times New Roman" w:eastAsia="Times New Roman" w:hAnsi="Times New Roman"/>
          <w:b/>
          <w:i/>
          <w:color w:val="000000"/>
          <w:sz w:val="24"/>
          <w:szCs w:val="24"/>
          <w:lang w:eastAsia="ru-RU"/>
        </w:rPr>
        <w:t>Получатель – АО «Газпром газораспределение Орел»,</w:t>
      </w:r>
    </w:p>
    <w:p w:rsidR="00783EE2" w:rsidRPr="00896223" w:rsidRDefault="00783EE2" w:rsidP="00A46FE8">
      <w:pPr>
        <w:spacing w:after="0" w:line="240" w:lineRule="auto"/>
        <w:ind w:firstLine="709"/>
        <w:jc w:val="both"/>
        <w:rPr>
          <w:rFonts w:ascii="Times New Roman" w:hAnsi="Times New Roman"/>
          <w:b/>
          <w:i/>
          <w:sz w:val="24"/>
          <w:szCs w:val="24"/>
        </w:rPr>
      </w:pPr>
      <w:r w:rsidRPr="003508ED">
        <w:rPr>
          <w:rFonts w:ascii="Times New Roman" w:hAnsi="Times New Roman"/>
          <w:b/>
          <w:sz w:val="24"/>
          <w:szCs w:val="24"/>
        </w:rPr>
        <w:t>ИНН 5700000020</w:t>
      </w:r>
      <w:r w:rsidRPr="003508ED">
        <w:rPr>
          <w:rFonts w:ascii="Times New Roman" w:hAnsi="Times New Roman"/>
          <w:b/>
          <w:i/>
          <w:sz w:val="24"/>
          <w:szCs w:val="24"/>
        </w:rPr>
        <w:t xml:space="preserve">, </w:t>
      </w:r>
      <w:r w:rsidRPr="003508ED">
        <w:rPr>
          <w:rFonts w:ascii="Times New Roman" w:hAnsi="Times New Roman"/>
          <w:b/>
          <w:sz w:val="24"/>
          <w:szCs w:val="24"/>
        </w:rPr>
        <w:t xml:space="preserve">КПП 575301001, </w:t>
      </w:r>
      <w:r w:rsidR="005F48DE" w:rsidRPr="003508ED">
        <w:rPr>
          <w:rFonts w:ascii="Times New Roman" w:hAnsi="Times New Roman"/>
          <w:b/>
          <w:sz w:val="24"/>
          <w:szCs w:val="24"/>
        </w:rPr>
        <w:t>ОГРН 1025700826667,</w:t>
      </w:r>
      <w:r w:rsidRPr="003508ED">
        <w:rPr>
          <w:rFonts w:ascii="Times New Roman" w:hAnsi="Times New Roman"/>
          <w:b/>
          <w:sz w:val="24"/>
          <w:szCs w:val="24"/>
        </w:rPr>
        <w:t xml:space="preserve"> </w:t>
      </w:r>
      <w:proofErr w:type="gramStart"/>
      <w:r w:rsidRPr="003508ED">
        <w:rPr>
          <w:rFonts w:ascii="Times New Roman" w:hAnsi="Times New Roman"/>
          <w:b/>
          <w:sz w:val="24"/>
          <w:szCs w:val="24"/>
        </w:rPr>
        <w:t>р</w:t>
      </w:r>
      <w:proofErr w:type="gramEnd"/>
      <w:r w:rsidRPr="003508ED">
        <w:rPr>
          <w:rFonts w:ascii="Times New Roman" w:hAnsi="Times New Roman"/>
          <w:b/>
          <w:sz w:val="24"/>
          <w:szCs w:val="24"/>
        </w:rPr>
        <w:t>/</w:t>
      </w:r>
      <w:proofErr w:type="spellStart"/>
      <w:r w:rsidRPr="003508ED">
        <w:rPr>
          <w:rFonts w:ascii="Times New Roman" w:hAnsi="Times New Roman"/>
          <w:b/>
          <w:sz w:val="24"/>
          <w:szCs w:val="24"/>
        </w:rPr>
        <w:t>сч</w:t>
      </w:r>
      <w:proofErr w:type="spellEnd"/>
      <w:r w:rsidRPr="003508ED">
        <w:rPr>
          <w:rFonts w:ascii="Times New Roman" w:hAnsi="Times New Roman"/>
          <w:b/>
          <w:sz w:val="24"/>
          <w:szCs w:val="24"/>
        </w:rPr>
        <w:t xml:space="preserve"> 40702810905220001267 в Воронежском филиале АБ «РОССИЯ», </w:t>
      </w:r>
      <w:r w:rsidRPr="00896223">
        <w:rPr>
          <w:rFonts w:ascii="Times New Roman" w:hAnsi="Times New Roman"/>
          <w:b/>
          <w:i/>
          <w:sz w:val="24"/>
          <w:szCs w:val="24"/>
        </w:rPr>
        <w:t>к/</w:t>
      </w:r>
      <w:proofErr w:type="spellStart"/>
      <w:r w:rsidRPr="00896223">
        <w:rPr>
          <w:rFonts w:ascii="Times New Roman" w:hAnsi="Times New Roman"/>
          <w:b/>
          <w:i/>
          <w:sz w:val="24"/>
          <w:szCs w:val="24"/>
        </w:rPr>
        <w:t>сч</w:t>
      </w:r>
      <w:proofErr w:type="spellEnd"/>
      <w:r w:rsidRPr="00896223">
        <w:rPr>
          <w:rFonts w:ascii="Times New Roman" w:hAnsi="Times New Roman"/>
          <w:b/>
          <w:i/>
          <w:sz w:val="24"/>
          <w:szCs w:val="24"/>
        </w:rPr>
        <w:t> 30101810300000000677, БИК 042007677</w:t>
      </w:r>
      <w:r w:rsidRPr="00896223">
        <w:rPr>
          <w:rFonts w:ascii="Times New Roman" w:eastAsia="Times New Roman" w:hAnsi="Times New Roman"/>
          <w:b/>
          <w:i/>
          <w:color w:val="000000"/>
          <w:sz w:val="24"/>
          <w:szCs w:val="24"/>
          <w:lang w:eastAsia="ru-RU"/>
        </w:rPr>
        <w:t xml:space="preserve">, назначение платежа - </w:t>
      </w:r>
      <w:r w:rsidR="00896223" w:rsidRPr="00896223">
        <w:rPr>
          <w:rFonts w:ascii="Times New Roman" w:hAnsi="Times New Roman" w:cs="Times New Roman"/>
          <w:b/>
          <w:i/>
          <w:sz w:val="24"/>
          <w:szCs w:val="24"/>
        </w:rPr>
        <w:t>задаток за участие в аукционе № 1-2020, лот №1</w:t>
      </w:r>
      <w:r w:rsidRPr="00896223">
        <w:rPr>
          <w:rFonts w:ascii="Times New Roman" w:eastAsia="Times New Roman" w:hAnsi="Times New Roman"/>
          <w:b/>
          <w:i/>
          <w:color w:val="000000"/>
          <w:sz w:val="24"/>
          <w:szCs w:val="24"/>
          <w:lang w:eastAsia="ru-RU"/>
        </w:rPr>
        <w:t>.</w:t>
      </w:r>
    </w:p>
    <w:p w:rsidR="00164821" w:rsidRPr="003508ED" w:rsidRDefault="00164821" w:rsidP="00A46FE8">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lastRenderedPageBreak/>
        <w:t>Графа «Назначение платежа» в плат</w:t>
      </w:r>
      <w:r w:rsidR="00FB0640" w:rsidRPr="003508ED">
        <w:rPr>
          <w:rFonts w:ascii="Times New Roman" w:hAnsi="Times New Roman" w:cs="Times New Roman"/>
          <w:sz w:val="24"/>
          <w:szCs w:val="24"/>
        </w:rPr>
        <w:t xml:space="preserve">ежном </w:t>
      </w:r>
      <w:proofErr w:type="gramStart"/>
      <w:r w:rsidR="00FB0640" w:rsidRPr="003508ED">
        <w:rPr>
          <w:rFonts w:ascii="Times New Roman" w:hAnsi="Times New Roman" w:cs="Times New Roman"/>
          <w:sz w:val="24"/>
          <w:szCs w:val="24"/>
        </w:rPr>
        <w:t>документе</w:t>
      </w:r>
      <w:proofErr w:type="gramEnd"/>
      <w:r w:rsidR="00FB0640" w:rsidRPr="003508ED">
        <w:rPr>
          <w:rFonts w:ascii="Times New Roman" w:hAnsi="Times New Roman" w:cs="Times New Roman"/>
          <w:sz w:val="24"/>
          <w:szCs w:val="24"/>
        </w:rPr>
        <w:t xml:space="preserve">, в обязательном </w:t>
      </w:r>
      <w:r w:rsidRPr="003508ED">
        <w:rPr>
          <w:rFonts w:ascii="Times New Roman" w:hAnsi="Times New Roman" w:cs="Times New Roman"/>
          <w:sz w:val="24"/>
          <w:szCs w:val="24"/>
        </w:rPr>
        <w:t xml:space="preserve">порядке должна содержать указание реквизитов Аукциона для принятия участия </w:t>
      </w:r>
      <w:r w:rsidR="00FB0640" w:rsidRPr="003508ED">
        <w:rPr>
          <w:rFonts w:ascii="Times New Roman" w:hAnsi="Times New Roman" w:cs="Times New Roman"/>
          <w:sz w:val="24"/>
          <w:szCs w:val="24"/>
        </w:rPr>
        <w:t xml:space="preserve">в котором Претендентом вносится </w:t>
      </w:r>
      <w:r w:rsidRPr="003508ED">
        <w:rPr>
          <w:rFonts w:ascii="Times New Roman" w:hAnsi="Times New Roman" w:cs="Times New Roman"/>
          <w:sz w:val="24"/>
          <w:szCs w:val="24"/>
        </w:rPr>
        <w:t>(перечисляется) Задаток.</w:t>
      </w:r>
    </w:p>
    <w:p w:rsidR="00164821" w:rsidRPr="003508ED" w:rsidRDefault="00164821" w:rsidP="00A46FE8">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Задаток должен поступить на расчетны</w:t>
      </w:r>
      <w:r w:rsidR="00FB0640" w:rsidRPr="003508ED">
        <w:rPr>
          <w:rFonts w:ascii="Times New Roman" w:hAnsi="Times New Roman" w:cs="Times New Roman"/>
          <w:sz w:val="24"/>
          <w:szCs w:val="24"/>
        </w:rPr>
        <w:t xml:space="preserve">й счет Организатора Аукциона не </w:t>
      </w:r>
      <w:r w:rsidRPr="003508ED">
        <w:rPr>
          <w:rFonts w:ascii="Times New Roman" w:hAnsi="Times New Roman" w:cs="Times New Roman"/>
          <w:sz w:val="24"/>
          <w:szCs w:val="24"/>
        </w:rPr>
        <w:t>позднее «</w:t>
      </w:r>
      <w:r w:rsidR="00896223" w:rsidRPr="00896223">
        <w:rPr>
          <w:rFonts w:ascii="Times New Roman" w:hAnsi="Times New Roman" w:cs="Times New Roman"/>
          <w:sz w:val="24"/>
          <w:szCs w:val="24"/>
          <w:u w:val="single"/>
        </w:rPr>
        <w:t>12</w:t>
      </w:r>
      <w:r w:rsidRPr="003508ED">
        <w:rPr>
          <w:rFonts w:ascii="Times New Roman" w:hAnsi="Times New Roman" w:cs="Times New Roman"/>
          <w:sz w:val="24"/>
          <w:szCs w:val="24"/>
        </w:rPr>
        <w:t>»</w:t>
      </w:r>
      <w:r w:rsidR="000A7447">
        <w:rPr>
          <w:rFonts w:ascii="Times New Roman" w:hAnsi="Times New Roman" w:cs="Times New Roman"/>
          <w:sz w:val="24"/>
          <w:szCs w:val="24"/>
        </w:rPr>
        <w:t> </w:t>
      </w:r>
      <w:r w:rsidR="00896223" w:rsidRPr="00896223">
        <w:rPr>
          <w:rFonts w:ascii="Times New Roman" w:hAnsi="Times New Roman" w:cs="Times New Roman"/>
          <w:sz w:val="24"/>
          <w:szCs w:val="24"/>
          <w:u w:val="single"/>
        </w:rPr>
        <w:t>ноября</w:t>
      </w:r>
      <w:r w:rsidRPr="003508ED">
        <w:rPr>
          <w:rFonts w:ascii="Times New Roman" w:hAnsi="Times New Roman" w:cs="Times New Roman"/>
          <w:sz w:val="24"/>
          <w:szCs w:val="24"/>
        </w:rPr>
        <w:t xml:space="preserve"> 20</w:t>
      </w:r>
      <w:r w:rsidR="00FB0640" w:rsidRPr="003508ED">
        <w:rPr>
          <w:rFonts w:ascii="Times New Roman" w:hAnsi="Times New Roman" w:cs="Times New Roman"/>
          <w:sz w:val="24"/>
          <w:szCs w:val="24"/>
        </w:rPr>
        <w:t>20</w:t>
      </w:r>
      <w:r w:rsidRPr="003508ED">
        <w:rPr>
          <w:rFonts w:ascii="Times New Roman" w:hAnsi="Times New Roman" w:cs="Times New Roman"/>
          <w:sz w:val="24"/>
          <w:szCs w:val="24"/>
        </w:rPr>
        <w:t xml:space="preserve"> года.</w:t>
      </w:r>
    </w:p>
    <w:p w:rsidR="00164821" w:rsidRPr="003508ED" w:rsidRDefault="00164821" w:rsidP="00A46FE8">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 xml:space="preserve">Размер Задатка указан в </w:t>
      </w:r>
      <w:proofErr w:type="gramStart"/>
      <w:r w:rsidRPr="003508ED">
        <w:rPr>
          <w:rFonts w:ascii="Times New Roman" w:hAnsi="Times New Roman" w:cs="Times New Roman"/>
          <w:sz w:val="24"/>
          <w:szCs w:val="24"/>
        </w:rPr>
        <w:t>Разделе</w:t>
      </w:r>
      <w:proofErr w:type="gramEnd"/>
      <w:r w:rsidRPr="003508ED">
        <w:rPr>
          <w:rFonts w:ascii="Times New Roman" w:hAnsi="Times New Roman" w:cs="Times New Roman"/>
          <w:sz w:val="24"/>
          <w:szCs w:val="24"/>
        </w:rPr>
        <w:t xml:space="preserve"> 1 настоящей Аукционной документации.</w:t>
      </w:r>
    </w:p>
    <w:p w:rsidR="00164821" w:rsidRPr="003508ED" w:rsidRDefault="00164821" w:rsidP="000E11D1">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3.2.</w:t>
      </w:r>
      <w:r w:rsidR="00A46FE8" w:rsidRPr="003508ED">
        <w:rPr>
          <w:rFonts w:ascii="Times New Roman" w:hAnsi="Times New Roman" w:cs="Times New Roman"/>
          <w:sz w:val="24"/>
          <w:szCs w:val="24"/>
        </w:rPr>
        <w:t> </w:t>
      </w:r>
      <w:r w:rsidRPr="003508ED">
        <w:rPr>
          <w:rFonts w:ascii="Times New Roman" w:hAnsi="Times New Roman" w:cs="Times New Roman"/>
          <w:sz w:val="24"/>
          <w:szCs w:val="24"/>
        </w:rPr>
        <w:t>На сумму задатка проценты не начис</w:t>
      </w:r>
      <w:r w:rsidR="00A46FE8" w:rsidRPr="003508ED">
        <w:rPr>
          <w:rFonts w:ascii="Times New Roman" w:hAnsi="Times New Roman" w:cs="Times New Roman"/>
          <w:sz w:val="24"/>
          <w:szCs w:val="24"/>
        </w:rPr>
        <w:t xml:space="preserve">ляются, включая случаи возврата </w:t>
      </w:r>
      <w:r w:rsidRPr="003508ED">
        <w:rPr>
          <w:rFonts w:ascii="Times New Roman" w:hAnsi="Times New Roman" w:cs="Times New Roman"/>
          <w:sz w:val="24"/>
          <w:szCs w:val="24"/>
        </w:rPr>
        <w:t>задатка по любым основаниям.</w:t>
      </w:r>
    </w:p>
    <w:p w:rsidR="00164821" w:rsidRPr="003508ED" w:rsidRDefault="00164821" w:rsidP="000E11D1">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3.3.</w:t>
      </w:r>
      <w:r w:rsidR="00A46FE8" w:rsidRPr="003508ED">
        <w:rPr>
          <w:rFonts w:ascii="Times New Roman" w:hAnsi="Times New Roman" w:cs="Times New Roman"/>
          <w:sz w:val="24"/>
          <w:szCs w:val="24"/>
        </w:rPr>
        <w:t> </w:t>
      </w:r>
      <w:r w:rsidRPr="003508ED">
        <w:rPr>
          <w:rFonts w:ascii="Times New Roman" w:hAnsi="Times New Roman" w:cs="Times New Roman"/>
          <w:sz w:val="24"/>
          <w:szCs w:val="24"/>
        </w:rPr>
        <w:t xml:space="preserve">Внесенный задаток подлежит возврату </w:t>
      </w:r>
      <w:r w:rsidR="002E4420">
        <w:rPr>
          <w:rFonts w:ascii="Times New Roman" w:hAnsi="Times New Roman" w:cs="Times New Roman"/>
          <w:sz w:val="24"/>
          <w:szCs w:val="24"/>
        </w:rPr>
        <w:t>П</w:t>
      </w:r>
      <w:r w:rsidR="00A46FE8" w:rsidRPr="003508ED">
        <w:rPr>
          <w:rFonts w:ascii="Times New Roman" w:hAnsi="Times New Roman" w:cs="Times New Roman"/>
          <w:sz w:val="24"/>
          <w:szCs w:val="24"/>
        </w:rPr>
        <w:t xml:space="preserve">ретенденту, отозвавшему заявку </w:t>
      </w:r>
      <w:r w:rsidRPr="003508ED">
        <w:rPr>
          <w:rFonts w:ascii="Times New Roman" w:hAnsi="Times New Roman" w:cs="Times New Roman"/>
          <w:sz w:val="24"/>
          <w:szCs w:val="24"/>
        </w:rPr>
        <w:t xml:space="preserve">на участие в </w:t>
      </w:r>
      <w:proofErr w:type="gramStart"/>
      <w:r w:rsidRPr="003508ED">
        <w:rPr>
          <w:rFonts w:ascii="Times New Roman" w:hAnsi="Times New Roman" w:cs="Times New Roman"/>
          <w:sz w:val="24"/>
          <w:szCs w:val="24"/>
        </w:rPr>
        <w:t>Аукционе</w:t>
      </w:r>
      <w:proofErr w:type="gramEnd"/>
      <w:r w:rsidRPr="003508ED">
        <w:rPr>
          <w:rFonts w:ascii="Times New Roman" w:hAnsi="Times New Roman" w:cs="Times New Roman"/>
          <w:sz w:val="24"/>
          <w:szCs w:val="24"/>
        </w:rPr>
        <w:t xml:space="preserve"> до даты окончания приема заявок, в течение </w:t>
      </w:r>
      <w:r w:rsidR="00A46FE8" w:rsidRPr="003508ED">
        <w:rPr>
          <w:rFonts w:ascii="Times New Roman" w:hAnsi="Times New Roman" w:cs="Times New Roman"/>
          <w:sz w:val="24"/>
          <w:szCs w:val="24"/>
        </w:rPr>
        <w:t>5</w:t>
      </w:r>
      <w:r w:rsidRPr="003508ED">
        <w:rPr>
          <w:rFonts w:ascii="Times New Roman" w:hAnsi="Times New Roman" w:cs="Times New Roman"/>
          <w:sz w:val="24"/>
          <w:szCs w:val="24"/>
        </w:rPr>
        <w:t xml:space="preserve"> (</w:t>
      </w:r>
      <w:r w:rsidR="00A46FE8" w:rsidRPr="003508ED">
        <w:rPr>
          <w:rFonts w:ascii="Times New Roman" w:hAnsi="Times New Roman" w:cs="Times New Roman"/>
          <w:sz w:val="24"/>
          <w:szCs w:val="24"/>
        </w:rPr>
        <w:t xml:space="preserve">Пяти) </w:t>
      </w:r>
      <w:r w:rsidRPr="003508ED">
        <w:rPr>
          <w:rFonts w:ascii="Times New Roman" w:hAnsi="Times New Roman" w:cs="Times New Roman"/>
          <w:sz w:val="24"/>
          <w:szCs w:val="24"/>
        </w:rPr>
        <w:t>рабочих дней с даты получения Организатором</w:t>
      </w:r>
      <w:r w:rsidR="00A46FE8" w:rsidRPr="003508ED">
        <w:rPr>
          <w:rFonts w:ascii="Times New Roman" w:hAnsi="Times New Roman" w:cs="Times New Roman"/>
          <w:sz w:val="24"/>
          <w:szCs w:val="24"/>
        </w:rPr>
        <w:t xml:space="preserve"> Аукциона уведомления об отзыве </w:t>
      </w:r>
      <w:r w:rsidRPr="003508ED">
        <w:rPr>
          <w:rFonts w:ascii="Times New Roman" w:hAnsi="Times New Roman" w:cs="Times New Roman"/>
          <w:sz w:val="24"/>
          <w:szCs w:val="24"/>
        </w:rPr>
        <w:t>заявки на участие в аукционе.</w:t>
      </w:r>
    </w:p>
    <w:p w:rsidR="005106CE" w:rsidRPr="003508ED" w:rsidRDefault="00164821" w:rsidP="000E11D1">
      <w:pPr>
        <w:spacing w:after="0" w:line="240" w:lineRule="auto"/>
        <w:ind w:firstLine="709"/>
        <w:jc w:val="both"/>
        <w:rPr>
          <w:rFonts w:ascii="Times New Roman" w:hAnsi="Times New Roman" w:cs="Times New Roman"/>
          <w:sz w:val="24"/>
          <w:szCs w:val="24"/>
        </w:rPr>
      </w:pPr>
      <w:r w:rsidRPr="00323883">
        <w:rPr>
          <w:rFonts w:ascii="Times New Roman" w:hAnsi="Times New Roman" w:cs="Times New Roman"/>
          <w:sz w:val="24"/>
          <w:szCs w:val="24"/>
        </w:rPr>
        <w:t>3.4.</w:t>
      </w:r>
      <w:r w:rsidR="00A46FE8" w:rsidRPr="00323883">
        <w:rPr>
          <w:rFonts w:ascii="Times New Roman" w:hAnsi="Times New Roman" w:cs="Times New Roman"/>
          <w:sz w:val="24"/>
          <w:szCs w:val="24"/>
        </w:rPr>
        <w:t> </w:t>
      </w:r>
      <w:r w:rsidRPr="00323883">
        <w:rPr>
          <w:rFonts w:ascii="Times New Roman" w:hAnsi="Times New Roman" w:cs="Times New Roman"/>
          <w:sz w:val="24"/>
          <w:szCs w:val="24"/>
        </w:rPr>
        <w:t xml:space="preserve">Внесенный задаток подлежит </w:t>
      </w:r>
      <w:r w:rsidR="00A46FE8" w:rsidRPr="00323883">
        <w:rPr>
          <w:rFonts w:ascii="Times New Roman" w:hAnsi="Times New Roman" w:cs="Times New Roman"/>
          <w:sz w:val="24"/>
          <w:szCs w:val="24"/>
        </w:rPr>
        <w:t xml:space="preserve">возврату Участнику Аукциона, не </w:t>
      </w:r>
      <w:r w:rsidRPr="00323883">
        <w:rPr>
          <w:rFonts w:ascii="Times New Roman" w:hAnsi="Times New Roman" w:cs="Times New Roman"/>
          <w:sz w:val="24"/>
          <w:szCs w:val="24"/>
        </w:rPr>
        <w:t xml:space="preserve">признанному победителем, в течение </w:t>
      </w:r>
      <w:r w:rsidR="00A46FE8" w:rsidRPr="00323883">
        <w:rPr>
          <w:rFonts w:ascii="Times New Roman" w:hAnsi="Times New Roman" w:cs="Times New Roman"/>
          <w:sz w:val="24"/>
          <w:szCs w:val="24"/>
        </w:rPr>
        <w:t>5</w:t>
      </w:r>
      <w:r w:rsidRPr="00323883">
        <w:rPr>
          <w:rFonts w:ascii="Times New Roman" w:hAnsi="Times New Roman" w:cs="Times New Roman"/>
          <w:sz w:val="24"/>
          <w:szCs w:val="24"/>
        </w:rPr>
        <w:t xml:space="preserve"> (</w:t>
      </w:r>
      <w:r w:rsidR="00A46FE8" w:rsidRPr="00323883">
        <w:rPr>
          <w:rFonts w:ascii="Times New Roman" w:hAnsi="Times New Roman" w:cs="Times New Roman"/>
          <w:sz w:val="24"/>
          <w:szCs w:val="24"/>
        </w:rPr>
        <w:t>Пяти</w:t>
      </w:r>
      <w:r w:rsidRPr="00323883">
        <w:rPr>
          <w:rFonts w:ascii="Times New Roman" w:hAnsi="Times New Roman" w:cs="Times New Roman"/>
          <w:sz w:val="24"/>
          <w:szCs w:val="24"/>
        </w:rPr>
        <w:t>)</w:t>
      </w:r>
      <w:r w:rsidR="00A46FE8" w:rsidRPr="00323883">
        <w:rPr>
          <w:rFonts w:ascii="Times New Roman" w:hAnsi="Times New Roman" w:cs="Times New Roman"/>
          <w:sz w:val="24"/>
          <w:szCs w:val="24"/>
        </w:rPr>
        <w:t xml:space="preserve"> рабочих дней с</w:t>
      </w:r>
      <w:r w:rsidR="005106CE" w:rsidRPr="00323883">
        <w:rPr>
          <w:rFonts w:ascii="Times New Roman" w:hAnsi="Times New Roman" w:cs="Times New Roman"/>
          <w:sz w:val="24"/>
          <w:szCs w:val="24"/>
        </w:rPr>
        <w:t>о дня подведения итогов аукциона.</w:t>
      </w:r>
    </w:p>
    <w:p w:rsidR="00164821" w:rsidRPr="003508ED" w:rsidRDefault="00164821" w:rsidP="000E11D1">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3.5.</w:t>
      </w:r>
      <w:r w:rsidR="005106CE" w:rsidRPr="003508ED">
        <w:rPr>
          <w:rFonts w:ascii="Times New Roman" w:hAnsi="Times New Roman" w:cs="Times New Roman"/>
          <w:sz w:val="24"/>
          <w:szCs w:val="24"/>
        </w:rPr>
        <w:t> </w:t>
      </w:r>
      <w:r w:rsidRPr="003508ED">
        <w:rPr>
          <w:rFonts w:ascii="Times New Roman" w:hAnsi="Times New Roman" w:cs="Times New Roman"/>
          <w:sz w:val="24"/>
          <w:szCs w:val="24"/>
        </w:rPr>
        <w:t>Внесенный задаток подлежит возврату</w:t>
      </w:r>
      <w:r w:rsidR="005106CE" w:rsidRPr="003508ED">
        <w:rPr>
          <w:rFonts w:ascii="Times New Roman" w:hAnsi="Times New Roman" w:cs="Times New Roman"/>
          <w:sz w:val="24"/>
          <w:szCs w:val="24"/>
        </w:rPr>
        <w:t xml:space="preserve"> Претенденту в </w:t>
      </w:r>
      <w:proofErr w:type="gramStart"/>
      <w:r w:rsidR="005106CE" w:rsidRPr="003508ED">
        <w:rPr>
          <w:rFonts w:ascii="Times New Roman" w:hAnsi="Times New Roman" w:cs="Times New Roman"/>
          <w:sz w:val="24"/>
          <w:szCs w:val="24"/>
        </w:rPr>
        <w:t>случае</w:t>
      </w:r>
      <w:proofErr w:type="gramEnd"/>
      <w:r w:rsidR="005106CE" w:rsidRPr="003508ED">
        <w:rPr>
          <w:rFonts w:ascii="Times New Roman" w:hAnsi="Times New Roman" w:cs="Times New Roman"/>
          <w:sz w:val="24"/>
          <w:szCs w:val="24"/>
        </w:rPr>
        <w:t xml:space="preserve"> признания </w:t>
      </w:r>
      <w:r w:rsidRPr="003508ED">
        <w:rPr>
          <w:rFonts w:ascii="Times New Roman" w:hAnsi="Times New Roman" w:cs="Times New Roman"/>
          <w:sz w:val="24"/>
          <w:szCs w:val="24"/>
        </w:rPr>
        <w:t>аукциона несостоявшимся или принятия Ор</w:t>
      </w:r>
      <w:r w:rsidR="005106CE" w:rsidRPr="003508ED">
        <w:rPr>
          <w:rFonts w:ascii="Times New Roman" w:hAnsi="Times New Roman" w:cs="Times New Roman"/>
          <w:sz w:val="24"/>
          <w:szCs w:val="24"/>
        </w:rPr>
        <w:t xml:space="preserve">ганизатором Аукциона решения об </w:t>
      </w:r>
      <w:r w:rsidRPr="003508ED">
        <w:rPr>
          <w:rFonts w:ascii="Times New Roman" w:hAnsi="Times New Roman" w:cs="Times New Roman"/>
          <w:sz w:val="24"/>
          <w:szCs w:val="24"/>
        </w:rPr>
        <w:t xml:space="preserve">отмене проведения аукциона в течение </w:t>
      </w:r>
      <w:r w:rsidR="005106CE" w:rsidRPr="003508ED">
        <w:rPr>
          <w:rFonts w:ascii="Times New Roman" w:hAnsi="Times New Roman" w:cs="Times New Roman"/>
          <w:sz w:val="24"/>
          <w:szCs w:val="24"/>
        </w:rPr>
        <w:t>5</w:t>
      </w:r>
      <w:r w:rsidRPr="003508ED">
        <w:rPr>
          <w:rFonts w:ascii="Times New Roman" w:hAnsi="Times New Roman" w:cs="Times New Roman"/>
          <w:sz w:val="24"/>
          <w:szCs w:val="24"/>
        </w:rPr>
        <w:t xml:space="preserve"> (</w:t>
      </w:r>
      <w:r w:rsidR="000E11D1" w:rsidRPr="003508ED">
        <w:rPr>
          <w:rFonts w:ascii="Times New Roman" w:hAnsi="Times New Roman" w:cs="Times New Roman"/>
          <w:sz w:val="24"/>
          <w:szCs w:val="24"/>
        </w:rPr>
        <w:t>Пят</w:t>
      </w:r>
      <w:r w:rsidR="005106CE" w:rsidRPr="003508ED">
        <w:rPr>
          <w:rFonts w:ascii="Times New Roman" w:hAnsi="Times New Roman" w:cs="Times New Roman"/>
          <w:sz w:val="24"/>
          <w:szCs w:val="24"/>
        </w:rPr>
        <w:t xml:space="preserve">и) рабочих дней с даты, </w:t>
      </w:r>
      <w:r w:rsidRPr="003508ED">
        <w:rPr>
          <w:rFonts w:ascii="Times New Roman" w:hAnsi="Times New Roman" w:cs="Times New Roman"/>
          <w:sz w:val="24"/>
          <w:szCs w:val="24"/>
        </w:rPr>
        <w:t>соответственно, подписания протокола о пр</w:t>
      </w:r>
      <w:r w:rsidR="005106CE" w:rsidRPr="003508ED">
        <w:rPr>
          <w:rFonts w:ascii="Times New Roman" w:hAnsi="Times New Roman" w:cs="Times New Roman"/>
          <w:sz w:val="24"/>
          <w:szCs w:val="24"/>
        </w:rPr>
        <w:t xml:space="preserve">изнании Аукциона несостоявшимся </w:t>
      </w:r>
      <w:r w:rsidRPr="003508ED">
        <w:rPr>
          <w:rFonts w:ascii="Times New Roman" w:hAnsi="Times New Roman" w:cs="Times New Roman"/>
          <w:sz w:val="24"/>
          <w:szCs w:val="24"/>
        </w:rPr>
        <w:t>или принятия решения об отмене проведения аукциона.</w:t>
      </w:r>
    </w:p>
    <w:p w:rsidR="00164821" w:rsidRPr="003508ED" w:rsidRDefault="00164821" w:rsidP="000E11D1">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3.6.</w:t>
      </w:r>
      <w:r w:rsidR="005106CE" w:rsidRPr="003508ED">
        <w:rPr>
          <w:rFonts w:ascii="Times New Roman" w:hAnsi="Times New Roman" w:cs="Times New Roman"/>
          <w:sz w:val="24"/>
          <w:szCs w:val="24"/>
        </w:rPr>
        <w:t> </w:t>
      </w:r>
      <w:r w:rsidRPr="003508ED">
        <w:rPr>
          <w:rFonts w:ascii="Times New Roman" w:hAnsi="Times New Roman" w:cs="Times New Roman"/>
          <w:sz w:val="24"/>
          <w:szCs w:val="24"/>
        </w:rPr>
        <w:t>Задаток, внесенный Участником,</w:t>
      </w:r>
      <w:r w:rsidR="005106CE" w:rsidRPr="003508ED">
        <w:rPr>
          <w:rFonts w:ascii="Times New Roman" w:hAnsi="Times New Roman" w:cs="Times New Roman"/>
          <w:sz w:val="24"/>
          <w:szCs w:val="24"/>
        </w:rPr>
        <w:t xml:space="preserve"> ставшим победителем Аукциона</w:t>
      </w:r>
      <w:r w:rsidR="009222E6">
        <w:rPr>
          <w:rFonts w:ascii="Times New Roman" w:hAnsi="Times New Roman" w:cs="Times New Roman"/>
          <w:sz w:val="24"/>
          <w:szCs w:val="24"/>
        </w:rPr>
        <w:t>/единственным участником</w:t>
      </w:r>
      <w:r w:rsidR="00B50D20">
        <w:rPr>
          <w:rFonts w:ascii="Times New Roman" w:hAnsi="Times New Roman" w:cs="Times New Roman"/>
          <w:sz w:val="24"/>
          <w:szCs w:val="24"/>
        </w:rPr>
        <w:t xml:space="preserve"> аукциона</w:t>
      </w:r>
      <w:r w:rsidR="005106CE" w:rsidRPr="003508ED">
        <w:rPr>
          <w:rFonts w:ascii="Times New Roman" w:hAnsi="Times New Roman" w:cs="Times New Roman"/>
          <w:sz w:val="24"/>
          <w:szCs w:val="24"/>
        </w:rPr>
        <w:t xml:space="preserve">, </w:t>
      </w:r>
      <w:r w:rsidRPr="003508ED">
        <w:rPr>
          <w:rFonts w:ascii="Times New Roman" w:hAnsi="Times New Roman" w:cs="Times New Roman"/>
          <w:sz w:val="24"/>
          <w:szCs w:val="24"/>
        </w:rPr>
        <w:t>засчитывается в счет частичной оплаты по договору купли-продажи.</w:t>
      </w:r>
    </w:p>
    <w:p w:rsidR="000E11D1" w:rsidRPr="003508ED" w:rsidRDefault="000E11D1" w:rsidP="00164821">
      <w:pPr>
        <w:spacing w:after="0" w:line="240" w:lineRule="auto"/>
        <w:jc w:val="both"/>
        <w:rPr>
          <w:rFonts w:ascii="Times New Roman" w:hAnsi="Times New Roman" w:cs="Times New Roman"/>
          <w:sz w:val="24"/>
          <w:szCs w:val="24"/>
        </w:rPr>
      </w:pPr>
    </w:p>
    <w:p w:rsidR="00164821" w:rsidRPr="003508ED" w:rsidRDefault="00164821" w:rsidP="000E11D1">
      <w:pPr>
        <w:spacing w:after="0" w:line="240" w:lineRule="auto"/>
        <w:jc w:val="center"/>
        <w:rPr>
          <w:rFonts w:ascii="Times New Roman" w:hAnsi="Times New Roman" w:cs="Times New Roman"/>
          <w:b/>
          <w:sz w:val="24"/>
          <w:szCs w:val="24"/>
        </w:rPr>
      </w:pPr>
      <w:r w:rsidRPr="003508ED">
        <w:rPr>
          <w:rFonts w:ascii="Times New Roman" w:hAnsi="Times New Roman" w:cs="Times New Roman"/>
          <w:b/>
          <w:sz w:val="24"/>
          <w:szCs w:val="24"/>
        </w:rPr>
        <w:t>Р</w:t>
      </w:r>
      <w:r w:rsidR="000E11D1" w:rsidRPr="003508ED">
        <w:rPr>
          <w:rFonts w:ascii="Times New Roman" w:hAnsi="Times New Roman" w:cs="Times New Roman"/>
          <w:b/>
          <w:sz w:val="24"/>
          <w:szCs w:val="24"/>
        </w:rPr>
        <w:t xml:space="preserve">аздел 4. Рассмотрение заявок на участие в </w:t>
      </w:r>
      <w:proofErr w:type="gramStart"/>
      <w:r w:rsidR="000E11D1" w:rsidRPr="003508ED">
        <w:rPr>
          <w:rFonts w:ascii="Times New Roman" w:hAnsi="Times New Roman" w:cs="Times New Roman"/>
          <w:b/>
          <w:sz w:val="24"/>
          <w:szCs w:val="24"/>
        </w:rPr>
        <w:t>Аукционе</w:t>
      </w:r>
      <w:proofErr w:type="gramEnd"/>
    </w:p>
    <w:p w:rsidR="000E11D1" w:rsidRPr="003508ED" w:rsidRDefault="000E11D1" w:rsidP="00164821">
      <w:pPr>
        <w:spacing w:after="0" w:line="240" w:lineRule="auto"/>
        <w:jc w:val="both"/>
        <w:rPr>
          <w:rFonts w:ascii="Times New Roman" w:hAnsi="Times New Roman" w:cs="Times New Roman"/>
          <w:sz w:val="24"/>
          <w:szCs w:val="24"/>
        </w:rPr>
      </w:pPr>
    </w:p>
    <w:p w:rsidR="00164821" w:rsidRPr="003508ED" w:rsidRDefault="00164821" w:rsidP="00BF6F50">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4.1.</w:t>
      </w:r>
      <w:r w:rsidR="000E11D1" w:rsidRPr="003508ED">
        <w:rPr>
          <w:rFonts w:ascii="Times New Roman" w:hAnsi="Times New Roman" w:cs="Times New Roman"/>
          <w:sz w:val="24"/>
          <w:szCs w:val="24"/>
        </w:rPr>
        <w:t> </w:t>
      </w:r>
      <w:r w:rsidRPr="003508ED">
        <w:rPr>
          <w:rFonts w:ascii="Times New Roman" w:hAnsi="Times New Roman" w:cs="Times New Roman"/>
          <w:sz w:val="24"/>
          <w:szCs w:val="24"/>
        </w:rPr>
        <w:t>Рассмотрение заявок на участие в о</w:t>
      </w:r>
      <w:r w:rsidR="00BF6F50" w:rsidRPr="003508ED">
        <w:rPr>
          <w:rFonts w:ascii="Times New Roman" w:hAnsi="Times New Roman" w:cs="Times New Roman"/>
          <w:sz w:val="24"/>
          <w:szCs w:val="24"/>
        </w:rPr>
        <w:t xml:space="preserve">ткрытом </w:t>
      </w:r>
      <w:proofErr w:type="gramStart"/>
      <w:r w:rsidR="00BF6F50" w:rsidRPr="003508ED">
        <w:rPr>
          <w:rFonts w:ascii="Times New Roman" w:hAnsi="Times New Roman" w:cs="Times New Roman"/>
          <w:sz w:val="24"/>
          <w:szCs w:val="24"/>
        </w:rPr>
        <w:t>Аукционе</w:t>
      </w:r>
      <w:proofErr w:type="gramEnd"/>
      <w:r w:rsidR="00BF6F50" w:rsidRPr="003508ED">
        <w:rPr>
          <w:rFonts w:ascii="Times New Roman" w:hAnsi="Times New Roman" w:cs="Times New Roman"/>
          <w:sz w:val="24"/>
          <w:szCs w:val="24"/>
        </w:rPr>
        <w:t xml:space="preserve"> осуществляется </w:t>
      </w:r>
      <w:r w:rsidRPr="003508ED">
        <w:rPr>
          <w:rFonts w:ascii="Times New Roman" w:hAnsi="Times New Roman" w:cs="Times New Roman"/>
          <w:sz w:val="24"/>
          <w:szCs w:val="24"/>
        </w:rPr>
        <w:t>Аукционной комиссией в порядке и сроки, установленные в Разделе 1 на</w:t>
      </w:r>
      <w:r w:rsidR="00BF6F50" w:rsidRPr="003508ED">
        <w:rPr>
          <w:rFonts w:ascii="Times New Roman" w:hAnsi="Times New Roman" w:cs="Times New Roman"/>
          <w:sz w:val="24"/>
          <w:szCs w:val="24"/>
        </w:rPr>
        <w:t xml:space="preserve">стоящей </w:t>
      </w:r>
      <w:r w:rsidRPr="003508ED">
        <w:rPr>
          <w:rFonts w:ascii="Times New Roman" w:hAnsi="Times New Roman" w:cs="Times New Roman"/>
          <w:sz w:val="24"/>
          <w:szCs w:val="24"/>
        </w:rPr>
        <w:t>документации и Извещении о проведении Аукциона.</w:t>
      </w:r>
    </w:p>
    <w:p w:rsidR="00164821" w:rsidRPr="003508ED" w:rsidRDefault="00164821" w:rsidP="00BF6F50">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4.2.</w:t>
      </w:r>
      <w:r w:rsidR="00BF6F50" w:rsidRPr="003508ED">
        <w:rPr>
          <w:rFonts w:ascii="Times New Roman" w:hAnsi="Times New Roman" w:cs="Times New Roman"/>
          <w:sz w:val="24"/>
          <w:szCs w:val="24"/>
        </w:rPr>
        <w:t> </w:t>
      </w:r>
      <w:r w:rsidRPr="003508ED">
        <w:rPr>
          <w:rFonts w:ascii="Times New Roman" w:hAnsi="Times New Roman" w:cs="Times New Roman"/>
          <w:sz w:val="24"/>
          <w:szCs w:val="24"/>
        </w:rPr>
        <w:t xml:space="preserve">Аукционная комиссия рассматривает </w:t>
      </w:r>
      <w:r w:rsidR="00BF6F50" w:rsidRPr="003508ED">
        <w:rPr>
          <w:rFonts w:ascii="Times New Roman" w:hAnsi="Times New Roman" w:cs="Times New Roman"/>
          <w:sz w:val="24"/>
          <w:szCs w:val="24"/>
        </w:rPr>
        <w:t xml:space="preserve">заявки на участие в </w:t>
      </w:r>
      <w:proofErr w:type="gramStart"/>
      <w:r w:rsidR="00BF6F50" w:rsidRPr="003508ED">
        <w:rPr>
          <w:rFonts w:ascii="Times New Roman" w:hAnsi="Times New Roman" w:cs="Times New Roman"/>
          <w:sz w:val="24"/>
          <w:szCs w:val="24"/>
        </w:rPr>
        <w:t>Аукционе</w:t>
      </w:r>
      <w:proofErr w:type="gramEnd"/>
      <w:r w:rsidR="00BF6F50" w:rsidRPr="003508ED">
        <w:rPr>
          <w:rFonts w:ascii="Times New Roman" w:hAnsi="Times New Roman" w:cs="Times New Roman"/>
          <w:sz w:val="24"/>
          <w:szCs w:val="24"/>
        </w:rPr>
        <w:t xml:space="preserve"> на </w:t>
      </w:r>
      <w:r w:rsidRPr="003508ED">
        <w:rPr>
          <w:rFonts w:ascii="Times New Roman" w:hAnsi="Times New Roman" w:cs="Times New Roman"/>
          <w:sz w:val="24"/>
          <w:szCs w:val="24"/>
        </w:rPr>
        <w:t>соответствие требованиями действующ</w:t>
      </w:r>
      <w:r w:rsidR="00BF6F50" w:rsidRPr="003508ED">
        <w:rPr>
          <w:rFonts w:ascii="Times New Roman" w:hAnsi="Times New Roman" w:cs="Times New Roman"/>
          <w:sz w:val="24"/>
          <w:szCs w:val="24"/>
        </w:rPr>
        <w:t xml:space="preserve">его законодательства Российской </w:t>
      </w:r>
      <w:r w:rsidRPr="003508ED">
        <w:rPr>
          <w:rFonts w:ascii="Times New Roman" w:hAnsi="Times New Roman" w:cs="Times New Roman"/>
          <w:sz w:val="24"/>
          <w:szCs w:val="24"/>
        </w:rPr>
        <w:t>Федерации, а также настоящей документации открытого аукциона.</w:t>
      </w:r>
    </w:p>
    <w:p w:rsidR="00164821" w:rsidRPr="003508ED" w:rsidRDefault="00164821" w:rsidP="00BF6F50">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4.3.</w:t>
      </w:r>
      <w:r w:rsidR="00BF6F50" w:rsidRPr="003508ED">
        <w:rPr>
          <w:rFonts w:ascii="Times New Roman" w:hAnsi="Times New Roman" w:cs="Times New Roman"/>
          <w:sz w:val="24"/>
          <w:szCs w:val="24"/>
        </w:rPr>
        <w:t> </w:t>
      </w:r>
      <w:r w:rsidRPr="003508ED">
        <w:rPr>
          <w:rFonts w:ascii="Times New Roman" w:hAnsi="Times New Roman" w:cs="Times New Roman"/>
          <w:sz w:val="24"/>
          <w:szCs w:val="24"/>
        </w:rPr>
        <w:t>На основании результатов рассмотрения заявок принимается решение:</w:t>
      </w:r>
    </w:p>
    <w:p w:rsidR="00164821" w:rsidRPr="003508ED" w:rsidRDefault="00164821" w:rsidP="00BF6F50">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w:t>
      </w:r>
      <w:r w:rsidR="00BF6F50" w:rsidRPr="003508ED">
        <w:rPr>
          <w:rFonts w:ascii="Times New Roman" w:hAnsi="Times New Roman" w:cs="Times New Roman"/>
          <w:sz w:val="24"/>
          <w:szCs w:val="24"/>
        </w:rPr>
        <w:t> </w:t>
      </w:r>
      <w:r w:rsidRPr="003508ED">
        <w:rPr>
          <w:rFonts w:ascii="Times New Roman" w:hAnsi="Times New Roman" w:cs="Times New Roman"/>
          <w:sz w:val="24"/>
          <w:szCs w:val="24"/>
        </w:rPr>
        <w:t>о допуске к участию в открытом Аук</w:t>
      </w:r>
      <w:r w:rsidR="00BF6F50" w:rsidRPr="003508ED">
        <w:rPr>
          <w:rFonts w:ascii="Times New Roman" w:hAnsi="Times New Roman" w:cs="Times New Roman"/>
          <w:sz w:val="24"/>
          <w:szCs w:val="24"/>
        </w:rPr>
        <w:t xml:space="preserve">ционе Претендента и о признании </w:t>
      </w:r>
      <w:r w:rsidRPr="003508ED">
        <w:rPr>
          <w:rFonts w:ascii="Times New Roman" w:hAnsi="Times New Roman" w:cs="Times New Roman"/>
          <w:sz w:val="24"/>
          <w:szCs w:val="24"/>
        </w:rPr>
        <w:t>Претендента, подавшего заявку на участие в Аукционе, Участником Аукциона;</w:t>
      </w:r>
    </w:p>
    <w:p w:rsidR="00164821" w:rsidRPr="003508ED" w:rsidRDefault="00164821" w:rsidP="00BF6F50">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w:t>
      </w:r>
      <w:r w:rsidR="00BF6F50" w:rsidRPr="003508ED">
        <w:rPr>
          <w:rFonts w:ascii="Times New Roman" w:hAnsi="Times New Roman" w:cs="Times New Roman"/>
          <w:sz w:val="24"/>
          <w:szCs w:val="24"/>
        </w:rPr>
        <w:t> </w:t>
      </w:r>
      <w:r w:rsidRPr="003508ED">
        <w:rPr>
          <w:rFonts w:ascii="Times New Roman" w:hAnsi="Times New Roman" w:cs="Times New Roman"/>
          <w:sz w:val="24"/>
          <w:szCs w:val="24"/>
        </w:rPr>
        <w:t>об отказе в допуске Претендента к участию в Аукционе;</w:t>
      </w:r>
    </w:p>
    <w:p w:rsidR="00164821" w:rsidRPr="003508ED" w:rsidRDefault="00164821" w:rsidP="00BF6F50">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w:t>
      </w:r>
      <w:r w:rsidR="00BF6F50" w:rsidRPr="003508ED">
        <w:rPr>
          <w:rFonts w:ascii="Times New Roman" w:hAnsi="Times New Roman" w:cs="Times New Roman"/>
          <w:sz w:val="24"/>
          <w:szCs w:val="24"/>
        </w:rPr>
        <w:t> </w:t>
      </w:r>
      <w:r w:rsidRPr="003508ED">
        <w:rPr>
          <w:rFonts w:ascii="Times New Roman" w:hAnsi="Times New Roman" w:cs="Times New Roman"/>
          <w:sz w:val="24"/>
          <w:szCs w:val="24"/>
        </w:rPr>
        <w:t xml:space="preserve">о признании Аукциона </w:t>
      </w:r>
      <w:proofErr w:type="gramStart"/>
      <w:r w:rsidRPr="003508ED">
        <w:rPr>
          <w:rFonts w:ascii="Times New Roman" w:hAnsi="Times New Roman" w:cs="Times New Roman"/>
          <w:sz w:val="24"/>
          <w:szCs w:val="24"/>
        </w:rPr>
        <w:t>несостоявшимся</w:t>
      </w:r>
      <w:proofErr w:type="gramEnd"/>
      <w:r w:rsidRPr="003508ED">
        <w:rPr>
          <w:rFonts w:ascii="Times New Roman" w:hAnsi="Times New Roman" w:cs="Times New Roman"/>
          <w:sz w:val="24"/>
          <w:szCs w:val="24"/>
        </w:rPr>
        <w:t>.</w:t>
      </w:r>
    </w:p>
    <w:p w:rsidR="00164821" w:rsidRPr="003508ED" w:rsidRDefault="00164821" w:rsidP="007D5419">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4.4.</w:t>
      </w:r>
      <w:r w:rsidR="00BF6F50" w:rsidRPr="003508ED">
        <w:rPr>
          <w:rFonts w:ascii="Times New Roman" w:hAnsi="Times New Roman" w:cs="Times New Roman"/>
          <w:sz w:val="24"/>
          <w:szCs w:val="24"/>
        </w:rPr>
        <w:t> </w:t>
      </w:r>
      <w:r w:rsidRPr="003508ED">
        <w:rPr>
          <w:rFonts w:ascii="Times New Roman" w:hAnsi="Times New Roman" w:cs="Times New Roman"/>
          <w:sz w:val="24"/>
          <w:szCs w:val="24"/>
        </w:rPr>
        <w:t xml:space="preserve">Основанием отказа в </w:t>
      </w:r>
      <w:proofErr w:type="gramStart"/>
      <w:r w:rsidRPr="003508ED">
        <w:rPr>
          <w:rFonts w:ascii="Times New Roman" w:hAnsi="Times New Roman" w:cs="Times New Roman"/>
          <w:sz w:val="24"/>
          <w:szCs w:val="24"/>
        </w:rPr>
        <w:t>допуске</w:t>
      </w:r>
      <w:proofErr w:type="gramEnd"/>
      <w:r w:rsidRPr="003508ED">
        <w:rPr>
          <w:rFonts w:ascii="Times New Roman" w:hAnsi="Times New Roman" w:cs="Times New Roman"/>
          <w:sz w:val="24"/>
          <w:szCs w:val="24"/>
        </w:rPr>
        <w:t xml:space="preserve"> П</w:t>
      </w:r>
      <w:r w:rsidR="00BF6F50" w:rsidRPr="003508ED">
        <w:rPr>
          <w:rFonts w:ascii="Times New Roman" w:hAnsi="Times New Roman" w:cs="Times New Roman"/>
          <w:sz w:val="24"/>
          <w:szCs w:val="24"/>
        </w:rPr>
        <w:t xml:space="preserve">ретендента к участию в открытом </w:t>
      </w:r>
      <w:r w:rsidRPr="003508ED">
        <w:rPr>
          <w:rFonts w:ascii="Times New Roman" w:hAnsi="Times New Roman" w:cs="Times New Roman"/>
          <w:sz w:val="24"/>
          <w:szCs w:val="24"/>
        </w:rPr>
        <w:t>Аукционе является:</w:t>
      </w:r>
    </w:p>
    <w:p w:rsidR="00164821" w:rsidRPr="003508ED" w:rsidRDefault="00164821" w:rsidP="007D5419">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w:t>
      </w:r>
      <w:r w:rsidR="00BF6F50" w:rsidRPr="003508ED">
        <w:rPr>
          <w:rFonts w:ascii="Times New Roman" w:hAnsi="Times New Roman" w:cs="Times New Roman"/>
          <w:sz w:val="24"/>
          <w:szCs w:val="24"/>
        </w:rPr>
        <w:t> </w:t>
      </w:r>
      <w:r w:rsidRPr="003508ED">
        <w:rPr>
          <w:rFonts w:ascii="Times New Roman" w:hAnsi="Times New Roman" w:cs="Times New Roman"/>
          <w:sz w:val="24"/>
          <w:szCs w:val="24"/>
        </w:rPr>
        <w:t>непредставление определенных настоящей документацией документов;</w:t>
      </w:r>
    </w:p>
    <w:p w:rsidR="00164821" w:rsidRPr="003508ED" w:rsidRDefault="00164821" w:rsidP="007D5419">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w:t>
      </w:r>
      <w:r w:rsidR="00BF6F50" w:rsidRPr="003508ED">
        <w:rPr>
          <w:rFonts w:ascii="Times New Roman" w:hAnsi="Times New Roman" w:cs="Times New Roman"/>
          <w:sz w:val="24"/>
          <w:szCs w:val="24"/>
        </w:rPr>
        <w:t> </w:t>
      </w:r>
      <w:r w:rsidRPr="003508ED">
        <w:rPr>
          <w:rFonts w:ascii="Times New Roman" w:hAnsi="Times New Roman" w:cs="Times New Roman"/>
          <w:sz w:val="24"/>
          <w:szCs w:val="24"/>
        </w:rPr>
        <w:t>несоответствие представленных документов требовани</w:t>
      </w:r>
      <w:r w:rsidR="007D5419" w:rsidRPr="003508ED">
        <w:rPr>
          <w:rFonts w:ascii="Times New Roman" w:hAnsi="Times New Roman" w:cs="Times New Roman"/>
          <w:sz w:val="24"/>
          <w:szCs w:val="24"/>
        </w:rPr>
        <w:t xml:space="preserve">ям, установленным </w:t>
      </w:r>
      <w:r w:rsidRPr="003508ED">
        <w:rPr>
          <w:rFonts w:ascii="Times New Roman" w:hAnsi="Times New Roman" w:cs="Times New Roman"/>
          <w:sz w:val="24"/>
          <w:szCs w:val="24"/>
        </w:rPr>
        <w:t>настоящей Документацией;</w:t>
      </w:r>
    </w:p>
    <w:p w:rsidR="00164821" w:rsidRPr="003508ED" w:rsidRDefault="00164821" w:rsidP="007D5419">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w:t>
      </w:r>
      <w:r w:rsidR="00B52F15">
        <w:rPr>
          <w:rFonts w:ascii="Times New Roman" w:hAnsi="Times New Roman" w:cs="Times New Roman"/>
          <w:sz w:val="24"/>
          <w:szCs w:val="24"/>
        </w:rPr>
        <w:t> </w:t>
      </w:r>
      <w:r w:rsidRPr="003508ED">
        <w:rPr>
          <w:rFonts w:ascii="Times New Roman" w:hAnsi="Times New Roman" w:cs="Times New Roman"/>
          <w:sz w:val="24"/>
          <w:szCs w:val="24"/>
        </w:rPr>
        <w:t xml:space="preserve">наличие в представленных </w:t>
      </w:r>
      <w:proofErr w:type="gramStart"/>
      <w:r w:rsidRPr="003508ED">
        <w:rPr>
          <w:rFonts w:ascii="Times New Roman" w:hAnsi="Times New Roman" w:cs="Times New Roman"/>
          <w:sz w:val="24"/>
          <w:szCs w:val="24"/>
        </w:rPr>
        <w:t>документах</w:t>
      </w:r>
      <w:proofErr w:type="gramEnd"/>
      <w:r w:rsidRPr="003508ED">
        <w:rPr>
          <w:rFonts w:ascii="Times New Roman" w:hAnsi="Times New Roman" w:cs="Times New Roman"/>
          <w:sz w:val="24"/>
          <w:szCs w:val="24"/>
        </w:rPr>
        <w:t xml:space="preserve"> недостоверных сведений;</w:t>
      </w:r>
    </w:p>
    <w:p w:rsidR="00164821" w:rsidRPr="003508ED" w:rsidRDefault="00164821" w:rsidP="007D5419">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w:t>
      </w:r>
      <w:r w:rsidR="00BF6F50" w:rsidRPr="003508ED">
        <w:rPr>
          <w:rFonts w:ascii="Times New Roman" w:hAnsi="Times New Roman" w:cs="Times New Roman"/>
          <w:sz w:val="24"/>
          <w:szCs w:val="24"/>
        </w:rPr>
        <w:t> </w:t>
      </w:r>
      <w:r w:rsidRPr="003508ED">
        <w:rPr>
          <w:rFonts w:ascii="Times New Roman" w:hAnsi="Times New Roman" w:cs="Times New Roman"/>
          <w:sz w:val="24"/>
          <w:szCs w:val="24"/>
        </w:rPr>
        <w:t>отсутствие денежных средств на расчетн</w:t>
      </w:r>
      <w:r w:rsidR="007D5419" w:rsidRPr="003508ED">
        <w:rPr>
          <w:rFonts w:ascii="Times New Roman" w:hAnsi="Times New Roman" w:cs="Times New Roman"/>
          <w:sz w:val="24"/>
          <w:szCs w:val="24"/>
        </w:rPr>
        <w:t xml:space="preserve">ом счете, указанном в Извещении </w:t>
      </w:r>
      <w:r w:rsidRPr="003508ED">
        <w:rPr>
          <w:rFonts w:ascii="Times New Roman" w:hAnsi="Times New Roman" w:cs="Times New Roman"/>
          <w:sz w:val="24"/>
          <w:szCs w:val="24"/>
        </w:rPr>
        <w:t>о проведен</w:t>
      </w:r>
      <w:proofErr w:type="gramStart"/>
      <w:r w:rsidRPr="003508ED">
        <w:rPr>
          <w:rFonts w:ascii="Times New Roman" w:hAnsi="Times New Roman" w:cs="Times New Roman"/>
          <w:sz w:val="24"/>
          <w:szCs w:val="24"/>
        </w:rPr>
        <w:t>ии Ау</w:t>
      </w:r>
      <w:proofErr w:type="gramEnd"/>
      <w:r w:rsidRPr="003508ED">
        <w:rPr>
          <w:rFonts w:ascii="Times New Roman" w:hAnsi="Times New Roman" w:cs="Times New Roman"/>
          <w:sz w:val="24"/>
          <w:szCs w:val="24"/>
        </w:rPr>
        <w:t>кциона, внесенных в качестве за</w:t>
      </w:r>
      <w:r w:rsidR="007D5419" w:rsidRPr="003508ED">
        <w:rPr>
          <w:rFonts w:ascii="Times New Roman" w:hAnsi="Times New Roman" w:cs="Times New Roman"/>
          <w:sz w:val="24"/>
          <w:szCs w:val="24"/>
        </w:rPr>
        <w:t>датка в соответствии с Разделом </w:t>
      </w:r>
      <w:r w:rsidRPr="003508ED">
        <w:rPr>
          <w:rFonts w:ascii="Times New Roman" w:hAnsi="Times New Roman" w:cs="Times New Roman"/>
          <w:sz w:val="24"/>
          <w:szCs w:val="24"/>
        </w:rPr>
        <w:t>1, Разделом</w:t>
      </w:r>
      <w:r w:rsidR="007D5419" w:rsidRPr="003508ED">
        <w:rPr>
          <w:rFonts w:ascii="Times New Roman" w:hAnsi="Times New Roman" w:cs="Times New Roman"/>
          <w:sz w:val="24"/>
          <w:szCs w:val="24"/>
        </w:rPr>
        <w:t> </w:t>
      </w:r>
      <w:r w:rsidRPr="003508ED">
        <w:rPr>
          <w:rFonts w:ascii="Times New Roman" w:hAnsi="Times New Roman" w:cs="Times New Roman"/>
          <w:sz w:val="24"/>
          <w:szCs w:val="24"/>
        </w:rPr>
        <w:t>3.</w:t>
      </w:r>
    </w:p>
    <w:p w:rsidR="00E37F39" w:rsidRPr="003508ED" w:rsidRDefault="00164821" w:rsidP="007D5419">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4.5.</w:t>
      </w:r>
      <w:r w:rsidR="007D5419" w:rsidRPr="003508ED">
        <w:rPr>
          <w:rFonts w:ascii="Times New Roman" w:hAnsi="Times New Roman" w:cs="Times New Roman"/>
          <w:sz w:val="24"/>
          <w:szCs w:val="24"/>
        </w:rPr>
        <w:t> </w:t>
      </w:r>
      <w:r w:rsidRPr="003508ED">
        <w:rPr>
          <w:rFonts w:ascii="Times New Roman" w:hAnsi="Times New Roman" w:cs="Times New Roman"/>
          <w:sz w:val="24"/>
          <w:szCs w:val="24"/>
        </w:rPr>
        <w:t>В случае</w:t>
      </w:r>
      <w:proofErr w:type="gramStart"/>
      <w:r w:rsidRPr="003508ED">
        <w:rPr>
          <w:rFonts w:ascii="Times New Roman" w:hAnsi="Times New Roman" w:cs="Times New Roman"/>
          <w:sz w:val="24"/>
          <w:szCs w:val="24"/>
        </w:rPr>
        <w:t>,</w:t>
      </w:r>
      <w:proofErr w:type="gramEnd"/>
      <w:r w:rsidRPr="003508ED">
        <w:rPr>
          <w:rFonts w:ascii="Times New Roman" w:hAnsi="Times New Roman" w:cs="Times New Roman"/>
          <w:sz w:val="24"/>
          <w:szCs w:val="24"/>
        </w:rPr>
        <w:t xml:space="preserve"> если не поступила ни одна заявка на участие в Аукционе, а</w:t>
      </w:r>
      <w:r w:rsidR="007D5419" w:rsidRPr="003508ED">
        <w:rPr>
          <w:rFonts w:ascii="Times New Roman" w:hAnsi="Times New Roman" w:cs="Times New Roman"/>
          <w:sz w:val="24"/>
          <w:szCs w:val="24"/>
        </w:rPr>
        <w:t xml:space="preserve"> </w:t>
      </w:r>
      <w:r w:rsidRPr="003508ED">
        <w:rPr>
          <w:rFonts w:ascii="Times New Roman" w:hAnsi="Times New Roman" w:cs="Times New Roman"/>
          <w:sz w:val="24"/>
          <w:szCs w:val="24"/>
        </w:rPr>
        <w:t>также если на основании результатов рассмотрен</w:t>
      </w:r>
      <w:r w:rsidR="007D5419" w:rsidRPr="003508ED">
        <w:rPr>
          <w:rFonts w:ascii="Times New Roman" w:hAnsi="Times New Roman" w:cs="Times New Roman"/>
          <w:sz w:val="24"/>
          <w:szCs w:val="24"/>
        </w:rPr>
        <w:t xml:space="preserve">ия заявок на участие в Аукционе </w:t>
      </w:r>
      <w:r w:rsidRPr="003508ED">
        <w:rPr>
          <w:rFonts w:ascii="Times New Roman" w:hAnsi="Times New Roman" w:cs="Times New Roman"/>
          <w:sz w:val="24"/>
          <w:szCs w:val="24"/>
        </w:rPr>
        <w:t>принято решение об отказе в допуске к участи</w:t>
      </w:r>
      <w:r w:rsidR="007D5419" w:rsidRPr="003508ED">
        <w:rPr>
          <w:rFonts w:ascii="Times New Roman" w:hAnsi="Times New Roman" w:cs="Times New Roman"/>
          <w:sz w:val="24"/>
          <w:szCs w:val="24"/>
        </w:rPr>
        <w:t xml:space="preserve">ю в Аукционе всех Претендентов, </w:t>
      </w:r>
      <w:r w:rsidRPr="003508ED">
        <w:rPr>
          <w:rFonts w:ascii="Times New Roman" w:hAnsi="Times New Roman" w:cs="Times New Roman"/>
          <w:sz w:val="24"/>
          <w:szCs w:val="24"/>
        </w:rPr>
        <w:t>подавших заявки на участие в Аукционе, или</w:t>
      </w:r>
      <w:r w:rsidR="007D5419" w:rsidRPr="003508ED">
        <w:rPr>
          <w:rFonts w:ascii="Times New Roman" w:hAnsi="Times New Roman" w:cs="Times New Roman"/>
          <w:sz w:val="24"/>
          <w:szCs w:val="24"/>
        </w:rPr>
        <w:t xml:space="preserve"> о допуске к участию в открытом </w:t>
      </w:r>
      <w:r w:rsidRPr="003508ED">
        <w:rPr>
          <w:rFonts w:ascii="Times New Roman" w:hAnsi="Times New Roman" w:cs="Times New Roman"/>
          <w:sz w:val="24"/>
          <w:szCs w:val="24"/>
        </w:rPr>
        <w:t>Аукционе и признании Участником о</w:t>
      </w:r>
      <w:r w:rsidR="007D5419" w:rsidRPr="003508ED">
        <w:rPr>
          <w:rFonts w:ascii="Times New Roman" w:hAnsi="Times New Roman" w:cs="Times New Roman"/>
          <w:sz w:val="24"/>
          <w:szCs w:val="24"/>
        </w:rPr>
        <w:t xml:space="preserve">ткрытого Аукциона только одного </w:t>
      </w:r>
      <w:r w:rsidRPr="003508ED">
        <w:rPr>
          <w:rFonts w:ascii="Times New Roman" w:hAnsi="Times New Roman" w:cs="Times New Roman"/>
          <w:sz w:val="24"/>
          <w:szCs w:val="24"/>
        </w:rPr>
        <w:t xml:space="preserve">Претендента, подавшего заявку </w:t>
      </w:r>
      <w:proofErr w:type="gramStart"/>
      <w:r w:rsidRPr="003508ED">
        <w:rPr>
          <w:rFonts w:ascii="Times New Roman" w:hAnsi="Times New Roman" w:cs="Times New Roman"/>
          <w:sz w:val="24"/>
          <w:szCs w:val="24"/>
        </w:rPr>
        <w:t>на участие</w:t>
      </w:r>
      <w:r w:rsidR="007D5419" w:rsidRPr="003508ED">
        <w:rPr>
          <w:rFonts w:ascii="Times New Roman" w:hAnsi="Times New Roman" w:cs="Times New Roman"/>
          <w:sz w:val="24"/>
          <w:szCs w:val="24"/>
        </w:rPr>
        <w:t xml:space="preserve"> в Аукционе, Аукцион признается </w:t>
      </w:r>
      <w:r w:rsidRPr="003508ED">
        <w:rPr>
          <w:rFonts w:ascii="Times New Roman" w:hAnsi="Times New Roman" w:cs="Times New Roman"/>
          <w:sz w:val="24"/>
          <w:szCs w:val="24"/>
        </w:rPr>
        <w:t>несостоявшимся</w:t>
      </w:r>
      <w:r w:rsidR="00E37F39" w:rsidRPr="003508ED">
        <w:rPr>
          <w:rFonts w:ascii="Times New Roman" w:hAnsi="Times New Roman" w:cs="Times New Roman"/>
          <w:sz w:val="24"/>
          <w:szCs w:val="24"/>
        </w:rPr>
        <w:t>.</w:t>
      </w:r>
      <w:proofErr w:type="gramEnd"/>
    </w:p>
    <w:p w:rsidR="00E37F39" w:rsidRPr="003508ED" w:rsidRDefault="00E37F39" w:rsidP="007D5419">
      <w:pPr>
        <w:spacing w:after="0" w:line="240" w:lineRule="auto"/>
        <w:ind w:firstLine="709"/>
        <w:jc w:val="both"/>
        <w:rPr>
          <w:rFonts w:ascii="Times New Roman" w:hAnsi="Times New Roman" w:cs="Times New Roman"/>
          <w:sz w:val="24"/>
          <w:szCs w:val="24"/>
        </w:rPr>
      </w:pPr>
      <w:proofErr w:type="gramStart"/>
      <w:r w:rsidRPr="003508ED">
        <w:rPr>
          <w:rFonts w:ascii="Times New Roman" w:hAnsi="Times New Roman" w:cs="Times New Roman"/>
          <w:sz w:val="24"/>
          <w:szCs w:val="24"/>
        </w:rPr>
        <w:t xml:space="preserve">В случае если аукцион признан несостоявшимся и только один участник аукциона, подавший заявку на участие в аукционе, признан участником аукциона, Продавец вправе </w:t>
      </w:r>
      <w:r w:rsidRPr="003508ED">
        <w:rPr>
          <w:rFonts w:ascii="Times New Roman" w:hAnsi="Times New Roman" w:cs="Times New Roman"/>
          <w:sz w:val="24"/>
          <w:szCs w:val="24"/>
        </w:rPr>
        <w:lastRenderedPageBreak/>
        <w:t>заключить договор с участником аукциона, 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открытом аукционе, с начальной ценой договора, указанной в информационном сообщении о проведении открытого</w:t>
      </w:r>
      <w:proofErr w:type="gramEnd"/>
      <w:r w:rsidRPr="003508ED">
        <w:rPr>
          <w:rFonts w:ascii="Times New Roman" w:hAnsi="Times New Roman" w:cs="Times New Roman"/>
          <w:sz w:val="24"/>
          <w:szCs w:val="24"/>
        </w:rPr>
        <w:t xml:space="preserve"> аукциона. Участник аукциона, признанный единственным участником аукциона, не вправе отказаться от заключения договора.</w:t>
      </w:r>
    </w:p>
    <w:p w:rsidR="00164821" w:rsidRPr="003508ED" w:rsidRDefault="00164821" w:rsidP="0005529F">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В случае</w:t>
      </w:r>
      <w:r w:rsidR="00B86DE2" w:rsidRPr="003508ED">
        <w:rPr>
          <w:rFonts w:ascii="Times New Roman" w:hAnsi="Times New Roman" w:cs="Times New Roman"/>
          <w:sz w:val="24"/>
          <w:szCs w:val="24"/>
        </w:rPr>
        <w:t xml:space="preserve"> </w:t>
      </w:r>
      <w:r w:rsidRPr="003508ED">
        <w:rPr>
          <w:rFonts w:ascii="Times New Roman" w:hAnsi="Times New Roman" w:cs="Times New Roman"/>
          <w:sz w:val="24"/>
          <w:szCs w:val="24"/>
        </w:rPr>
        <w:t xml:space="preserve">признания аукциона </w:t>
      </w:r>
      <w:proofErr w:type="gramStart"/>
      <w:r w:rsidRPr="003508ED">
        <w:rPr>
          <w:rFonts w:ascii="Times New Roman" w:hAnsi="Times New Roman" w:cs="Times New Roman"/>
          <w:sz w:val="24"/>
          <w:szCs w:val="24"/>
        </w:rPr>
        <w:t>несостоявшимся</w:t>
      </w:r>
      <w:proofErr w:type="gramEnd"/>
      <w:r w:rsidRPr="003508ED">
        <w:rPr>
          <w:rFonts w:ascii="Times New Roman" w:hAnsi="Times New Roman" w:cs="Times New Roman"/>
          <w:sz w:val="24"/>
          <w:szCs w:val="24"/>
        </w:rPr>
        <w:t>, составляется Протокол о признании</w:t>
      </w:r>
      <w:r w:rsidR="0005529F">
        <w:rPr>
          <w:rFonts w:ascii="Times New Roman" w:hAnsi="Times New Roman" w:cs="Times New Roman"/>
          <w:sz w:val="24"/>
          <w:szCs w:val="24"/>
        </w:rPr>
        <w:t xml:space="preserve"> </w:t>
      </w:r>
      <w:r w:rsidRPr="003508ED">
        <w:rPr>
          <w:rFonts w:ascii="Times New Roman" w:hAnsi="Times New Roman" w:cs="Times New Roman"/>
          <w:sz w:val="24"/>
          <w:szCs w:val="24"/>
        </w:rPr>
        <w:t>Аукциона несостоявшимся, который содержит сведения о причинах признания</w:t>
      </w:r>
      <w:r w:rsidR="00B86DE2" w:rsidRPr="003508ED">
        <w:rPr>
          <w:rFonts w:ascii="Times New Roman" w:hAnsi="Times New Roman" w:cs="Times New Roman"/>
          <w:sz w:val="24"/>
          <w:szCs w:val="24"/>
        </w:rPr>
        <w:t xml:space="preserve"> </w:t>
      </w:r>
      <w:r w:rsidRPr="003508ED">
        <w:rPr>
          <w:rFonts w:ascii="Times New Roman" w:hAnsi="Times New Roman" w:cs="Times New Roman"/>
          <w:sz w:val="24"/>
          <w:szCs w:val="24"/>
        </w:rPr>
        <w:t>Аукциона несостоявшимися. Протокол подписывается членами Аукционной</w:t>
      </w:r>
      <w:r w:rsidR="00B86DE2" w:rsidRPr="003508ED">
        <w:rPr>
          <w:rFonts w:ascii="Times New Roman" w:hAnsi="Times New Roman" w:cs="Times New Roman"/>
          <w:sz w:val="24"/>
          <w:szCs w:val="24"/>
        </w:rPr>
        <w:t xml:space="preserve"> </w:t>
      </w:r>
      <w:r w:rsidRPr="003508ED">
        <w:rPr>
          <w:rFonts w:ascii="Times New Roman" w:hAnsi="Times New Roman" w:cs="Times New Roman"/>
          <w:sz w:val="24"/>
          <w:szCs w:val="24"/>
        </w:rPr>
        <w:t>комиссии в течении 3 (Трёх) рабочих дней с даты рассмотрения заявок на участие</w:t>
      </w:r>
      <w:r w:rsidR="00B86DE2" w:rsidRPr="003508ED">
        <w:rPr>
          <w:rFonts w:ascii="Times New Roman" w:hAnsi="Times New Roman" w:cs="Times New Roman"/>
          <w:sz w:val="24"/>
          <w:szCs w:val="24"/>
        </w:rPr>
        <w:t xml:space="preserve"> </w:t>
      </w:r>
      <w:r w:rsidRPr="003508ED">
        <w:rPr>
          <w:rFonts w:ascii="Times New Roman" w:hAnsi="Times New Roman" w:cs="Times New Roman"/>
          <w:sz w:val="24"/>
          <w:szCs w:val="24"/>
        </w:rPr>
        <w:t>в открытом Аукционе. Указанный Протокол размещается на сайте</w:t>
      </w:r>
      <w:r w:rsidR="00B86DE2" w:rsidRPr="003508ED">
        <w:rPr>
          <w:rFonts w:ascii="Times New Roman" w:hAnsi="Times New Roman" w:cs="Times New Roman"/>
          <w:sz w:val="24"/>
          <w:szCs w:val="24"/>
        </w:rPr>
        <w:t xml:space="preserve"> </w:t>
      </w:r>
      <w:hyperlink r:id="rId13" w:history="1">
        <w:r w:rsidR="00B86DE2" w:rsidRPr="003508ED">
          <w:rPr>
            <w:rStyle w:val="a4"/>
            <w:rFonts w:ascii="Times New Roman" w:hAnsi="Times New Roman" w:cs="Times New Roman"/>
            <w:color w:val="auto"/>
            <w:sz w:val="24"/>
            <w:szCs w:val="24"/>
            <w:u w:val="none"/>
          </w:rPr>
          <w:t>http://www.gro57.ru/</w:t>
        </w:r>
      </w:hyperlink>
      <w:r w:rsidR="00B86DE2" w:rsidRPr="003508ED">
        <w:rPr>
          <w:rStyle w:val="a4"/>
          <w:rFonts w:ascii="Times New Roman" w:hAnsi="Times New Roman" w:cs="Times New Roman"/>
          <w:color w:val="auto"/>
          <w:sz w:val="24"/>
          <w:szCs w:val="24"/>
          <w:u w:val="none"/>
        </w:rPr>
        <w:t xml:space="preserve"> </w:t>
      </w:r>
      <w:r w:rsidRPr="003508ED">
        <w:rPr>
          <w:rFonts w:ascii="Times New Roman" w:hAnsi="Times New Roman" w:cs="Times New Roman"/>
          <w:sz w:val="24"/>
          <w:szCs w:val="24"/>
        </w:rPr>
        <w:t>в течение трёх рабочих дне</w:t>
      </w:r>
      <w:r w:rsidR="00B86DE2" w:rsidRPr="003508ED">
        <w:rPr>
          <w:rFonts w:ascii="Times New Roman" w:hAnsi="Times New Roman" w:cs="Times New Roman"/>
          <w:sz w:val="24"/>
          <w:szCs w:val="24"/>
        </w:rPr>
        <w:t xml:space="preserve">й, следующих за днем подписания </w:t>
      </w:r>
      <w:r w:rsidRPr="003508ED">
        <w:rPr>
          <w:rFonts w:ascii="Times New Roman" w:hAnsi="Times New Roman" w:cs="Times New Roman"/>
          <w:sz w:val="24"/>
          <w:szCs w:val="24"/>
        </w:rPr>
        <w:t>протокола.</w:t>
      </w:r>
    </w:p>
    <w:p w:rsidR="00164821" w:rsidRPr="003508ED" w:rsidRDefault="00164821" w:rsidP="0005529F">
      <w:pPr>
        <w:spacing w:after="0" w:line="240" w:lineRule="auto"/>
        <w:ind w:firstLine="709"/>
        <w:jc w:val="both"/>
        <w:rPr>
          <w:rFonts w:ascii="Times New Roman" w:hAnsi="Times New Roman" w:cs="Times New Roman"/>
          <w:sz w:val="24"/>
          <w:szCs w:val="24"/>
        </w:rPr>
      </w:pPr>
      <w:r w:rsidRPr="009222E6">
        <w:rPr>
          <w:rFonts w:ascii="Times New Roman" w:hAnsi="Times New Roman" w:cs="Times New Roman"/>
          <w:sz w:val="24"/>
          <w:szCs w:val="24"/>
        </w:rPr>
        <w:t xml:space="preserve">Организатор Аукциона в </w:t>
      </w:r>
      <w:proofErr w:type="gramStart"/>
      <w:r w:rsidRPr="009222E6">
        <w:rPr>
          <w:rFonts w:ascii="Times New Roman" w:hAnsi="Times New Roman" w:cs="Times New Roman"/>
          <w:sz w:val="24"/>
          <w:szCs w:val="24"/>
        </w:rPr>
        <w:t>течении</w:t>
      </w:r>
      <w:proofErr w:type="gramEnd"/>
      <w:r w:rsidRPr="009222E6">
        <w:rPr>
          <w:rFonts w:ascii="Times New Roman" w:hAnsi="Times New Roman" w:cs="Times New Roman"/>
          <w:sz w:val="24"/>
          <w:szCs w:val="24"/>
        </w:rPr>
        <w:t xml:space="preserve"> </w:t>
      </w:r>
      <w:r w:rsidR="00261317" w:rsidRPr="009222E6">
        <w:rPr>
          <w:rFonts w:ascii="Times New Roman" w:hAnsi="Times New Roman" w:cs="Times New Roman"/>
          <w:sz w:val="24"/>
          <w:szCs w:val="24"/>
        </w:rPr>
        <w:t xml:space="preserve">5 (Пяти) рабочих дней со дня </w:t>
      </w:r>
      <w:r w:rsidRPr="009222E6">
        <w:rPr>
          <w:rFonts w:ascii="Times New Roman" w:hAnsi="Times New Roman" w:cs="Times New Roman"/>
          <w:sz w:val="24"/>
          <w:szCs w:val="24"/>
        </w:rPr>
        <w:t>подписания протокола о признании Аукц</w:t>
      </w:r>
      <w:r w:rsidR="00261317" w:rsidRPr="009222E6">
        <w:rPr>
          <w:rFonts w:ascii="Times New Roman" w:hAnsi="Times New Roman" w:cs="Times New Roman"/>
          <w:sz w:val="24"/>
          <w:szCs w:val="24"/>
        </w:rPr>
        <w:t xml:space="preserve">иона не состоявшимся возвращает </w:t>
      </w:r>
      <w:r w:rsidRPr="009222E6">
        <w:rPr>
          <w:rFonts w:ascii="Times New Roman" w:hAnsi="Times New Roman" w:cs="Times New Roman"/>
          <w:sz w:val="24"/>
          <w:szCs w:val="24"/>
        </w:rPr>
        <w:t>перечисленный задаток</w:t>
      </w:r>
      <w:r w:rsidR="00B50D20">
        <w:rPr>
          <w:rFonts w:ascii="Times New Roman" w:hAnsi="Times New Roman" w:cs="Times New Roman"/>
          <w:sz w:val="24"/>
          <w:szCs w:val="24"/>
        </w:rPr>
        <w:t xml:space="preserve"> (за исключением У</w:t>
      </w:r>
      <w:r w:rsidR="00B50D20" w:rsidRPr="003508ED">
        <w:rPr>
          <w:rFonts w:ascii="Times New Roman" w:hAnsi="Times New Roman" w:cs="Times New Roman"/>
          <w:sz w:val="24"/>
          <w:szCs w:val="24"/>
        </w:rPr>
        <w:t>частник</w:t>
      </w:r>
      <w:r w:rsidR="00B50D20">
        <w:rPr>
          <w:rFonts w:ascii="Times New Roman" w:hAnsi="Times New Roman" w:cs="Times New Roman"/>
          <w:sz w:val="24"/>
          <w:szCs w:val="24"/>
        </w:rPr>
        <w:t>а</w:t>
      </w:r>
      <w:r w:rsidR="00B50D20" w:rsidRPr="003508ED">
        <w:rPr>
          <w:rFonts w:ascii="Times New Roman" w:hAnsi="Times New Roman" w:cs="Times New Roman"/>
          <w:sz w:val="24"/>
          <w:szCs w:val="24"/>
        </w:rPr>
        <w:t>, ставш</w:t>
      </w:r>
      <w:r w:rsidR="00B50D20">
        <w:rPr>
          <w:rFonts w:ascii="Times New Roman" w:hAnsi="Times New Roman" w:cs="Times New Roman"/>
          <w:sz w:val="24"/>
          <w:szCs w:val="24"/>
        </w:rPr>
        <w:t>его</w:t>
      </w:r>
      <w:r w:rsidR="00B50D20" w:rsidRPr="003508ED">
        <w:rPr>
          <w:rFonts w:ascii="Times New Roman" w:hAnsi="Times New Roman" w:cs="Times New Roman"/>
          <w:sz w:val="24"/>
          <w:szCs w:val="24"/>
        </w:rPr>
        <w:t xml:space="preserve"> победителем Аукциона</w:t>
      </w:r>
      <w:r w:rsidR="00B50D20">
        <w:rPr>
          <w:rFonts w:ascii="Times New Roman" w:hAnsi="Times New Roman" w:cs="Times New Roman"/>
          <w:sz w:val="24"/>
          <w:szCs w:val="24"/>
        </w:rPr>
        <w:t>/единственным участником аукциона)</w:t>
      </w:r>
      <w:r w:rsidRPr="009222E6">
        <w:rPr>
          <w:rFonts w:ascii="Times New Roman" w:hAnsi="Times New Roman" w:cs="Times New Roman"/>
          <w:sz w:val="24"/>
          <w:szCs w:val="24"/>
        </w:rPr>
        <w:t>.</w:t>
      </w:r>
    </w:p>
    <w:p w:rsidR="00164821" w:rsidRPr="003508ED" w:rsidRDefault="00164821" w:rsidP="00EE62BE">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4.6.</w:t>
      </w:r>
      <w:r w:rsidR="009C0DE9" w:rsidRPr="003508ED">
        <w:rPr>
          <w:rFonts w:ascii="Times New Roman" w:hAnsi="Times New Roman" w:cs="Times New Roman"/>
          <w:sz w:val="24"/>
          <w:szCs w:val="24"/>
        </w:rPr>
        <w:t> </w:t>
      </w:r>
      <w:proofErr w:type="gramStart"/>
      <w:r w:rsidRPr="003508ED">
        <w:rPr>
          <w:rFonts w:ascii="Times New Roman" w:hAnsi="Times New Roman" w:cs="Times New Roman"/>
          <w:sz w:val="24"/>
          <w:szCs w:val="24"/>
        </w:rPr>
        <w:t>На основании результатов рассмотрен</w:t>
      </w:r>
      <w:r w:rsidR="00261317" w:rsidRPr="003508ED">
        <w:rPr>
          <w:rFonts w:ascii="Times New Roman" w:hAnsi="Times New Roman" w:cs="Times New Roman"/>
          <w:sz w:val="24"/>
          <w:szCs w:val="24"/>
        </w:rPr>
        <w:t xml:space="preserve">ия заявок на участие в открытом </w:t>
      </w:r>
      <w:r w:rsidRPr="003508ED">
        <w:rPr>
          <w:rFonts w:ascii="Times New Roman" w:hAnsi="Times New Roman" w:cs="Times New Roman"/>
          <w:sz w:val="24"/>
          <w:szCs w:val="24"/>
        </w:rPr>
        <w:t>Аукционе оформляется Протокол заседания к</w:t>
      </w:r>
      <w:r w:rsidR="00261317" w:rsidRPr="003508ED">
        <w:rPr>
          <w:rFonts w:ascii="Times New Roman" w:hAnsi="Times New Roman" w:cs="Times New Roman"/>
          <w:sz w:val="24"/>
          <w:szCs w:val="24"/>
        </w:rPr>
        <w:t xml:space="preserve">омиссии по рассмотрению заявок, </w:t>
      </w:r>
      <w:r w:rsidRPr="003508ED">
        <w:rPr>
          <w:rFonts w:ascii="Times New Roman" w:hAnsi="Times New Roman" w:cs="Times New Roman"/>
          <w:sz w:val="24"/>
          <w:szCs w:val="24"/>
        </w:rPr>
        <w:t>поступивших на участие в открытом Аукци</w:t>
      </w:r>
      <w:r w:rsidR="00261317" w:rsidRPr="003508ED">
        <w:rPr>
          <w:rFonts w:ascii="Times New Roman" w:hAnsi="Times New Roman" w:cs="Times New Roman"/>
          <w:sz w:val="24"/>
          <w:szCs w:val="24"/>
        </w:rPr>
        <w:t xml:space="preserve">оне, который ведется Аукционной </w:t>
      </w:r>
      <w:r w:rsidRPr="003508ED">
        <w:rPr>
          <w:rFonts w:ascii="Times New Roman" w:hAnsi="Times New Roman" w:cs="Times New Roman"/>
          <w:sz w:val="24"/>
          <w:szCs w:val="24"/>
        </w:rPr>
        <w:t>комиссией и подписывается всеми присут</w:t>
      </w:r>
      <w:r w:rsidR="00261317" w:rsidRPr="003508ED">
        <w:rPr>
          <w:rFonts w:ascii="Times New Roman" w:hAnsi="Times New Roman" w:cs="Times New Roman"/>
          <w:sz w:val="24"/>
          <w:szCs w:val="24"/>
        </w:rPr>
        <w:t xml:space="preserve">ствующими на заседании членами </w:t>
      </w:r>
      <w:r w:rsidRPr="003508ED">
        <w:rPr>
          <w:rFonts w:ascii="Times New Roman" w:hAnsi="Times New Roman" w:cs="Times New Roman"/>
          <w:sz w:val="24"/>
          <w:szCs w:val="24"/>
        </w:rPr>
        <w:t xml:space="preserve">Аукционной комиссии в течении </w:t>
      </w:r>
      <w:r w:rsidR="00F51BF6">
        <w:rPr>
          <w:rFonts w:ascii="Times New Roman" w:hAnsi="Times New Roman" w:cs="Times New Roman"/>
          <w:sz w:val="24"/>
          <w:szCs w:val="24"/>
        </w:rPr>
        <w:t>3(Т</w:t>
      </w:r>
      <w:r w:rsidRPr="003508ED">
        <w:rPr>
          <w:rFonts w:ascii="Times New Roman" w:hAnsi="Times New Roman" w:cs="Times New Roman"/>
          <w:sz w:val="24"/>
          <w:szCs w:val="24"/>
        </w:rPr>
        <w:t>р</w:t>
      </w:r>
      <w:r w:rsidR="00F51BF6">
        <w:rPr>
          <w:rFonts w:ascii="Times New Roman" w:hAnsi="Times New Roman" w:cs="Times New Roman"/>
          <w:sz w:val="24"/>
          <w:szCs w:val="24"/>
        </w:rPr>
        <w:t>ё</w:t>
      </w:r>
      <w:r w:rsidRPr="003508ED">
        <w:rPr>
          <w:rFonts w:ascii="Times New Roman" w:hAnsi="Times New Roman" w:cs="Times New Roman"/>
          <w:sz w:val="24"/>
          <w:szCs w:val="24"/>
        </w:rPr>
        <w:t>х</w:t>
      </w:r>
      <w:r w:rsidR="00F51BF6">
        <w:rPr>
          <w:rFonts w:ascii="Times New Roman" w:hAnsi="Times New Roman" w:cs="Times New Roman"/>
          <w:sz w:val="24"/>
          <w:szCs w:val="24"/>
        </w:rPr>
        <w:t>)</w:t>
      </w:r>
      <w:r w:rsidRPr="003508ED">
        <w:rPr>
          <w:rFonts w:ascii="Times New Roman" w:hAnsi="Times New Roman" w:cs="Times New Roman"/>
          <w:sz w:val="24"/>
          <w:szCs w:val="24"/>
        </w:rPr>
        <w:t xml:space="preserve"> рабочих дней с даты рассмотрения заявок на</w:t>
      </w:r>
      <w:r w:rsidR="00261317" w:rsidRPr="003508ED">
        <w:rPr>
          <w:rFonts w:ascii="Times New Roman" w:hAnsi="Times New Roman" w:cs="Times New Roman"/>
          <w:sz w:val="24"/>
          <w:szCs w:val="24"/>
        </w:rPr>
        <w:t xml:space="preserve"> </w:t>
      </w:r>
      <w:r w:rsidRPr="003508ED">
        <w:rPr>
          <w:rFonts w:ascii="Times New Roman" w:hAnsi="Times New Roman" w:cs="Times New Roman"/>
          <w:sz w:val="24"/>
          <w:szCs w:val="24"/>
        </w:rPr>
        <w:t>участие в открытом Аукционе (далее – протокол рассмотрения заявок на участие).</w:t>
      </w:r>
      <w:proofErr w:type="gramEnd"/>
    </w:p>
    <w:p w:rsidR="00164821" w:rsidRPr="003508ED" w:rsidRDefault="00164821" w:rsidP="00EE62BE">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4.7.</w:t>
      </w:r>
      <w:r w:rsidR="009C0DE9" w:rsidRPr="003508ED">
        <w:rPr>
          <w:rFonts w:ascii="Times New Roman" w:hAnsi="Times New Roman" w:cs="Times New Roman"/>
          <w:sz w:val="24"/>
          <w:szCs w:val="24"/>
        </w:rPr>
        <w:t> </w:t>
      </w:r>
      <w:proofErr w:type="gramStart"/>
      <w:r w:rsidRPr="003508ED">
        <w:rPr>
          <w:rFonts w:ascii="Times New Roman" w:hAnsi="Times New Roman" w:cs="Times New Roman"/>
          <w:sz w:val="24"/>
          <w:szCs w:val="24"/>
        </w:rPr>
        <w:t>Претендентам, подавшим заявки на участие в открытом Аукционе и</w:t>
      </w:r>
      <w:r w:rsidR="00261317" w:rsidRPr="003508ED">
        <w:rPr>
          <w:rFonts w:ascii="Times New Roman" w:hAnsi="Times New Roman" w:cs="Times New Roman"/>
          <w:sz w:val="24"/>
          <w:szCs w:val="24"/>
        </w:rPr>
        <w:t xml:space="preserve"> </w:t>
      </w:r>
      <w:r w:rsidRPr="003508ED">
        <w:rPr>
          <w:rFonts w:ascii="Times New Roman" w:hAnsi="Times New Roman" w:cs="Times New Roman"/>
          <w:sz w:val="24"/>
          <w:szCs w:val="24"/>
        </w:rPr>
        <w:t>признанным Участниками открытого Аукциона, и Претендентам, подавшим заявки</w:t>
      </w:r>
      <w:r w:rsidR="00261317" w:rsidRPr="003508ED">
        <w:rPr>
          <w:rFonts w:ascii="Times New Roman" w:hAnsi="Times New Roman" w:cs="Times New Roman"/>
          <w:sz w:val="24"/>
          <w:szCs w:val="24"/>
        </w:rPr>
        <w:t xml:space="preserve"> </w:t>
      </w:r>
      <w:r w:rsidRPr="003508ED">
        <w:rPr>
          <w:rFonts w:ascii="Times New Roman" w:hAnsi="Times New Roman" w:cs="Times New Roman"/>
          <w:sz w:val="24"/>
          <w:szCs w:val="24"/>
        </w:rPr>
        <w:t>на участие в открытом Аукционе и не допущенным к участию в открытом</w:t>
      </w:r>
      <w:r w:rsidR="00261317" w:rsidRPr="003508ED">
        <w:rPr>
          <w:rFonts w:ascii="Times New Roman" w:hAnsi="Times New Roman" w:cs="Times New Roman"/>
          <w:sz w:val="24"/>
          <w:szCs w:val="24"/>
        </w:rPr>
        <w:t xml:space="preserve"> </w:t>
      </w:r>
      <w:r w:rsidRPr="003508ED">
        <w:rPr>
          <w:rFonts w:ascii="Times New Roman" w:hAnsi="Times New Roman" w:cs="Times New Roman"/>
          <w:sz w:val="24"/>
          <w:szCs w:val="24"/>
        </w:rPr>
        <w:t>Аукционе, направляются уведомления о принятых Аукционной комиссией</w:t>
      </w:r>
      <w:r w:rsidR="00261317" w:rsidRPr="003508ED">
        <w:rPr>
          <w:rFonts w:ascii="Times New Roman" w:hAnsi="Times New Roman" w:cs="Times New Roman"/>
          <w:sz w:val="24"/>
          <w:szCs w:val="24"/>
        </w:rPr>
        <w:t xml:space="preserve"> </w:t>
      </w:r>
      <w:r w:rsidRPr="003508ED">
        <w:rPr>
          <w:rFonts w:ascii="Times New Roman" w:hAnsi="Times New Roman" w:cs="Times New Roman"/>
          <w:sz w:val="24"/>
          <w:szCs w:val="24"/>
        </w:rPr>
        <w:t>решениях не позднее дня, следующего за днем подписания протокола</w:t>
      </w:r>
      <w:r w:rsidR="00261317" w:rsidRPr="003508ED">
        <w:rPr>
          <w:rFonts w:ascii="Times New Roman" w:hAnsi="Times New Roman" w:cs="Times New Roman"/>
          <w:sz w:val="24"/>
          <w:szCs w:val="24"/>
        </w:rPr>
        <w:t xml:space="preserve"> </w:t>
      </w:r>
      <w:r w:rsidRPr="003508ED">
        <w:rPr>
          <w:rFonts w:ascii="Times New Roman" w:hAnsi="Times New Roman" w:cs="Times New Roman"/>
          <w:sz w:val="24"/>
          <w:szCs w:val="24"/>
        </w:rPr>
        <w:t>рассмотрения заявок на участие посредством факсимильной связи или</w:t>
      </w:r>
      <w:r w:rsidR="00261317" w:rsidRPr="003508ED">
        <w:rPr>
          <w:rFonts w:ascii="Times New Roman" w:hAnsi="Times New Roman" w:cs="Times New Roman"/>
          <w:sz w:val="24"/>
          <w:szCs w:val="24"/>
        </w:rPr>
        <w:t xml:space="preserve"> </w:t>
      </w:r>
      <w:r w:rsidRPr="003508ED">
        <w:rPr>
          <w:rFonts w:ascii="Times New Roman" w:hAnsi="Times New Roman" w:cs="Times New Roman"/>
          <w:sz w:val="24"/>
          <w:szCs w:val="24"/>
        </w:rPr>
        <w:t>электронной почты, сведения о которых были указаны</w:t>
      </w:r>
      <w:proofErr w:type="gramEnd"/>
      <w:r w:rsidRPr="003508ED">
        <w:rPr>
          <w:rFonts w:ascii="Times New Roman" w:hAnsi="Times New Roman" w:cs="Times New Roman"/>
          <w:sz w:val="24"/>
          <w:szCs w:val="24"/>
        </w:rPr>
        <w:t xml:space="preserve"> ими в </w:t>
      </w:r>
      <w:proofErr w:type="gramStart"/>
      <w:r w:rsidRPr="003508ED">
        <w:rPr>
          <w:rFonts w:ascii="Times New Roman" w:hAnsi="Times New Roman" w:cs="Times New Roman"/>
          <w:sz w:val="24"/>
          <w:szCs w:val="24"/>
        </w:rPr>
        <w:t>заявках</w:t>
      </w:r>
      <w:proofErr w:type="gramEnd"/>
      <w:r w:rsidRPr="003508ED">
        <w:rPr>
          <w:rFonts w:ascii="Times New Roman" w:hAnsi="Times New Roman" w:cs="Times New Roman"/>
          <w:sz w:val="24"/>
          <w:szCs w:val="24"/>
        </w:rPr>
        <w:t>.</w:t>
      </w:r>
    </w:p>
    <w:p w:rsidR="00261317" w:rsidRPr="003508ED" w:rsidRDefault="00261317" w:rsidP="00164821">
      <w:pPr>
        <w:spacing w:after="0" w:line="240" w:lineRule="auto"/>
        <w:jc w:val="both"/>
        <w:rPr>
          <w:rFonts w:ascii="Times New Roman" w:hAnsi="Times New Roman" w:cs="Times New Roman"/>
          <w:sz w:val="24"/>
          <w:szCs w:val="24"/>
        </w:rPr>
      </w:pPr>
    </w:p>
    <w:p w:rsidR="00177D07" w:rsidRPr="003508ED" w:rsidRDefault="00164821" w:rsidP="00B0012D">
      <w:pPr>
        <w:spacing w:after="0" w:line="240" w:lineRule="auto"/>
        <w:jc w:val="center"/>
        <w:rPr>
          <w:rFonts w:ascii="Times New Roman" w:hAnsi="Times New Roman" w:cs="Times New Roman"/>
          <w:b/>
          <w:sz w:val="24"/>
          <w:szCs w:val="24"/>
        </w:rPr>
      </w:pPr>
      <w:r w:rsidRPr="003508ED">
        <w:rPr>
          <w:rFonts w:ascii="Times New Roman" w:hAnsi="Times New Roman" w:cs="Times New Roman"/>
          <w:b/>
          <w:sz w:val="24"/>
          <w:szCs w:val="24"/>
        </w:rPr>
        <w:t>Р</w:t>
      </w:r>
      <w:r w:rsidR="00B0012D" w:rsidRPr="003508ED">
        <w:rPr>
          <w:rFonts w:ascii="Times New Roman" w:hAnsi="Times New Roman" w:cs="Times New Roman"/>
          <w:b/>
          <w:sz w:val="24"/>
          <w:szCs w:val="24"/>
        </w:rPr>
        <w:t>аздел 5. Порядок проведения Аукциона</w:t>
      </w:r>
    </w:p>
    <w:p w:rsidR="00177D07" w:rsidRPr="003508ED" w:rsidRDefault="00177D07" w:rsidP="00F15CCB">
      <w:pPr>
        <w:spacing w:after="0" w:line="240" w:lineRule="auto"/>
        <w:jc w:val="both"/>
        <w:rPr>
          <w:rFonts w:ascii="Times New Roman" w:hAnsi="Times New Roman" w:cs="Times New Roman"/>
          <w:sz w:val="24"/>
          <w:szCs w:val="24"/>
        </w:rPr>
      </w:pP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5.1. Аукцион проводится «</w:t>
      </w:r>
      <w:r w:rsidR="005A3AAB">
        <w:rPr>
          <w:rFonts w:ascii="Times New Roman" w:hAnsi="Times New Roman" w:cs="Times New Roman"/>
          <w:sz w:val="24"/>
          <w:szCs w:val="24"/>
        </w:rPr>
        <w:t>19</w:t>
      </w:r>
      <w:r w:rsidRPr="003508ED">
        <w:rPr>
          <w:rFonts w:ascii="Times New Roman" w:hAnsi="Times New Roman" w:cs="Times New Roman"/>
          <w:sz w:val="24"/>
          <w:szCs w:val="24"/>
        </w:rPr>
        <w:t xml:space="preserve">» </w:t>
      </w:r>
      <w:r w:rsidR="005A3AAB" w:rsidRPr="005A3AAB">
        <w:rPr>
          <w:rFonts w:ascii="Times New Roman" w:hAnsi="Times New Roman" w:cs="Times New Roman"/>
          <w:sz w:val="24"/>
          <w:szCs w:val="24"/>
          <w:u w:val="single"/>
        </w:rPr>
        <w:t>ноября</w:t>
      </w:r>
      <w:r w:rsidRPr="003508ED">
        <w:rPr>
          <w:rFonts w:ascii="Times New Roman" w:hAnsi="Times New Roman" w:cs="Times New Roman"/>
          <w:sz w:val="24"/>
          <w:szCs w:val="24"/>
        </w:rPr>
        <w:t xml:space="preserve"> 2020 </w:t>
      </w:r>
      <w:r w:rsidR="00592447" w:rsidRPr="003508ED">
        <w:rPr>
          <w:rFonts w:ascii="Times New Roman" w:hAnsi="Times New Roman" w:cs="Times New Roman"/>
          <w:sz w:val="24"/>
          <w:szCs w:val="24"/>
        </w:rPr>
        <w:t>в 10 часов 00 минут по московскому времени, по адресу: 302028, г. Орел, ул. 7 Ноября, д.19А, 2 этаж, кабинет № 2.</w:t>
      </w: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5.2.</w:t>
      </w:r>
      <w:r w:rsidR="00592447" w:rsidRPr="003508ED">
        <w:rPr>
          <w:rFonts w:ascii="Times New Roman" w:hAnsi="Times New Roman" w:cs="Times New Roman"/>
          <w:sz w:val="24"/>
          <w:szCs w:val="24"/>
        </w:rPr>
        <w:t> </w:t>
      </w:r>
      <w:r w:rsidRPr="003508ED">
        <w:rPr>
          <w:rFonts w:ascii="Times New Roman" w:hAnsi="Times New Roman" w:cs="Times New Roman"/>
          <w:sz w:val="24"/>
          <w:szCs w:val="24"/>
        </w:rPr>
        <w:t>Аукцион проводится Аукционной ком</w:t>
      </w:r>
      <w:r w:rsidR="00592447" w:rsidRPr="003508ED">
        <w:rPr>
          <w:rFonts w:ascii="Times New Roman" w:hAnsi="Times New Roman" w:cs="Times New Roman"/>
          <w:sz w:val="24"/>
          <w:szCs w:val="24"/>
        </w:rPr>
        <w:t xml:space="preserve">иссией в </w:t>
      </w:r>
      <w:proofErr w:type="gramStart"/>
      <w:r w:rsidR="00592447" w:rsidRPr="003508ED">
        <w:rPr>
          <w:rFonts w:ascii="Times New Roman" w:hAnsi="Times New Roman" w:cs="Times New Roman"/>
          <w:sz w:val="24"/>
          <w:szCs w:val="24"/>
        </w:rPr>
        <w:t>присутствии</w:t>
      </w:r>
      <w:proofErr w:type="gramEnd"/>
      <w:r w:rsidR="00592447" w:rsidRPr="003508ED">
        <w:rPr>
          <w:rFonts w:ascii="Times New Roman" w:hAnsi="Times New Roman" w:cs="Times New Roman"/>
          <w:sz w:val="24"/>
          <w:szCs w:val="24"/>
        </w:rPr>
        <w:t xml:space="preserve"> участников </w:t>
      </w:r>
      <w:r w:rsidRPr="003508ED">
        <w:rPr>
          <w:rFonts w:ascii="Times New Roman" w:hAnsi="Times New Roman" w:cs="Times New Roman"/>
          <w:sz w:val="24"/>
          <w:szCs w:val="24"/>
        </w:rPr>
        <w:t>Аукциона или их уполномоченных представителей.</w:t>
      </w: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5.3.</w:t>
      </w:r>
      <w:r w:rsidR="00592447" w:rsidRPr="003508ED">
        <w:rPr>
          <w:rFonts w:ascii="Times New Roman" w:hAnsi="Times New Roman" w:cs="Times New Roman"/>
          <w:sz w:val="24"/>
          <w:szCs w:val="24"/>
        </w:rPr>
        <w:t> </w:t>
      </w:r>
      <w:r w:rsidRPr="003508ED">
        <w:rPr>
          <w:rFonts w:ascii="Times New Roman" w:hAnsi="Times New Roman" w:cs="Times New Roman"/>
          <w:sz w:val="24"/>
          <w:szCs w:val="24"/>
        </w:rPr>
        <w:t>Регистрация участников Аукцион</w:t>
      </w:r>
      <w:r w:rsidR="00592447" w:rsidRPr="003508ED">
        <w:rPr>
          <w:rFonts w:ascii="Times New Roman" w:hAnsi="Times New Roman" w:cs="Times New Roman"/>
          <w:sz w:val="24"/>
          <w:szCs w:val="24"/>
        </w:rPr>
        <w:t xml:space="preserve">а, явившихся на Аукцион, или их </w:t>
      </w:r>
      <w:r w:rsidRPr="003508ED">
        <w:rPr>
          <w:rFonts w:ascii="Times New Roman" w:hAnsi="Times New Roman" w:cs="Times New Roman"/>
          <w:sz w:val="24"/>
          <w:szCs w:val="24"/>
        </w:rPr>
        <w:t xml:space="preserve">представителей производится </w:t>
      </w:r>
      <w:r w:rsidR="009635DB">
        <w:rPr>
          <w:rFonts w:ascii="Times New Roman" w:hAnsi="Times New Roman" w:cs="Times New Roman"/>
          <w:sz w:val="24"/>
          <w:szCs w:val="24"/>
        </w:rPr>
        <w:t>одним из членов</w:t>
      </w:r>
      <w:r w:rsidR="00592447" w:rsidRPr="003508ED">
        <w:rPr>
          <w:rFonts w:ascii="Times New Roman" w:hAnsi="Times New Roman" w:cs="Times New Roman"/>
          <w:sz w:val="24"/>
          <w:szCs w:val="24"/>
        </w:rPr>
        <w:t xml:space="preserve"> Аукционной комиссии в день </w:t>
      </w:r>
      <w:r w:rsidRPr="003508ED">
        <w:rPr>
          <w:rFonts w:ascii="Times New Roman" w:hAnsi="Times New Roman" w:cs="Times New Roman"/>
          <w:sz w:val="24"/>
          <w:szCs w:val="24"/>
        </w:rPr>
        <w:t>проведения Аукциона, «</w:t>
      </w:r>
      <w:r w:rsidR="005A3AAB">
        <w:rPr>
          <w:rFonts w:ascii="Times New Roman" w:hAnsi="Times New Roman" w:cs="Times New Roman"/>
          <w:sz w:val="24"/>
          <w:szCs w:val="24"/>
        </w:rPr>
        <w:t>19</w:t>
      </w:r>
      <w:r w:rsidRPr="003508ED">
        <w:rPr>
          <w:rFonts w:ascii="Times New Roman" w:hAnsi="Times New Roman" w:cs="Times New Roman"/>
          <w:sz w:val="24"/>
          <w:szCs w:val="24"/>
        </w:rPr>
        <w:t xml:space="preserve">» </w:t>
      </w:r>
      <w:r w:rsidR="005A3AAB" w:rsidRPr="005A3AAB">
        <w:rPr>
          <w:rFonts w:ascii="Times New Roman" w:hAnsi="Times New Roman" w:cs="Times New Roman"/>
          <w:sz w:val="24"/>
          <w:szCs w:val="24"/>
          <w:u w:val="single"/>
        </w:rPr>
        <w:t>ноября</w:t>
      </w:r>
      <w:r w:rsidRPr="003508ED">
        <w:rPr>
          <w:rFonts w:ascii="Times New Roman" w:hAnsi="Times New Roman" w:cs="Times New Roman"/>
          <w:sz w:val="24"/>
          <w:szCs w:val="24"/>
        </w:rPr>
        <w:t xml:space="preserve"> 20</w:t>
      </w:r>
      <w:r w:rsidR="00EE7B83" w:rsidRPr="003508ED">
        <w:rPr>
          <w:rFonts w:ascii="Times New Roman" w:hAnsi="Times New Roman" w:cs="Times New Roman"/>
          <w:sz w:val="24"/>
          <w:szCs w:val="24"/>
        </w:rPr>
        <w:t>20</w:t>
      </w:r>
      <w:r w:rsidR="0052624F" w:rsidRPr="003508ED">
        <w:rPr>
          <w:rFonts w:ascii="Times New Roman" w:hAnsi="Times New Roman" w:cs="Times New Roman"/>
          <w:sz w:val="24"/>
          <w:szCs w:val="24"/>
        </w:rPr>
        <w:t>.</w:t>
      </w:r>
      <w:r w:rsidRPr="003508ED">
        <w:rPr>
          <w:rFonts w:ascii="Times New Roman" w:hAnsi="Times New Roman" w:cs="Times New Roman"/>
          <w:sz w:val="24"/>
          <w:szCs w:val="24"/>
        </w:rPr>
        <w:t xml:space="preserve"> Реги</w:t>
      </w:r>
      <w:r w:rsidR="00E12219" w:rsidRPr="003508ED">
        <w:rPr>
          <w:rFonts w:ascii="Times New Roman" w:hAnsi="Times New Roman" w:cs="Times New Roman"/>
          <w:sz w:val="24"/>
          <w:szCs w:val="24"/>
        </w:rPr>
        <w:t xml:space="preserve">страция </w:t>
      </w:r>
      <w:proofErr w:type="gramStart"/>
      <w:r w:rsidR="00E12219" w:rsidRPr="003508ED">
        <w:rPr>
          <w:rFonts w:ascii="Times New Roman" w:hAnsi="Times New Roman" w:cs="Times New Roman"/>
          <w:sz w:val="24"/>
          <w:szCs w:val="24"/>
        </w:rPr>
        <w:t xml:space="preserve">начинается в 9 часов 00 </w:t>
      </w:r>
      <w:r w:rsidRPr="003508ED">
        <w:rPr>
          <w:rFonts w:ascii="Times New Roman" w:hAnsi="Times New Roman" w:cs="Times New Roman"/>
          <w:sz w:val="24"/>
          <w:szCs w:val="24"/>
        </w:rPr>
        <w:t>минут по московскому времени и заканчивается</w:t>
      </w:r>
      <w:proofErr w:type="gramEnd"/>
      <w:r w:rsidRPr="003508ED">
        <w:rPr>
          <w:rFonts w:ascii="Times New Roman" w:hAnsi="Times New Roman" w:cs="Times New Roman"/>
          <w:sz w:val="24"/>
          <w:szCs w:val="24"/>
        </w:rPr>
        <w:t xml:space="preserve"> в</w:t>
      </w:r>
      <w:r w:rsidR="0052624F" w:rsidRPr="003508ED">
        <w:rPr>
          <w:rFonts w:ascii="Times New Roman" w:hAnsi="Times New Roman" w:cs="Times New Roman"/>
          <w:sz w:val="24"/>
          <w:szCs w:val="24"/>
        </w:rPr>
        <w:t xml:space="preserve"> 9 часов 55минут по московскому </w:t>
      </w:r>
      <w:r w:rsidRPr="003508ED">
        <w:rPr>
          <w:rFonts w:ascii="Times New Roman" w:hAnsi="Times New Roman" w:cs="Times New Roman"/>
          <w:sz w:val="24"/>
          <w:szCs w:val="24"/>
        </w:rPr>
        <w:t xml:space="preserve">времени. При регистрации руководители </w:t>
      </w:r>
      <w:r w:rsidR="0052624F" w:rsidRPr="003508ED">
        <w:rPr>
          <w:rFonts w:ascii="Times New Roman" w:hAnsi="Times New Roman" w:cs="Times New Roman"/>
          <w:sz w:val="24"/>
          <w:szCs w:val="24"/>
        </w:rPr>
        <w:t xml:space="preserve">организаций-участников Аукциона </w:t>
      </w:r>
      <w:r w:rsidRPr="003508ED">
        <w:rPr>
          <w:rFonts w:ascii="Times New Roman" w:hAnsi="Times New Roman" w:cs="Times New Roman"/>
          <w:sz w:val="24"/>
          <w:szCs w:val="24"/>
        </w:rPr>
        <w:t>предъявляют паспорт и Документы, подтверждающие их полномочия (протокол об</w:t>
      </w:r>
      <w:r w:rsidR="0052624F" w:rsidRPr="003508ED">
        <w:rPr>
          <w:rFonts w:ascii="Times New Roman" w:hAnsi="Times New Roman" w:cs="Times New Roman"/>
          <w:sz w:val="24"/>
          <w:szCs w:val="24"/>
        </w:rPr>
        <w:t xml:space="preserve"> </w:t>
      </w:r>
      <w:r w:rsidRPr="003508ED">
        <w:rPr>
          <w:rFonts w:ascii="Times New Roman" w:hAnsi="Times New Roman" w:cs="Times New Roman"/>
          <w:sz w:val="24"/>
          <w:szCs w:val="24"/>
        </w:rPr>
        <w:t>избрании, Приказ о назначении на должность), а доверенные лица – паспорт и</w:t>
      </w:r>
      <w:r w:rsidR="0052624F" w:rsidRPr="003508ED">
        <w:rPr>
          <w:rFonts w:ascii="Times New Roman" w:hAnsi="Times New Roman" w:cs="Times New Roman"/>
          <w:sz w:val="24"/>
          <w:szCs w:val="24"/>
        </w:rPr>
        <w:t xml:space="preserve"> </w:t>
      </w:r>
      <w:r w:rsidRPr="003508ED">
        <w:rPr>
          <w:rFonts w:ascii="Times New Roman" w:hAnsi="Times New Roman" w:cs="Times New Roman"/>
          <w:sz w:val="24"/>
          <w:szCs w:val="24"/>
        </w:rPr>
        <w:t xml:space="preserve">доверенность, оформленную по форме в </w:t>
      </w:r>
      <w:r w:rsidR="0052624F" w:rsidRPr="003508ED">
        <w:rPr>
          <w:rFonts w:ascii="Times New Roman" w:hAnsi="Times New Roman" w:cs="Times New Roman"/>
          <w:sz w:val="24"/>
          <w:szCs w:val="24"/>
        </w:rPr>
        <w:t xml:space="preserve">соответствии с приложением №1 к </w:t>
      </w:r>
      <w:r w:rsidRPr="003508ED">
        <w:rPr>
          <w:rFonts w:ascii="Times New Roman" w:hAnsi="Times New Roman" w:cs="Times New Roman"/>
          <w:sz w:val="24"/>
          <w:szCs w:val="24"/>
        </w:rPr>
        <w:t xml:space="preserve">настоящей Аукционной документации. При </w:t>
      </w:r>
      <w:r w:rsidR="0052624F" w:rsidRPr="003508ED">
        <w:rPr>
          <w:rFonts w:ascii="Times New Roman" w:hAnsi="Times New Roman" w:cs="Times New Roman"/>
          <w:sz w:val="24"/>
          <w:szCs w:val="24"/>
        </w:rPr>
        <w:t xml:space="preserve">регистрации участникам Аукциона </w:t>
      </w:r>
      <w:r w:rsidRPr="003508ED">
        <w:rPr>
          <w:rFonts w:ascii="Times New Roman" w:hAnsi="Times New Roman" w:cs="Times New Roman"/>
          <w:sz w:val="24"/>
          <w:szCs w:val="24"/>
        </w:rPr>
        <w:t>или их представителям выдаются пронумеров</w:t>
      </w:r>
      <w:r w:rsidR="0052624F" w:rsidRPr="003508ED">
        <w:rPr>
          <w:rFonts w:ascii="Times New Roman" w:hAnsi="Times New Roman" w:cs="Times New Roman"/>
          <w:sz w:val="24"/>
          <w:szCs w:val="24"/>
        </w:rPr>
        <w:t xml:space="preserve">анные карточки, соответствующие </w:t>
      </w:r>
      <w:r w:rsidRPr="003508ED">
        <w:rPr>
          <w:rFonts w:ascii="Times New Roman" w:hAnsi="Times New Roman" w:cs="Times New Roman"/>
          <w:sz w:val="24"/>
          <w:szCs w:val="24"/>
        </w:rPr>
        <w:t>регистрационному номеру такого участника (далее – карточки).</w:t>
      </w: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5.4.</w:t>
      </w:r>
      <w:r w:rsidR="0052624F" w:rsidRPr="003508ED">
        <w:rPr>
          <w:rFonts w:ascii="Times New Roman" w:hAnsi="Times New Roman" w:cs="Times New Roman"/>
          <w:sz w:val="24"/>
          <w:szCs w:val="24"/>
        </w:rPr>
        <w:t> </w:t>
      </w:r>
      <w:r w:rsidRPr="003508ED">
        <w:rPr>
          <w:rFonts w:ascii="Times New Roman" w:hAnsi="Times New Roman" w:cs="Times New Roman"/>
          <w:sz w:val="24"/>
          <w:szCs w:val="24"/>
        </w:rPr>
        <w:t>Участники открытого Аукциона ил</w:t>
      </w:r>
      <w:r w:rsidR="0052624F" w:rsidRPr="003508ED">
        <w:rPr>
          <w:rFonts w:ascii="Times New Roman" w:hAnsi="Times New Roman" w:cs="Times New Roman"/>
          <w:sz w:val="24"/>
          <w:szCs w:val="24"/>
        </w:rPr>
        <w:t xml:space="preserve">и их представители подтверждают </w:t>
      </w:r>
      <w:r w:rsidRPr="003508ED">
        <w:rPr>
          <w:rFonts w:ascii="Times New Roman" w:hAnsi="Times New Roman" w:cs="Times New Roman"/>
          <w:sz w:val="24"/>
          <w:szCs w:val="24"/>
        </w:rPr>
        <w:t>согласие с настоящим порядком проведения открытого Аукци</w:t>
      </w:r>
      <w:r w:rsidR="0052624F" w:rsidRPr="003508ED">
        <w:rPr>
          <w:rFonts w:ascii="Times New Roman" w:hAnsi="Times New Roman" w:cs="Times New Roman"/>
          <w:sz w:val="24"/>
          <w:szCs w:val="24"/>
        </w:rPr>
        <w:t xml:space="preserve">она своей росписью </w:t>
      </w:r>
      <w:r w:rsidRPr="003508ED">
        <w:rPr>
          <w:rFonts w:ascii="Times New Roman" w:hAnsi="Times New Roman" w:cs="Times New Roman"/>
          <w:sz w:val="24"/>
          <w:szCs w:val="24"/>
        </w:rPr>
        <w:t xml:space="preserve">в </w:t>
      </w:r>
      <w:proofErr w:type="gramStart"/>
      <w:r w:rsidRPr="003508ED">
        <w:rPr>
          <w:rFonts w:ascii="Times New Roman" w:hAnsi="Times New Roman" w:cs="Times New Roman"/>
          <w:sz w:val="24"/>
          <w:szCs w:val="24"/>
        </w:rPr>
        <w:t>журнале</w:t>
      </w:r>
      <w:proofErr w:type="gramEnd"/>
      <w:r w:rsidRPr="003508ED">
        <w:rPr>
          <w:rFonts w:ascii="Times New Roman" w:hAnsi="Times New Roman" w:cs="Times New Roman"/>
          <w:sz w:val="24"/>
          <w:szCs w:val="24"/>
        </w:rPr>
        <w:t xml:space="preserve"> регистрации участников Аукциона.</w:t>
      </w:r>
    </w:p>
    <w:p w:rsidR="00810EE1" w:rsidRPr="00E97885"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5.5.</w:t>
      </w:r>
      <w:r w:rsidR="0052624F" w:rsidRPr="003508ED">
        <w:rPr>
          <w:rFonts w:ascii="Times New Roman" w:hAnsi="Times New Roman" w:cs="Times New Roman"/>
          <w:sz w:val="24"/>
          <w:szCs w:val="24"/>
        </w:rPr>
        <w:t> </w:t>
      </w:r>
      <w:r w:rsidRPr="003508ED">
        <w:rPr>
          <w:rFonts w:ascii="Times New Roman" w:hAnsi="Times New Roman" w:cs="Times New Roman"/>
          <w:sz w:val="24"/>
          <w:szCs w:val="24"/>
        </w:rPr>
        <w:t>С момента начала открытог</w:t>
      </w:r>
      <w:r w:rsidR="0052624F" w:rsidRPr="003508ED">
        <w:rPr>
          <w:rFonts w:ascii="Times New Roman" w:hAnsi="Times New Roman" w:cs="Times New Roman"/>
          <w:sz w:val="24"/>
          <w:szCs w:val="24"/>
        </w:rPr>
        <w:t xml:space="preserve">о Аукциона опоздавшие Участники </w:t>
      </w:r>
      <w:r w:rsidRPr="003508ED">
        <w:rPr>
          <w:rFonts w:ascii="Times New Roman" w:hAnsi="Times New Roman" w:cs="Times New Roman"/>
          <w:sz w:val="24"/>
          <w:szCs w:val="24"/>
        </w:rPr>
        <w:t xml:space="preserve">открытого </w:t>
      </w:r>
      <w:r w:rsidRPr="00E97885">
        <w:rPr>
          <w:rFonts w:ascii="Times New Roman" w:hAnsi="Times New Roman" w:cs="Times New Roman"/>
          <w:sz w:val="24"/>
          <w:szCs w:val="24"/>
        </w:rPr>
        <w:t>Аукциона или их представители к</w:t>
      </w:r>
      <w:r w:rsidR="0052624F" w:rsidRPr="00E97885">
        <w:rPr>
          <w:rFonts w:ascii="Times New Roman" w:hAnsi="Times New Roman" w:cs="Times New Roman"/>
          <w:sz w:val="24"/>
          <w:szCs w:val="24"/>
        </w:rPr>
        <w:t xml:space="preserve"> участию в открытом </w:t>
      </w:r>
      <w:proofErr w:type="gramStart"/>
      <w:r w:rsidR="0052624F" w:rsidRPr="00E97885">
        <w:rPr>
          <w:rFonts w:ascii="Times New Roman" w:hAnsi="Times New Roman" w:cs="Times New Roman"/>
          <w:sz w:val="24"/>
          <w:szCs w:val="24"/>
        </w:rPr>
        <w:t>Аукционе</w:t>
      </w:r>
      <w:proofErr w:type="gramEnd"/>
      <w:r w:rsidR="0052624F" w:rsidRPr="00E97885">
        <w:rPr>
          <w:rFonts w:ascii="Times New Roman" w:hAnsi="Times New Roman" w:cs="Times New Roman"/>
          <w:sz w:val="24"/>
          <w:szCs w:val="24"/>
        </w:rPr>
        <w:t xml:space="preserve"> не </w:t>
      </w:r>
      <w:r w:rsidRPr="00E97885">
        <w:rPr>
          <w:rFonts w:ascii="Times New Roman" w:hAnsi="Times New Roman" w:cs="Times New Roman"/>
          <w:sz w:val="24"/>
          <w:szCs w:val="24"/>
        </w:rPr>
        <w:t>допускаются.</w:t>
      </w:r>
    </w:p>
    <w:p w:rsidR="0013605B" w:rsidRDefault="00810EE1" w:rsidP="00656353">
      <w:pPr>
        <w:spacing w:after="0" w:line="240" w:lineRule="auto"/>
        <w:ind w:firstLine="709"/>
        <w:jc w:val="both"/>
        <w:rPr>
          <w:rFonts w:ascii="Times New Roman" w:hAnsi="Times New Roman" w:cs="Times New Roman"/>
          <w:sz w:val="24"/>
          <w:szCs w:val="24"/>
        </w:rPr>
      </w:pPr>
      <w:r w:rsidRPr="00E97885">
        <w:rPr>
          <w:rFonts w:ascii="Times New Roman" w:hAnsi="Times New Roman" w:cs="Times New Roman"/>
          <w:sz w:val="24"/>
          <w:szCs w:val="24"/>
        </w:rPr>
        <w:lastRenderedPageBreak/>
        <w:t>5.6.</w:t>
      </w:r>
      <w:r w:rsidR="0052624F" w:rsidRPr="00E97885">
        <w:rPr>
          <w:rFonts w:ascii="Times New Roman" w:hAnsi="Times New Roman" w:cs="Times New Roman"/>
          <w:sz w:val="24"/>
          <w:szCs w:val="24"/>
        </w:rPr>
        <w:t> </w:t>
      </w:r>
      <w:r w:rsidRPr="00E97885">
        <w:rPr>
          <w:rFonts w:ascii="Times New Roman" w:hAnsi="Times New Roman" w:cs="Times New Roman"/>
          <w:sz w:val="24"/>
          <w:szCs w:val="24"/>
        </w:rPr>
        <w:t xml:space="preserve">Аукцион проводится аукционистом. </w:t>
      </w:r>
      <w:r w:rsidR="00DF5F3D" w:rsidRPr="00E97885">
        <w:rPr>
          <w:rFonts w:ascii="Times New Roman" w:hAnsi="Times New Roman" w:cs="Times New Roman"/>
          <w:sz w:val="24"/>
          <w:szCs w:val="24"/>
        </w:rPr>
        <w:t>Аукционист выбирается из числа членов Аукционной комиссии путем открытого голосования членов комиссии большинством голосов.</w:t>
      </w:r>
      <w:r w:rsidR="00DF5F3D">
        <w:rPr>
          <w:rFonts w:ascii="Times New Roman" w:hAnsi="Times New Roman" w:cs="Times New Roman"/>
          <w:sz w:val="24"/>
          <w:szCs w:val="24"/>
        </w:rPr>
        <w:t xml:space="preserve"> </w:t>
      </w:r>
    </w:p>
    <w:p w:rsidR="00FB23AC" w:rsidRPr="003508ED" w:rsidRDefault="00593978" w:rsidP="00FB23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13605B" w:rsidRPr="0013605B">
        <w:rPr>
          <w:rFonts w:ascii="Times New Roman" w:hAnsi="Times New Roman" w:cs="Times New Roman"/>
          <w:sz w:val="24"/>
          <w:szCs w:val="24"/>
        </w:rPr>
        <w:t xml:space="preserve">укцион начинается с объявления </w:t>
      </w:r>
      <w:r>
        <w:rPr>
          <w:rFonts w:ascii="Times New Roman" w:hAnsi="Times New Roman" w:cs="Times New Roman"/>
          <w:sz w:val="24"/>
          <w:szCs w:val="24"/>
        </w:rPr>
        <w:t>А</w:t>
      </w:r>
      <w:r w:rsidR="0013605B" w:rsidRPr="0013605B">
        <w:rPr>
          <w:rFonts w:ascii="Times New Roman" w:hAnsi="Times New Roman" w:cs="Times New Roman"/>
          <w:sz w:val="24"/>
          <w:szCs w:val="24"/>
        </w:rPr>
        <w:t xml:space="preserve">укционистом начала проведения </w:t>
      </w:r>
      <w:r>
        <w:rPr>
          <w:rFonts w:ascii="Times New Roman" w:hAnsi="Times New Roman" w:cs="Times New Roman"/>
          <w:sz w:val="24"/>
          <w:szCs w:val="24"/>
        </w:rPr>
        <w:t>Аукциона</w:t>
      </w:r>
      <w:r w:rsidR="0013605B" w:rsidRPr="0013605B">
        <w:rPr>
          <w:rFonts w:ascii="Times New Roman" w:hAnsi="Times New Roman" w:cs="Times New Roman"/>
          <w:sz w:val="24"/>
          <w:szCs w:val="24"/>
        </w:rPr>
        <w:t xml:space="preserve">, </w:t>
      </w:r>
      <w:r w:rsidRPr="003508ED">
        <w:rPr>
          <w:rFonts w:ascii="Times New Roman" w:hAnsi="Times New Roman" w:cs="Times New Roman"/>
          <w:sz w:val="24"/>
          <w:szCs w:val="24"/>
        </w:rPr>
        <w:t>предмета договора купли-продажи,</w:t>
      </w:r>
      <w:r w:rsidR="0013605B" w:rsidRPr="0013605B">
        <w:rPr>
          <w:rFonts w:ascii="Times New Roman" w:hAnsi="Times New Roman" w:cs="Times New Roman"/>
          <w:sz w:val="24"/>
          <w:szCs w:val="24"/>
        </w:rPr>
        <w:t xml:space="preserve"> начальной (минимальной) цены </w:t>
      </w:r>
      <w:r w:rsidRPr="003508ED">
        <w:rPr>
          <w:rFonts w:ascii="Times New Roman" w:hAnsi="Times New Roman" w:cs="Times New Roman"/>
          <w:sz w:val="24"/>
          <w:szCs w:val="24"/>
        </w:rPr>
        <w:t>выставленного на торги Имущества</w:t>
      </w:r>
      <w:r w:rsidR="0013605B" w:rsidRPr="0013605B">
        <w:rPr>
          <w:rFonts w:ascii="Times New Roman" w:hAnsi="Times New Roman" w:cs="Times New Roman"/>
          <w:sz w:val="24"/>
          <w:szCs w:val="24"/>
        </w:rPr>
        <w:t xml:space="preserve">, «шага аукциона», после чего </w:t>
      </w:r>
      <w:r w:rsidR="004B25A1">
        <w:rPr>
          <w:rFonts w:ascii="Times New Roman" w:hAnsi="Times New Roman" w:cs="Times New Roman"/>
          <w:sz w:val="24"/>
          <w:szCs w:val="24"/>
        </w:rPr>
        <w:t>А</w:t>
      </w:r>
      <w:r w:rsidR="0013605B" w:rsidRPr="0013605B">
        <w:rPr>
          <w:rFonts w:ascii="Times New Roman" w:hAnsi="Times New Roman" w:cs="Times New Roman"/>
          <w:sz w:val="24"/>
          <w:szCs w:val="24"/>
        </w:rPr>
        <w:t xml:space="preserve">укционист предлагает участникам </w:t>
      </w:r>
      <w:r w:rsidR="004B25A1">
        <w:rPr>
          <w:rFonts w:ascii="Times New Roman" w:hAnsi="Times New Roman" w:cs="Times New Roman"/>
          <w:sz w:val="24"/>
          <w:szCs w:val="24"/>
        </w:rPr>
        <w:t>А</w:t>
      </w:r>
      <w:r w:rsidR="0013605B" w:rsidRPr="0013605B">
        <w:rPr>
          <w:rFonts w:ascii="Times New Roman" w:hAnsi="Times New Roman" w:cs="Times New Roman"/>
          <w:sz w:val="24"/>
          <w:szCs w:val="24"/>
        </w:rPr>
        <w:t xml:space="preserve">укциона заявлять свои предложения </w:t>
      </w:r>
      <w:r w:rsidR="00FB23AC" w:rsidRPr="003508ED">
        <w:rPr>
          <w:rFonts w:ascii="Times New Roman" w:hAnsi="Times New Roman" w:cs="Times New Roman"/>
          <w:sz w:val="24"/>
          <w:szCs w:val="24"/>
        </w:rPr>
        <w:t>о цене договора купли-продажи путем поднятия карточек выше плеча. При этом поднятием карточки считается поднятие на вытянутую руку.</w:t>
      </w: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5.7.</w:t>
      </w:r>
      <w:r w:rsidR="00FB0EB0" w:rsidRPr="003508ED">
        <w:rPr>
          <w:rFonts w:ascii="Times New Roman" w:hAnsi="Times New Roman" w:cs="Times New Roman"/>
          <w:sz w:val="24"/>
          <w:szCs w:val="24"/>
        </w:rPr>
        <w:t> </w:t>
      </w:r>
      <w:r w:rsidRPr="003508ED">
        <w:rPr>
          <w:rFonts w:ascii="Times New Roman" w:hAnsi="Times New Roman" w:cs="Times New Roman"/>
          <w:sz w:val="24"/>
          <w:szCs w:val="24"/>
        </w:rPr>
        <w:t>После оглашения аукционистом начальной цены продажи участникам</w:t>
      </w:r>
      <w:r w:rsidR="00FB0EB0" w:rsidRPr="003508ED">
        <w:rPr>
          <w:rFonts w:ascii="Times New Roman" w:hAnsi="Times New Roman" w:cs="Times New Roman"/>
          <w:sz w:val="24"/>
          <w:szCs w:val="24"/>
        </w:rPr>
        <w:t xml:space="preserve"> </w:t>
      </w:r>
      <w:r w:rsidRPr="003508ED">
        <w:rPr>
          <w:rFonts w:ascii="Times New Roman" w:hAnsi="Times New Roman" w:cs="Times New Roman"/>
          <w:sz w:val="24"/>
          <w:szCs w:val="24"/>
        </w:rPr>
        <w:t>Аукциона предлагается заявить эту цену путем поднятия карточки.</w:t>
      </w: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5.8.</w:t>
      </w:r>
      <w:r w:rsidR="00FF373F" w:rsidRPr="003508ED">
        <w:rPr>
          <w:rFonts w:ascii="Times New Roman" w:hAnsi="Times New Roman" w:cs="Times New Roman"/>
          <w:sz w:val="24"/>
          <w:szCs w:val="24"/>
        </w:rPr>
        <w:t> После заявления начальной цены</w:t>
      </w:r>
      <w:r w:rsidRPr="003508ED">
        <w:rPr>
          <w:rFonts w:ascii="Times New Roman" w:hAnsi="Times New Roman" w:cs="Times New Roman"/>
          <w:sz w:val="24"/>
          <w:szCs w:val="24"/>
        </w:rPr>
        <w:t xml:space="preserve">, Аукционист </w:t>
      </w:r>
      <w:r w:rsidR="004B71A1" w:rsidRPr="003508ED">
        <w:rPr>
          <w:rFonts w:ascii="Times New Roman" w:hAnsi="Times New Roman" w:cs="Times New Roman"/>
          <w:sz w:val="24"/>
          <w:szCs w:val="24"/>
        </w:rPr>
        <w:t xml:space="preserve">предлагает </w:t>
      </w:r>
      <w:r w:rsidRPr="003508ED">
        <w:rPr>
          <w:rFonts w:ascii="Times New Roman" w:hAnsi="Times New Roman" w:cs="Times New Roman"/>
          <w:sz w:val="24"/>
          <w:szCs w:val="24"/>
        </w:rPr>
        <w:t>участникам Аукциона увеличить ука</w:t>
      </w:r>
      <w:r w:rsidR="004B71A1" w:rsidRPr="003508ED">
        <w:rPr>
          <w:rFonts w:ascii="Times New Roman" w:hAnsi="Times New Roman" w:cs="Times New Roman"/>
          <w:sz w:val="24"/>
          <w:szCs w:val="24"/>
        </w:rPr>
        <w:t>занную цену на «шаг аукциона</w:t>
      </w:r>
      <w:r w:rsidRPr="003508ED">
        <w:rPr>
          <w:rFonts w:ascii="Times New Roman" w:hAnsi="Times New Roman" w:cs="Times New Roman"/>
          <w:sz w:val="24"/>
          <w:szCs w:val="24"/>
        </w:rPr>
        <w:t>», и повторяет последнюю заявленную цену три раза. Если до</w:t>
      </w:r>
      <w:r w:rsidR="00E43A7F" w:rsidRPr="003508ED">
        <w:rPr>
          <w:rFonts w:ascii="Times New Roman" w:hAnsi="Times New Roman" w:cs="Times New Roman"/>
          <w:sz w:val="24"/>
          <w:szCs w:val="24"/>
        </w:rPr>
        <w:t xml:space="preserve"> третьего </w:t>
      </w:r>
      <w:r w:rsidRPr="003508ED">
        <w:rPr>
          <w:rFonts w:ascii="Times New Roman" w:hAnsi="Times New Roman" w:cs="Times New Roman"/>
          <w:sz w:val="24"/>
          <w:szCs w:val="24"/>
        </w:rPr>
        <w:t>повторения цены продажи ни один из участник</w:t>
      </w:r>
      <w:r w:rsidR="00E43A7F" w:rsidRPr="003508ED">
        <w:rPr>
          <w:rFonts w:ascii="Times New Roman" w:hAnsi="Times New Roman" w:cs="Times New Roman"/>
          <w:sz w:val="24"/>
          <w:szCs w:val="24"/>
        </w:rPr>
        <w:t xml:space="preserve">ов Аукциона не поднял карточку, </w:t>
      </w:r>
      <w:r w:rsidRPr="003508ED">
        <w:rPr>
          <w:rFonts w:ascii="Times New Roman" w:hAnsi="Times New Roman" w:cs="Times New Roman"/>
          <w:sz w:val="24"/>
          <w:szCs w:val="24"/>
        </w:rPr>
        <w:t>Аукцион завершается. Победителем Аукциона пр</w:t>
      </w:r>
      <w:r w:rsidR="00070BA0">
        <w:rPr>
          <w:rFonts w:ascii="Times New Roman" w:hAnsi="Times New Roman" w:cs="Times New Roman"/>
          <w:sz w:val="24"/>
          <w:szCs w:val="24"/>
        </w:rPr>
        <w:t xml:space="preserve">изнается тот участник Аукциона, </w:t>
      </w:r>
      <w:r w:rsidRPr="003508ED">
        <w:rPr>
          <w:rFonts w:ascii="Times New Roman" w:hAnsi="Times New Roman" w:cs="Times New Roman"/>
          <w:sz w:val="24"/>
          <w:szCs w:val="24"/>
        </w:rPr>
        <w:t>номер карточки которого и предложенная им</w:t>
      </w:r>
      <w:r w:rsidR="00E43A7F" w:rsidRPr="003508ED">
        <w:rPr>
          <w:rFonts w:ascii="Times New Roman" w:hAnsi="Times New Roman" w:cs="Times New Roman"/>
          <w:sz w:val="24"/>
          <w:szCs w:val="24"/>
        </w:rPr>
        <w:t xml:space="preserve"> цена были названы Аукционистом </w:t>
      </w:r>
      <w:r w:rsidRPr="003508ED">
        <w:rPr>
          <w:rFonts w:ascii="Times New Roman" w:hAnsi="Times New Roman" w:cs="Times New Roman"/>
          <w:sz w:val="24"/>
          <w:szCs w:val="24"/>
        </w:rPr>
        <w:t>последним.</w:t>
      </w: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5.9.</w:t>
      </w:r>
      <w:r w:rsidR="00E43A7F" w:rsidRPr="003508ED">
        <w:rPr>
          <w:rFonts w:ascii="Times New Roman" w:hAnsi="Times New Roman" w:cs="Times New Roman"/>
          <w:sz w:val="24"/>
          <w:szCs w:val="24"/>
        </w:rPr>
        <w:t> </w:t>
      </w:r>
      <w:r w:rsidRPr="003508ED">
        <w:rPr>
          <w:rFonts w:ascii="Times New Roman" w:hAnsi="Times New Roman" w:cs="Times New Roman"/>
          <w:sz w:val="24"/>
          <w:szCs w:val="24"/>
        </w:rPr>
        <w:t xml:space="preserve">Если после предложения Аукциониста </w:t>
      </w:r>
      <w:r w:rsidR="00E43A7F" w:rsidRPr="003508ED">
        <w:rPr>
          <w:rFonts w:ascii="Times New Roman" w:hAnsi="Times New Roman" w:cs="Times New Roman"/>
          <w:sz w:val="24"/>
          <w:szCs w:val="24"/>
        </w:rPr>
        <w:t>увеличить цену на «шаг аукциона</w:t>
      </w:r>
      <w:r w:rsidRPr="003508ED">
        <w:rPr>
          <w:rFonts w:ascii="Times New Roman" w:hAnsi="Times New Roman" w:cs="Times New Roman"/>
          <w:sz w:val="24"/>
          <w:szCs w:val="24"/>
        </w:rPr>
        <w:t>» до третьего повторения указа</w:t>
      </w:r>
      <w:r w:rsidR="00E43A7F" w:rsidRPr="003508ED">
        <w:rPr>
          <w:rFonts w:ascii="Times New Roman" w:hAnsi="Times New Roman" w:cs="Times New Roman"/>
          <w:sz w:val="24"/>
          <w:szCs w:val="24"/>
        </w:rPr>
        <w:t xml:space="preserve">нной цены хотя бы один участник </w:t>
      </w:r>
      <w:r w:rsidRPr="003508ED">
        <w:rPr>
          <w:rFonts w:ascii="Times New Roman" w:hAnsi="Times New Roman" w:cs="Times New Roman"/>
          <w:sz w:val="24"/>
          <w:szCs w:val="24"/>
        </w:rPr>
        <w:t>Аукциона увеличил цену путем поднятия кар</w:t>
      </w:r>
      <w:r w:rsidR="00035B2D" w:rsidRPr="003508ED">
        <w:rPr>
          <w:rFonts w:ascii="Times New Roman" w:hAnsi="Times New Roman" w:cs="Times New Roman"/>
          <w:sz w:val="24"/>
          <w:szCs w:val="24"/>
        </w:rPr>
        <w:t xml:space="preserve">точки, Аукционист повышает цену </w:t>
      </w:r>
      <w:r w:rsidRPr="003508ED">
        <w:rPr>
          <w:rFonts w:ascii="Times New Roman" w:hAnsi="Times New Roman" w:cs="Times New Roman"/>
          <w:sz w:val="24"/>
          <w:szCs w:val="24"/>
        </w:rPr>
        <w:t xml:space="preserve">продажи в </w:t>
      </w:r>
      <w:proofErr w:type="gramStart"/>
      <w:r w:rsidRPr="003508ED">
        <w:rPr>
          <w:rFonts w:ascii="Times New Roman" w:hAnsi="Times New Roman" w:cs="Times New Roman"/>
          <w:sz w:val="24"/>
          <w:szCs w:val="24"/>
        </w:rPr>
        <w:t>соответствии</w:t>
      </w:r>
      <w:proofErr w:type="gramEnd"/>
      <w:r w:rsidRPr="003508ED">
        <w:rPr>
          <w:rFonts w:ascii="Times New Roman" w:hAnsi="Times New Roman" w:cs="Times New Roman"/>
          <w:sz w:val="24"/>
          <w:szCs w:val="24"/>
        </w:rPr>
        <w:t xml:space="preserve"> с «шагом аукциона</w:t>
      </w:r>
      <w:r w:rsidR="00035B2D" w:rsidRPr="003508ED">
        <w:rPr>
          <w:rFonts w:ascii="Times New Roman" w:hAnsi="Times New Roman" w:cs="Times New Roman"/>
          <w:sz w:val="24"/>
          <w:szCs w:val="24"/>
        </w:rPr>
        <w:t xml:space="preserve">» и называет номер </w:t>
      </w:r>
      <w:r w:rsidRPr="003508ED">
        <w:rPr>
          <w:rFonts w:ascii="Times New Roman" w:hAnsi="Times New Roman" w:cs="Times New Roman"/>
          <w:sz w:val="24"/>
          <w:szCs w:val="24"/>
        </w:rPr>
        <w:t>участника Аук</w:t>
      </w:r>
      <w:r w:rsidR="00035B2D" w:rsidRPr="003508ED">
        <w:rPr>
          <w:rFonts w:ascii="Times New Roman" w:hAnsi="Times New Roman" w:cs="Times New Roman"/>
          <w:sz w:val="24"/>
          <w:szCs w:val="24"/>
        </w:rPr>
        <w:t xml:space="preserve">циона, который поднял карточку. </w:t>
      </w:r>
      <w:r w:rsidRPr="003508ED">
        <w:rPr>
          <w:rFonts w:ascii="Times New Roman" w:hAnsi="Times New Roman" w:cs="Times New Roman"/>
          <w:sz w:val="24"/>
          <w:szCs w:val="24"/>
        </w:rPr>
        <w:t>Далее цена прод</w:t>
      </w:r>
      <w:r w:rsidR="00035B2D" w:rsidRPr="003508ED">
        <w:rPr>
          <w:rFonts w:ascii="Times New Roman" w:hAnsi="Times New Roman" w:cs="Times New Roman"/>
          <w:sz w:val="24"/>
          <w:szCs w:val="24"/>
        </w:rPr>
        <w:t xml:space="preserve">ажи повышается на «шаг аукциона» </w:t>
      </w:r>
      <w:r w:rsidRPr="003508ED">
        <w:rPr>
          <w:rFonts w:ascii="Times New Roman" w:hAnsi="Times New Roman" w:cs="Times New Roman"/>
          <w:sz w:val="24"/>
          <w:szCs w:val="24"/>
        </w:rPr>
        <w:t>участниками Аукциона путем поднятия карто</w:t>
      </w:r>
      <w:r w:rsidR="00035B2D" w:rsidRPr="003508ED">
        <w:rPr>
          <w:rFonts w:ascii="Times New Roman" w:hAnsi="Times New Roman" w:cs="Times New Roman"/>
          <w:sz w:val="24"/>
          <w:szCs w:val="24"/>
        </w:rPr>
        <w:t xml:space="preserve">чки. После объявления очередной </w:t>
      </w:r>
      <w:r w:rsidRPr="003508ED">
        <w:rPr>
          <w:rFonts w:ascii="Times New Roman" w:hAnsi="Times New Roman" w:cs="Times New Roman"/>
          <w:sz w:val="24"/>
          <w:szCs w:val="24"/>
        </w:rPr>
        <w:t>цены продажи Аукционист называет номер карточки участ</w:t>
      </w:r>
      <w:r w:rsidR="00035B2D" w:rsidRPr="003508ED">
        <w:rPr>
          <w:rFonts w:ascii="Times New Roman" w:hAnsi="Times New Roman" w:cs="Times New Roman"/>
          <w:sz w:val="24"/>
          <w:szCs w:val="24"/>
        </w:rPr>
        <w:t xml:space="preserve">ника Аукциона, который </w:t>
      </w:r>
      <w:r w:rsidRPr="003508ED">
        <w:rPr>
          <w:rFonts w:ascii="Times New Roman" w:hAnsi="Times New Roman" w:cs="Times New Roman"/>
          <w:sz w:val="24"/>
          <w:szCs w:val="24"/>
        </w:rPr>
        <w:t>первым, с его точки зрения, её поднял, и указыва</w:t>
      </w:r>
      <w:r w:rsidR="004F5C3A" w:rsidRPr="003508ED">
        <w:rPr>
          <w:rFonts w:ascii="Times New Roman" w:hAnsi="Times New Roman" w:cs="Times New Roman"/>
          <w:sz w:val="24"/>
          <w:szCs w:val="24"/>
        </w:rPr>
        <w:t xml:space="preserve">ет на этого участника Аукциона. </w:t>
      </w:r>
      <w:r w:rsidRPr="003508ED">
        <w:rPr>
          <w:rFonts w:ascii="Times New Roman" w:hAnsi="Times New Roman" w:cs="Times New Roman"/>
          <w:sz w:val="24"/>
          <w:szCs w:val="24"/>
        </w:rPr>
        <w:t xml:space="preserve">Аукцион продолжается до тех пор, пока будут </w:t>
      </w:r>
      <w:proofErr w:type="gramStart"/>
      <w:r w:rsidRPr="003508ED">
        <w:rPr>
          <w:rFonts w:ascii="Times New Roman" w:hAnsi="Times New Roman" w:cs="Times New Roman"/>
          <w:sz w:val="24"/>
          <w:szCs w:val="24"/>
        </w:rPr>
        <w:t>з</w:t>
      </w:r>
      <w:r w:rsidR="00070BA0">
        <w:rPr>
          <w:rFonts w:ascii="Times New Roman" w:hAnsi="Times New Roman" w:cs="Times New Roman"/>
          <w:sz w:val="24"/>
          <w:szCs w:val="24"/>
        </w:rPr>
        <w:t>аявляться</w:t>
      </w:r>
      <w:proofErr w:type="gramEnd"/>
      <w:r w:rsidR="00070BA0">
        <w:rPr>
          <w:rFonts w:ascii="Times New Roman" w:hAnsi="Times New Roman" w:cs="Times New Roman"/>
          <w:sz w:val="24"/>
          <w:szCs w:val="24"/>
        </w:rPr>
        <w:t xml:space="preserve"> предложения по цене в </w:t>
      </w:r>
      <w:r w:rsidRPr="003508ED">
        <w:rPr>
          <w:rFonts w:ascii="Times New Roman" w:hAnsi="Times New Roman" w:cs="Times New Roman"/>
          <w:sz w:val="24"/>
          <w:szCs w:val="24"/>
        </w:rPr>
        <w:t>соответствии с «шагом аукциона</w:t>
      </w:r>
      <w:r w:rsidR="00EA7739" w:rsidRPr="003508ED">
        <w:rPr>
          <w:rFonts w:ascii="Times New Roman" w:hAnsi="Times New Roman" w:cs="Times New Roman"/>
          <w:sz w:val="24"/>
          <w:szCs w:val="24"/>
        </w:rPr>
        <w:t xml:space="preserve">». При отсутствии участников </w:t>
      </w:r>
      <w:r w:rsidRPr="003508ED">
        <w:rPr>
          <w:rFonts w:ascii="Times New Roman" w:hAnsi="Times New Roman" w:cs="Times New Roman"/>
          <w:sz w:val="24"/>
          <w:szCs w:val="24"/>
        </w:rPr>
        <w:t>Аукциона, предлагающих повысить цену продаж</w:t>
      </w:r>
      <w:r w:rsidR="00EA7739" w:rsidRPr="003508ED">
        <w:rPr>
          <w:rFonts w:ascii="Times New Roman" w:hAnsi="Times New Roman" w:cs="Times New Roman"/>
          <w:sz w:val="24"/>
          <w:szCs w:val="24"/>
        </w:rPr>
        <w:t>и имущества на «шаг аукциона</w:t>
      </w:r>
      <w:r w:rsidRPr="003508ED">
        <w:rPr>
          <w:rFonts w:ascii="Times New Roman" w:hAnsi="Times New Roman" w:cs="Times New Roman"/>
          <w:sz w:val="24"/>
          <w:szCs w:val="24"/>
        </w:rPr>
        <w:t>», Аукционист повторяет последню</w:t>
      </w:r>
      <w:r w:rsidR="00831283" w:rsidRPr="003508ED">
        <w:rPr>
          <w:rFonts w:ascii="Times New Roman" w:hAnsi="Times New Roman" w:cs="Times New Roman"/>
          <w:sz w:val="24"/>
          <w:szCs w:val="24"/>
        </w:rPr>
        <w:t xml:space="preserve">ю предложенную цену продажи три </w:t>
      </w:r>
      <w:r w:rsidRPr="003508ED">
        <w:rPr>
          <w:rFonts w:ascii="Times New Roman" w:hAnsi="Times New Roman" w:cs="Times New Roman"/>
          <w:sz w:val="24"/>
          <w:szCs w:val="24"/>
        </w:rPr>
        <w:t>раза.</w:t>
      </w: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Если до третьего повторения цены продажи ни один из участников Аукциона</w:t>
      </w:r>
      <w:r w:rsidR="00831283" w:rsidRPr="003508ED">
        <w:rPr>
          <w:rFonts w:ascii="Times New Roman" w:hAnsi="Times New Roman" w:cs="Times New Roman"/>
          <w:sz w:val="24"/>
          <w:szCs w:val="24"/>
        </w:rPr>
        <w:t xml:space="preserve"> </w:t>
      </w:r>
      <w:r w:rsidRPr="003508ED">
        <w:rPr>
          <w:rFonts w:ascii="Times New Roman" w:hAnsi="Times New Roman" w:cs="Times New Roman"/>
          <w:sz w:val="24"/>
          <w:szCs w:val="24"/>
        </w:rPr>
        <w:t>не поднял карточку, Аукцион завершается. Побе</w:t>
      </w:r>
      <w:r w:rsidR="00831283" w:rsidRPr="003508ED">
        <w:rPr>
          <w:rFonts w:ascii="Times New Roman" w:hAnsi="Times New Roman" w:cs="Times New Roman"/>
          <w:sz w:val="24"/>
          <w:szCs w:val="24"/>
        </w:rPr>
        <w:t xml:space="preserve">дителем Аукциона признается тот </w:t>
      </w:r>
      <w:r w:rsidRPr="003508ED">
        <w:rPr>
          <w:rFonts w:ascii="Times New Roman" w:hAnsi="Times New Roman" w:cs="Times New Roman"/>
          <w:sz w:val="24"/>
          <w:szCs w:val="24"/>
        </w:rPr>
        <w:t>участник Аукциона, номер карточки котор</w:t>
      </w:r>
      <w:r w:rsidR="00831283" w:rsidRPr="003508ED">
        <w:rPr>
          <w:rFonts w:ascii="Times New Roman" w:hAnsi="Times New Roman" w:cs="Times New Roman"/>
          <w:sz w:val="24"/>
          <w:szCs w:val="24"/>
        </w:rPr>
        <w:t xml:space="preserve">ого и предложенная им цена были </w:t>
      </w:r>
      <w:r w:rsidRPr="003508ED">
        <w:rPr>
          <w:rFonts w:ascii="Times New Roman" w:hAnsi="Times New Roman" w:cs="Times New Roman"/>
          <w:sz w:val="24"/>
          <w:szCs w:val="24"/>
        </w:rPr>
        <w:t>названы Аукционистом последним.</w:t>
      </w: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Аукционист объявляет о продаже имущ</w:t>
      </w:r>
      <w:r w:rsidR="00831283" w:rsidRPr="003508ED">
        <w:rPr>
          <w:rFonts w:ascii="Times New Roman" w:hAnsi="Times New Roman" w:cs="Times New Roman"/>
          <w:sz w:val="24"/>
          <w:szCs w:val="24"/>
        </w:rPr>
        <w:t xml:space="preserve">ества, называет цену проданного </w:t>
      </w:r>
      <w:r w:rsidRPr="003508ED">
        <w:rPr>
          <w:rFonts w:ascii="Times New Roman" w:hAnsi="Times New Roman" w:cs="Times New Roman"/>
          <w:sz w:val="24"/>
          <w:szCs w:val="24"/>
        </w:rPr>
        <w:t>имущества и номер карточки победителя Аукциона.</w:t>
      </w:r>
    </w:p>
    <w:p w:rsidR="00810EE1" w:rsidRPr="003508ED" w:rsidRDefault="00881C18"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5.10. </w:t>
      </w:r>
      <w:r w:rsidR="00810EE1" w:rsidRPr="003508ED">
        <w:rPr>
          <w:rFonts w:ascii="Times New Roman" w:hAnsi="Times New Roman" w:cs="Times New Roman"/>
          <w:sz w:val="24"/>
          <w:szCs w:val="24"/>
        </w:rPr>
        <w:t>Если до третьего повторения «</w:t>
      </w:r>
      <w:r w:rsidRPr="003508ED">
        <w:rPr>
          <w:rFonts w:ascii="Times New Roman" w:hAnsi="Times New Roman" w:cs="Times New Roman"/>
          <w:sz w:val="24"/>
          <w:szCs w:val="24"/>
        </w:rPr>
        <w:t xml:space="preserve">начальной цены продажи» ни один из </w:t>
      </w:r>
      <w:r w:rsidR="00810EE1" w:rsidRPr="003508ED">
        <w:rPr>
          <w:rFonts w:ascii="Times New Roman" w:hAnsi="Times New Roman" w:cs="Times New Roman"/>
          <w:sz w:val="24"/>
          <w:szCs w:val="24"/>
        </w:rPr>
        <w:t>участников не поднимет карточку в под</w:t>
      </w:r>
      <w:r w:rsidRPr="003508ED">
        <w:rPr>
          <w:rFonts w:ascii="Times New Roman" w:hAnsi="Times New Roman" w:cs="Times New Roman"/>
          <w:sz w:val="24"/>
          <w:szCs w:val="24"/>
        </w:rPr>
        <w:t xml:space="preserve">тверждение намерения приобрести </w:t>
      </w:r>
      <w:r w:rsidR="00810EE1" w:rsidRPr="003508ED">
        <w:rPr>
          <w:rFonts w:ascii="Times New Roman" w:hAnsi="Times New Roman" w:cs="Times New Roman"/>
          <w:sz w:val="24"/>
          <w:szCs w:val="24"/>
        </w:rPr>
        <w:t>имущество по «</w:t>
      </w:r>
      <w:r w:rsidRPr="003508ED">
        <w:rPr>
          <w:rFonts w:ascii="Times New Roman" w:hAnsi="Times New Roman" w:cs="Times New Roman"/>
          <w:sz w:val="24"/>
          <w:szCs w:val="24"/>
        </w:rPr>
        <w:t xml:space="preserve">начальной </w:t>
      </w:r>
      <w:r w:rsidR="00810EE1" w:rsidRPr="003508ED">
        <w:rPr>
          <w:rFonts w:ascii="Times New Roman" w:hAnsi="Times New Roman" w:cs="Times New Roman"/>
          <w:sz w:val="24"/>
          <w:szCs w:val="24"/>
        </w:rPr>
        <w:t>це</w:t>
      </w:r>
      <w:r w:rsidRPr="003508ED">
        <w:rPr>
          <w:rFonts w:ascii="Times New Roman" w:hAnsi="Times New Roman" w:cs="Times New Roman"/>
          <w:sz w:val="24"/>
          <w:szCs w:val="24"/>
        </w:rPr>
        <w:t xml:space="preserve">не продажи», Аукцион признается </w:t>
      </w:r>
      <w:r w:rsidR="00810EE1" w:rsidRPr="003508ED">
        <w:rPr>
          <w:rFonts w:ascii="Times New Roman" w:hAnsi="Times New Roman" w:cs="Times New Roman"/>
          <w:sz w:val="24"/>
          <w:szCs w:val="24"/>
        </w:rPr>
        <w:t>несостоявшимся.</w:t>
      </w: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5.11.</w:t>
      </w:r>
      <w:r w:rsidR="00881C18" w:rsidRPr="003508ED">
        <w:rPr>
          <w:rFonts w:ascii="Times New Roman" w:hAnsi="Times New Roman" w:cs="Times New Roman"/>
          <w:sz w:val="24"/>
          <w:szCs w:val="24"/>
        </w:rPr>
        <w:t> </w:t>
      </w:r>
      <w:r w:rsidRPr="003508ED">
        <w:rPr>
          <w:rFonts w:ascii="Times New Roman" w:hAnsi="Times New Roman" w:cs="Times New Roman"/>
          <w:sz w:val="24"/>
          <w:szCs w:val="24"/>
        </w:rPr>
        <w:t>Если после объявления аукционистом начальной цены продажи (см. п.</w:t>
      </w:r>
      <w:r w:rsidR="00466DEC" w:rsidRPr="003508ED">
        <w:rPr>
          <w:rFonts w:ascii="Times New Roman" w:hAnsi="Times New Roman" w:cs="Times New Roman"/>
          <w:sz w:val="24"/>
          <w:szCs w:val="24"/>
        </w:rPr>
        <w:t> </w:t>
      </w:r>
      <w:r w:rsidRPr="003508ED">
        <w:rPr>
          <w:rFonts w:ascii="Times New Roman" w:hAnsi="Times New Roman" w:cs="Times New Roman"/>
          <w:sz w:val="24"/>
          <w:szCs w:val="24"/>
        </w:rPr>
        <w:t>5.7 Аукционной документации) карточ</w:t>
      </w:r>
      <w:r w:rsidR="00466DEC" w:rsidRPr="003508ED">
        <w:rPr>
          <w:rFonts w:ascii="Times New Roman" w:hAnsi="Times New Roman" w:cs="Times New Roman"/>
          <w:sz w:val="24"/>
          <w:szCs w:val="24"/>
        </w:rPr>
        <w:t xml:space="preserve">ку поднял хотя бы один участник </w:t>
      </w:r>
      <w:r w:rsidRPr="003508ED">
        <w:rPr>
          <w:rFonts w:ascii="Times New Roman" w:hAnsi="Times New Roman" w:cs="Times New Roman"/>
          <w:sz w:val="24"/>
          <w:szCs w:val="24"/>
        </w:rPr>
        <w:t>аукциона, то Аукционист предлагает други</w:t>
      </w:r>
      <w:r w:rsidR="0035064E" w:rsidRPr="003508ED">
        <w:rPr>
          <w:rFonts w:ascii="Times New Roman" w:hAnsi="Times New Roman" w:cs="Times New Roman"/>
          <w:sz w:val="24"/>
          <w:szCs w:val="24"/>
        </w:rPr>
        <w:t xml:space="preserve">м участникам Аукциона увеличить </w:t>
      </w:r>
      <w:r w:rsidRPr="003508ED">
        <w:rPr>
          <w:rFonts w:ascii="Times New Roman" w:hAnsi="Times New Roman" w:cs="Times New Roman"/>
          <w:sz w:val="24"/>
          <w:szCs w:val="24"/>
        </w:rPr>
        <w:t>начальную цену на величину «шага аукциона</w:t>
      </w:r>
      <w:r w:rsidR="009C4476" w:rsidRPr="003508ED">
        <w:rPr>
          <w:rFonts w:ascii="Times New Roman" w:hAnsi="Times New Roman" w:cs="Times New Roman"/>
          <w:sz w:val="24"/>
          <w:szCs w:val="24"/>
        </w:rPr>
        <w:t>»</w:t>
      </w:r>
      <w:r w:rsidRPr="003508ED">
        <w:rPr>
          <w:rFonts w:ascii="Times New Roman" w:hAnsi="Times New Roman" w:cs="Times New Roman"/>
          <w:sz w:val="24"/>
          <w:szCs w:val="24"/>
        </w:rPr>
        <w:t>.</w:t>
      </w: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Если до третьего повторения начальной ц</w:t>
      </w:r>
      <w:r w:rsidR="009C4476" w:rsidRPr="003508ED">
        <w:rPr>
          <w:rFonts w:ascii="Times New Roman" w:hAnsi="Times New Roman" w:cs="Times New Roman"/>
          <w:sz w:val="24"/>
          <w:szCs w:val="24"/>
        </w:rPr>
        <w:t xml:space="preserve">ены продажи никто из участников </w:t>
      </w:r>
      <w:r w:rsidRPr="003508ED">
        <w:rPr>
          <w:rFonts w:ascii="Times New Roman" w:hAnsi="Times New Roman" w:cs="Times New Roman"/>
          <w:sz w:val="24"/>
          <w:szCs w:val="24"/>
        </w:rPr>
        <w:t>Аукциона не увеличивает начальную цену на «шаг аукциона</w:t>
      </w:r>
      <w:r w:rsidR="00363ECD" w:rsidRPr="003508ED">
        <w:rPr>
          <w:rFonts w:ascii="Times New Roman" w:hAnsi="Times New Roman" w:cs="Times New Roman"/>
          <w:sz w:val="24"/>
          <w:szCs w:val="24"/>
        </w:rPr>
        <w:t xml:space="preserve">», то </w:t>
      </w:r>
      <w:r w:rsidRPr="003508ED">
        <w:rPr>
          <w:rFonts w:ascii="Times New Roman" w:hAnsi="Times New Roman" w:cs="Times New Roman"/>
          <w:sz w:val="24"/>
          <w:szCs w:val="24"/>
        </w:rPr>
        <w:t xml:space="preserve">участник Аукциона, поднявший карточку </w:t>
      </w:r>
      <w:r w:rsidR="00363ECD" w:rsidRPr="003508ED">
        <w:rPr>
          <w:rFonts w:ascii="Times New Roman" w:hAnsi="Times New Roman" w:cs="Times New Roman"/>
          <w:sz w:val="24"/>
          <w:szCs w:val="24"/>
        </w:rPr>
        <w:t xml:space="preserve">в подтверждение начальной цены, </w:t>
      </w:r>
      <w:r w:rsidRPr="003508ED">
        <w:rPr>
          <w:rFonts w:ascii="Times New Roman" w:hAnsi="Times New Roman" w:cs="Times New Roman"/>
          <w:sz w:val="24"/>
          <w:szCs w:val="24"/>
        </w:rPr>
        <w:t xml:space="preserve">признается победителем. Ценой приобретения имущества является начальная </w:t>
      </w:r>
      <w:r w:rsidR="00363ECD" w:rsidRPr="003508ED">
        <w:rPr>
          <w:rFonts w:ascii="Times New Roman" w:hAnsi="Times New Roman" w:cs="Times New Roman"/>
          <w:sz w:val="24"/>
          <w:szCs w:val="24"/>
        </w:rPr>
        <w:t xml:space="preserve">цена </w:t>
      </w:r>
      <w:r w:rsidRPr="003508ED">
        <w:rPr>
          <w:rFonts w:ascii="Times New Roman" w:hAnsi="Times New Roman" w:cs="Times New Roman"/>
          <w:sz w:val="24"/>
          <w:szCs w:val="24"/>
        </w:rPr>
        <w:t>продажи.</w:t>
      </w: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В этом случае Аукцион завершается,</w:t>
      </w:r>
      <w:r w:rsidR="00363ECD" w:rsidRPr="003508ED">
        <w:rPr>
          <w:rFonts w:ascii="Times New Roman" w:hAnsi="Times New Roman" w:cs="Times New Roman"/>
          <w:sz w:val="24"/>
          <w:szCs w:val="24"/>
        </w:rPr>
        <w:t xml:space="preserve"> Аукционист объявляет о продаже </w:t>
      </w:r>
      <w:r w:rsidRPr="003508ED">
        <w:rPr>
          <w:rFonts w:ascii="Times New Roman" w:hAnsi="Times New Roman" w:cs="Times New Roman"/>
          <w:sz w:val="24"/>
          <w:szCs w:val="24"/>
        </w:rPr>
        <w:t>имущества, называет цену проданного имущес</w:t>
      </w:r>
      <w:r w:rsidR="00363ECD" w:rsidRPr="003508ED">
        <w:rPr>
          <w:rFonts w:ascii="Times New Roman" w:hAnsi="Times New Roman" w:cs="Times New Roman"/>
          <w:sz w:val="24"/>
          <w:szCs w:val="24"/>
        </w:rPr>
        <w:t>тва и номер карточки победителя</w:t>
      </w:r>
      <w:r w:rsidR="00D155F4" w:rsidRPr="003508ED">
        <w:rPr>
          <w:rFonts w:ascii="Times New Roman" w:hAnsi="Times New Roman" w:cs="Times New Roman"/>
          <w:sz w:val="24"/>
          <w:szCs w:val="24"/>
        </w:rPr>
        <w:t xml:space="preserve"> </w:t>
      </w:r>
      <w:r w:rsidRPr="003508ED">
        <w:rPr>
          <w:rFonts w:ascii="Times New Roman" w:hAnsi="Times New Roman" w:cs="Times New Roman"/>
          <w:sz w:val="24"/>
          <w:szCs w:val="24"/>
        </w:rPr>
        <w:t>аукциона.</w:t>
      </w:r>
    </w:p>
    <w:p w:rsidR="00810EE1" w:rsidRPr="003508ED" w:rsidRDefault="00810EE1" w:rsidP="0065635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5.12.</w:t>
      </w:r>
      <w:r w:rsidR="00D155F4" w:rsidRPr="003508ED">
        <w:rPr>
          <w:rFonts w:ascii="Times New Roman" w:hAnsi="Times New Roman" w:cs="Times New Roman"/>
          <w:sz w:val="24"/>
          <w:szCs w:val="24"/>
        </w:rPr>
        <w:t> </w:t>
      </w:r>
      <w:proofErr w:type="gramStart"/>
      <w:r w:rsidRPr="003508ED">
        <w:rPr>
          <w:rFonts w:ascii="Times New Roman" w:hAnsi="Times New Roman" w:cs="Times New Roman"/>
          <w:sz w:val="24"/>
          <w:szCs w:val="24"/>
        </w:rPr>
        <w:t>Если после объявления начально</w:t>
      </w:r>
      <w:r w:rsidR="0021688B" w:rsidRPr="003508ED">
        <w:rPr>
          <w:rFonts w:ascii="Times New Roman" w:hAnsi="Times New Roman" w:cs="Times New Roman"/>
          <w:sz w:val="24"/>
          <w:szCs w:val="24"/>
        </w:rPr>
        <w:t xml:space="preserve">й цены продажи карточки подняли </w:t>
      </w:r>
      <w:r w:rsidRPr="003508ED">
        <w:rPr>
          <w:rFonts w:ascii="Times New Roman" w:hAnsi="Times New Roman" w:cs="Times New Roman"/>
          <w:sz w:val="24"/>
          <w:szCs w:val="24"/>
        </w:rPr>
        <w:t>несколько участников Аукциона или после пр</w:t>
      </w:r>
      <w:r w:rsidR="0021688B" w:rsidRPr="003508ED">
        <w:rPr>
          <w:rFonts w:ascii="Times New Roman" w:hAnsi="Times New Roman" w:cs="Times New Roman"/>
          <w:sz w:val="24"/>
          <w:szCs w:val="24"/>
        </w:rPr>
        <w:t xml:space="preserve">едложения Аукциониста увеличить </w:t>
      </w:r>
      <w:r w:rsidRPr="003508ED">
        <w:rPr>
          <w:rFonts w:ascii="Times New Roman" w:hAnsi="Times New Roman" w:cs="Times New Roman"/>
          <w:sz w:val="24"/>
          <w:szCs w:val="24"/>
        </w:rPr>
        <w:t>начальную це</w:t>
      </w:r>
      <w:r w:rsidR="0021688B" w:rsidRPr="003508ED">
        <w:rPr>
          <w:rFonts w:ascii="Times New Roman" w:hAnsi="Times New Roman" w:cs="Times New Roman"/>
          <w:sz w:val="24"/>
          <w:szCs w:val="24"/>
        </w:rPr>
        <w:t xml:space="preserve">ну на «шаг аукциона» до третьего повторения </w:t>
      </w:r>
      <w:r w:rsidRPr="003508ED">
        <w:rPr>
          <w:rFonts w:ascii="Times New Roman" w:hAnsi="Times New Roman" w:cs="Times New Roman"/>
          <w:sz w:val="24"/>
          <w:szCs w:val="24"/>
        </w:rPr>
        <w:t>начальной цены хотя бы один участник Аукцио</w:t>
      </w:r>
      <w:r w:rsidR="00656353" w:rsidRPr="003508ED">
        <w:rPr>
          <w:rFonts w:ascii="Times New Roman" w:hAnsi="Times New Roman" w:cs="Times New Roman"/>
          <w:sz w:val="24"/>
          <w:szCs w:val="24"/>
        </w:rPr>
        <w:t xml:space="preserve">на увеличил цену путем поднятия </w:t>
      </w:r>
      <w:r w:rsidRPr="003508ED">
        <w:rPr>
          <w:rFonts w:ascii="Times New Roman" w:hAnsi="Times New Roman" w:cs="Times New Roman"/>
          <w:sz w:val="24"/>
          <w:szCs w:val="24"/>
        </w:rPr>
        <w:t>карточки, Аукционист повышает цену продажи в</w:t>
      </w:r>
      <w:r w:rsidR="00656353" w:rsidRPr="003508ED">
        <w:rPr>
          <w:rFonts w:ascii="Times New Roman" w:hAnsi="Times New Roman" w:cs="Times New Roman"/>
          <w:sz w:val="24"/>
          <w:szCs w:val="24"/>
        </w:rPr>
        <w:t xml:space="preserve"> соответствии с «шагом аукциона</w:t>
      </w:r>
      <w:r w:rsidRPr="003508ED">
        <w:rPr>
          <w:rFonts w:ascii="Times New Roman" w:hAnsi="Times New Roman" w:cs="Times New Roman"/>
          <w:sz w:val="24"/>
          <w:szCs w:val="24"/>
        </w:rPr>
        <w:t>» и называет номер участника Аукциона, который поднял карточку.</w:t>
      </w:r>
      <w:proofErr w:type="gramEnd"/>
    </w:p>
    <w:p w:rsidR="00810EE1" w:rsidRPr="003508ED" w:rsidRDefault="00810EE1" w:rsidP="00735D7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lastRenderedPageBreak/>
        <w:t>5.13.</w:t>
      </w:r>
      <w:r w:rsidR="000D37C5" w:rsidRPr="003508ED">
        <w:rPr>
          <w:rFonts w:ascii="Times New Roman" w:hAnsi="Times New Roman" w:cs="Times New Roman"/>
          <w:sz w:val="24"/>
          <w:szCs w:val="24"/>
        </w:rPr>
        <w:t> </w:t>
      </w:r>
      <w:r w:rsidRPr="003508ED">
        <w:rPr>
          <w:rFonts w:ascii="Times New Roman" w:hAnsi="Times New Roman" w:cs="Times New Roman"/>
          <w:sz w:val="24"/>
          <w:szCs w:val="24"/>
        </w:rPr>
        <w:t>Далее цена продажи повышается на «шаг аукциона</w:t>
      </w:r>
      <w:r w:rsidR="008157AB" w:rsidRPr="003508ED">
        <w:rPr>
          <w:rFonts w:ascii="Times New Roman" w:hAnsi="Times New Roman" w:cs="Times New Roman"/>
          <w:sz w:val="24"/>
          <w:szCs w:val="24"/>
        </w:rPr>
        <w:t xml:space="preserve">» </w:t>
      </w:r>
      <w:r w:rsidRPr="003508ED">
        <w:rPr>
          <w:rFonts w:ascii="Times New Roman" w:hAnsi="Times New Roman" w:cs="Times New Roman"/>
          <w:sz w:val="24"/>
          <w:szCs w:val="24"/>
        </w:rPr>
        <w:t>участниками Аукциона путем поднятия карто</w:t>
      </w:r>
      <w:r w:rsidR="003C0667" w:rsidRPr="003508ED">
        <w:rPr>
          <w:rFonts w:ascii="Times New Roman" w:hAnsi="Times New Roman" w:cs="Times New Roman"/>
          <w:sz w:val="24"/>
          <w:szCs w:val="24"/>
        </w:rPr>
        <w:t xml:space="preserve">чки. После объявления очередной </w:t>
      </w:r>
      <w:r w:rsidRPr="003508ED">
        <w:rPr>
          <w:rFonts w:ascii="Times New Roman" w:hAnsi="Times New Roman" w:cs="Times New Roman"/>
          <w:sz w:val="24"/>
          <w:szCs w:val="24"/>
        </w:rPr>
        <w:t>цены продажи Аукционист называет номер карто</w:t>
      </w:r>
      <w:r w:rsidR="003C0667" w:rsidRPr="003508ED">
        <w:rPr>
          <w:rFonts w:ascii="Times New Roman" w:hAnsi="Times New Roman" w:cs="Times New Roman"/>
          <w:sz w:val="24"/>
          <w:szCs w:val="24"/>
        </w:rPr>
        <w:t xml:space="preserve">чки участника Аукциона, который </w:t>
      </w:r>
      <w:r w:rsidRPr="003508ED">
        <w:rPr>
          <w:rFonts w:ascii="Times New Roman" w:hAnsi="Times New Roman" w:cs="Times New Roman"/>
          <w:sz w:val="24"/>
          <w:szCs w:val="24"/>
        </w:rPr>
        <w:t>первым, с его точки зрения, её поднял, и указыва</w:t>
      </w:r>
      <w:r w:rsidR="003C0667" w:rsidRPr="003508ED">
        <w:rPr>
          <w:rFonts w:ascii="Times New Roman" w:hAnsi="Times New Roman" w:cs="Times New Roman"/>
          <w:sz w:val="24"/>
          <w:szCs w:val="24"/>
        </w:rPr>
        <w:t xml:space="preserve">ет на этого участника Аукциона. </w:t>
      </w:r>
      <w:r w:rsidRPr="003508ED">
        <w:rPr>
          <w:rFonts w:ascii="Times New Roman" w:hAnsi="Times New Roman" w:cs="Times New Roman"/>
          <w:sz w:val="24"/>
          <w:szCs w:val="24"/>
        </w:rPr>
        <w:t xml:space="preserve">Аукцион продолжается до тех пор, пока будут </w:t>
      </w:r>
      <w:proofErr w:type="gramStart"/>
      <w:r w:rsidRPr="003508ED">
        <w:rPr>
          <w:rFonts w:ascii="Times New Roman" w:hAnsi="Times New Roman" w:cs="Times New Roman"/>
          <w:sz w:val="24"/>
          <w:szCs w:val="24"/>
        </w:rPr>
        <w:t>з</w:t>
      </w:r>
      <w:r w:rsidR="003C0667" w:rsidRPr="003508ED">
        <w:rPr>
          <w:rFonts w:ascii="Times New Roman" w:hAnsi="Times New Roman" w:cs="Times New Roman"/>
          <w:sz w:val="24"/>
          <w:szCs w:val="24"/>
        </w:rPr>
        <w:t>аявляться</w:t>
      </w:r>
      <w:proofErr w:type="gramEnd"/>
      <w:r w:rsidR="003C0667" w:rsidRPr="003508ED">
        <w:rPr>
          <w:rFonts w:ascii="Times New Roman" w:hAnsi="Times New Roman" w:cs="Times New Roman"/>
          <w:sz w:val="24"/>
          <w:szCs w:val="24"/>
        </w:rPr>
        <w:t xml:space="preserve"> предложения по цене в </w:t>
      </w:r>
      <w:r w:rsidRPr="003508ED">
        <w:rPr>
          <w:rFonts w:ascii="Times New Roman" w:hAnsi="Times New Roman" w:cs="Times New Roman"/>
          <w:sz w:val="24"/>
          <w:szCs w:val="24"/>
        </w:rPr>
        <w:t>соответствии с «шагом аукциона».</w:t>
      </w:r>
    </w:p>
    <w:p w:rsidR="00810EE1" w:rsidRPr="003508ED" w:rsidRDefault="00810EE1" w:rsidP="00735D7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При отсутствии участников Аукциона, пре</w:t>
      </w:r>
      <w:r w:rsidR="003C0667" w:rsidRPr="003508ED">
        <w:rPr>
          <w:rFonts w:ascii="Times New Roman" w:hAnsi="Times New Roman" w:cs="Times New Roman"/>
          <w:sz w:val="24"/>
          <w:szCs w:val="24"/>
        </w:rPr>
        <w:t xml:space="preserve">длагающих повысить цену продажи </w:t>
      </w:r>
      <w:r w:rsidRPr="003508ED">
        <w:rPr>
          <w:rFonts w:ascii="Times New Roman" w:hAnsi="Times New Roman" w:cs="Times New Roman"/>
          <w:sz w:val="24"/>
          <w:szCs w:val="24"/>
        </w:rPr>
        <w:t>имущества на «шаг аукциона»,</w:t>
      </w:r>
      <w:r w:rsidR="003C0667" w:rsidRPr="003508ED">
        <w:rPr>
          <w:rFonts w:ascii="Times New Roman" w:hAnsi="Times New Roman" w:cs="Times New Roman"/>
          <w:sz w:val="24"/>
          <w:szCs w:val="24"/>
        </w:rPr>
        <w:t xml:space="preserve"> Аукционист повторяет последнюю </w:t>
      </w:r>
      <w:r w:rsidRPr="003508ED">
        <w:rPr>
          <w:rFonts w:ascii="Times New Roman" w:hAnsi="Times New Roman" w:cs="Times New Roman"/>
          <w:sz w:val="24"/>
          <w:szCs w:val="24"/>
        </w:rPr>
        <w:t>предложенную цену продажи три раза.</w:t>
      </w:r>
    </w:p>
    <w:p w:rsidR="00810EE1" w:rsidRPr="003508ED" w:rsidRDefault="00810EE1" w:rsidP="00735D7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Если до третьего повторения цены продажи ни один из уча</w:t>
      </w:r>
      <w:r w:rsidR="003C0667" w:rsidRPr="003508ED">
        <w:rPr>
          <w:rFonts w:ascii="Times New Roman" w:hAnsi="Times New Roman" w:cs="Times New Roman"/>
          <w:sz w:val="24"/>
          <w:szCs w:val="24"/>
        </w:rPr>
        <w:t xml:space="preserve">стников Аукциона </w:t>
      </w:r>
      <w:r w:rsidRPr="003508ED">
        <w:rPr>
          <w:rFonts w:ascii="Times New Roman" w:hAnsi="Times New Roman" w:cs="Times New Roman"/>
          <w:sz w:val="24"/>
          <w:szCs w:val="24"/>
        </w:rPr>
        <w:t>не поднял карточку, Аукцион завершается. Побе</w:t>
      </w:r>
      <w:r w:rsidR="003C0667" w:rsidRPr="003508ED">
        <w:rPr>
          <w:rFonts w:ascii="Times New Roman" w:hAnsi="Times New Roman" w:cs="Times New Roman"/>
          <w:sz w:val="24"/>
          <w:szCs w:val="24"/>
        </w:rPr>
        <w:t xml:space="preserve">дителем Аукциона признается тот </w:t>
      </w:r>
      <w:r w:rsidRPr="003508ED">
        <w:rPr>
          <w:rFonts w:ascii="Times New Roman" w:hAnsi="Times New Roman" w:cs="Times New Roman"/>
          <w:sz w:val="24"/>
          <w:szCs w:val="24"/>
        </w:rPr>
        <w:t>участник Аукциона, номер карточки котор</w:t>
      </w:r>
      <w:r w:rsidR="000D37C5" w:rsidRPr="003508ED">
        <w:rPr>
          <w:rFonts w:ascii="Times New Roman" w:hAnsi="Times New Roman" w:cs="Times New Roman"/>
          <w:sz w:val="24"/>
          <w:szCs w:val="24"/>
        </w:rPr>
        <w:t xml:space="preserve">ого и предложенная им цена были </w:t>
      </w:r>
      <w:r w:rsidRPr="003508ED">
        <w:rPr>
          <w:rFonts w:ascii="Times New Roman" w:hAnsi="Times New Roman" w:cs="Times New Roman"/>
          <w:sz w:val="24"/>
          <w:szCs w:val="24"/>
        </w:rPr>
        <w:t>названы Аукционистом последним.</w:t>
      </w:r>
    </w:p>
    <w:p w:rsidR="00810EE1" w:rsidRPr="003508ED" w:rsidRDefault="00810EE1" w:rsidP="00735D7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Аукционист объявляет о продаже имущества, называет цену про</w:t>
      </w:r>
      <w:r w:rsidR="000D37C5" w:rsidRPr="003508ED">
        <w:rPr>
          <w:rFonts w:ascii="Times New Roman" w:hAnsi="Times New Roman" w:cs="Times New Roman"/>
          <w:sz w:val="24"/>
          <w:szCs w:val="24"/>
        </w:rPr>
        <w:t xml:space="preserve">данного </w:t>
      </w:r>
      <w:r w:rsidRPr="003508ED">
        <w:rPr>
          <w:rFonts w:ascii="Times New Roman" w:hAnsi="Times New Roman" w:cs="Times New Roman"/>
          <w:sz w:val="24"/>
          <w:szCs w:val="24"/>
        </w:rPr>
        <w:t>имущества и номер карточки победителя Аукциона.</w:t>
      </w:r>
    </w:p>
    <w:p w:rsidR="00810EE1" w:rsidRPr="003508ED" w:rsidRDefault="00810EE1" w:rsidP="00735D7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5.14.</w:t>
      </w:r>
      <w:r w:rsidR="000D37C5" w:rsidRPr="003508ED">
        <w:rPr>
          <w:rFonts w:ascii="Times New Roman" w:hAnsi="Times New Roman" w:cs="Times New Roman"/>
          <w:sz w:val="24"/>
          <w:szCs w:val="24"/>
        </w:rPr>
        <w:t> </w:t>
      </w:r>
      <w:r w:rsidRPr="003508ED">
        <w:rPr>
          <w:rFonts w:ascii="Times New Roman" w:hAnsi="Times New Roman" w:cs="Times New Roman"/>
          <w:sz w:val="24"/>
          <w:szCs w:val="24"/>
        </w:rPr>
        <w:t>Аукционной комисси</w:t>
      </w:r>
      <w:r w:rsidR="00384B6A">
        <w:rPr>
          <w:rFonts w:ascii="Times New Roman" w:hAnsi="Times New Roman" w:cs="Times New Roman"/>
          <w:sz w:val="24"/>
          <w:szCs w:val="24"/>
        </w:rPr>
        <w:t>ей</w:t>
      </w:r>
      <w:r w:rsidR="000D37C5" w:rsidRPr="003508ED">
        <w:rPr>
          <w:rFonts w:ascii="Times New Roman" w:hAnsi="Times New Roman" w:cs="Times New Roman"/>
          <w:sz w:val="24"/>
          <w:szCs w:val="24"/>
        </w:rPr>
        <w:t xml:space="preserve"> составляет</w:t>
      </w:r>
      <w:r w:rsidR="00384B6A">
        <w:rPr>
          <w:rFonts w:ascii="Times New Roman" w:hAnsi="Times New Roman" w:cs="Times New Roman"/>
          <w:sz w:val="24"/>
          <w:szCs w:val="24"/>
        </w:rPr>
        <w:t>ся</w:t>
      </w:r>
      <w:r w:rsidR="000D37C5" w:rsidRPr="003508ED">
        <w:rPr>
          <w:rFonts w:ascii="Times New Roman" w:hAnsi="Times New Roman" w:cs="Times New Roman"/>
          <w:sz w:val="24"/>
          <w:szCs w:val="24"/>
        </w:rPr>
        <w:t xml:space="preserve"> Протокол заседания </w:t>
      </w:r>
      <w:r w:rsidRPr="003508ED">
        <w:rPr>
          <w:rFonts w:ascii="Times New Roman" w:hAnsi="Times New Roman" w:cs="Times New Roman"/>
          <w:sz w:val="24"/>
          <w:szCs w:val="24"/>
        </w:rPr>
        <w:t>комиссии об итогах Аукциона на право за</w:t>
      </w:r>
      <w:r w:rsidR="000D37C5" w:rsidRPr="003508ED">
        <w:rPr>
          <w:rFonts w:ascii="Times New Roman" w:hAnsi="Times New Roman" w:cs="Times New Roman"/>
          <w:sz w:val="24"/>
          <w:szCs w:val="24"/>
        </w:rPr>
        <w:t>ключения договора купли-продажи имущества</w:t>
      </w:r>
      <w:r w:rsidRPr="003508ED">
        <w:rPr>
          <w:rFonts w:ascii="Times New Roman" w:hAnsi="Times New Roman" w:cs="Times New Roman"/>
          <w:sz w:val="24"/>
          <w:szCs w:val="24"/>
        </w:rPr>
        <w:t>, который подписывается всеми присутствующими</w:t>
      </w:r>
      <w:r w:rsidR="000D37C5" w:rsidRPr="003508ED">
        <w:rPr>
          <w:rFonts w:ascii="Times New Roman" w:hAnsi="Times New Roman" w:cs="Times New Roman"/>
          <w:sz w:val="24"/>
          <w:szCs w:val="24"/>
        </w:rPr>
        <w:t xml:space="preserve"> членами </w:t>
      </w:r>
      <w:r w:rsidRPr="003508ED">
        <w:rPr>
          <w:rFonts w:ascii="Times New Roman" w:hAnsi="Times New Roman" w:cs="Times New Roman"/>
          <w:sz w:val="24"/>
          <w:szCs w:val="24"/>
        </w:rPr>
        <w:t>комиссии и лицом, выигравшим Аукцион в де</w:t>
      </w:r>
      <w:r w:rsidR="000D37C5" w:rsidRPr="003508ED">
        <w:rPr>
          <w:rFonts w:ascii="Times New Roman" w:hAnsi="Times New Roman" w:cs="Times New Roman"/>
          <w:sz w:val="24"/>
          <w:szCs w:val="24"/>
        </w:rPr>
        <w:t xml:space="preserve">нь проведения Аукциона (далее – </w:t>
      </w:r>
      <w:r w:rsidRPr="003508ED">
        <w:rPr>
          <w:rFonts w:ascii="Times New Roman" w:hAnsi="Times New Roman" w:cs="Times New Roman"/>
          <w:sz w:val="24"/>
          <w:szCs w:val="24"/>
        </w:rPr>
        <w:t>Протокол об итогах Аукциона). Один экземпл</w:t>
      </w:r>
      <w:r w:rsidR="000D37C5" w:rsidRPr="003508ED">
        <w:rPr>
          <w:rFonts w:ascii="Times New Roman" w:hAnsi="Times New Roman" w:cs="Times New Roman"/>
          <w:sz w:val="24"/>
          <w:szCs w:val="24"/>
        </w:rPr>
        <w:t xml:space="preserve">яр Протокола об итогах Аукциона </w:t>
      </w:r>
      <w:r w:rsidRPr="003508ED">
        <w:rPr>
          <w:rFonts w:ascii="Times New Roman" w:hAnsi="Times New Roman" w:cs="Times New Roman"/>
          <w:sz w:val="24"/>
          <w:szCs w:val="24"/>
        </w:rPr>
        <w:t xml:space="preserve">хранится у Организатора Аукциона, другой </w:t>
      </w:r>
      <w:r w:rsidR="000D37C5" w:rsidRPr="003508ED">
        <w:rPr>
          <w:rFonts w:ascii="Times New Roman" w:hAnsi="Times New Roman" w:cs="Times New Roman"/>
          <w:sz w:val="24"/>
          <w:szCs w:val="24"/>
        </w:rPr>
        <w:t xml:space="preserve">экземпляр передается победителю </w:t>
      </w:r>
      <w:r w:rsidRPr="003508ED">
        <w:rPr>
          <w:rFonts w:ascii="Times New Roman" w:hAnsi="Times New Roman" w:cs="Times New Roman"/>
          <w:sz w:val="24"/>
          <w:szCs w:val="24"/>
        </w:rPr>
        <w:t>Аукциона (п. 6 ст. 448 ГК РФ).</w:t>
      </w:r>
    </w:p>
    <w:p w:rsidR="00810EE1" w:rsidRPr="003508ED" w:rsidRDefault="00810EE1" w:rsidP="00735D7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5.15.</w:t>
      </w:r>
      <w:r w:rsidR="0053003A" w:rsidRPr="003508ED">
        <w:rPr>
          <w:rFonts w:ascii="Times New Roman" w:hAnsi="Times New Roman" w:cs="Times New Roman"/>
          <w:sz w:val="24"/>
          <w:szCs w:val="24"/>
        </w:rPr>
        <w:t> </w:t>
      </w:r>
      <w:r w:rsidRPr="003508ED">
        <w:rPr>
          <w:rFonts w:ascii="Times New Roman" w:hAnsi="Times New Roman" w:cs="Times New Roman"/>
          <w:sz w:val="24"/>
          <w:szCs w:val="24"/>
        </w:rPr>
        <w:t>В Протокол об итогах Аукциона зан</w:t>
      </w:r>
      <w:r w:rsidR="0053003A" w:rsidRPr="003508ED">
        <w:rPr>
          <w:rFonts w:ascii="Times New Roman" w:hAnsi="Times New Roman" w:cs="Times New Roman"/>
          <w:sz w:val="24"/>
          <w:szCs w:val="24"/>
        </w:rPr>
        <w:t xml:space="preserve">осятся сведения о месте, дате и </w:t>
      </w:r>
      <w:r w:rsidRPr="003508ED">
        <w:rPr>
          <w:rFonts w:ascii="Times New Roman" w:hAnsi="Times New Roman" w:cs="Times New Roman"/>
          <w:sz w:val="24"/>
          <w:szCs w:val="24"/>
        </w:rPr>
        <w:t>времени проведения Аукциона, об Участн</w:t>
      </w:r>
      <w:r w:rsidR="0053003A" w:rsidRPr="003508ED">
        <w:rPr>
          <w:rFonts w:ascii="Times New Roman" w:hAnsi="Times New Roman" w:cs="Times New Roman"/>
          <w:sz w:val="24"/>
          <w:szCs w:val="24"/>
        </w:rPr>
        <w:t xml:space="preserve">иках Аукциона, о начальной цене </w:t>
      </w:r>
      <w:r w:rsidRPr="003508ED">
        <w:rPr>
          <w:rFonts w:ascii="Times New Roman" w:hAnsi="Times New Roman" w:cs="Times New Roman"/>
          <w:sz w:val="24"/>
          <w:szCs w:val="24"/>
        </w:rPr>
        <w:t>договора купли-продажи, наименовании и мес</w:t>
      </w:r>
      <w:r w:rsidR="0053003A" w:rsidRPr="003508ED">
        <w:rPr>
          <w:rFonts w:ascii="Times New Roman" w:hAnsi="Times New Roman" w:cs="Times New Roman"/>
          <w:sz w:val="24"/>
          <w:szCs w:val="24"/>
        </w:rPr>
        <w:t xml:space="preserve">те нахождения (для юридического </w:t>
      </w:r>
      <w:r w:rsidRPr="003508ED">
        <w:rPr>
          <w:rFonts w:ascii="Times New Roman" w:hAnsi="Times New Roman" w:cs="Times New Roman"/>
          <w:sz w:val="24"/>
          <w:szCs w:val="24"/>
        </w:rPr>
        <w:t>лица), фамилии, об имени, отчестве, о месте жит</w:t>
      </w:r>
      <w:r w:rsidR="0053003A" w:rsidRPr="003508ED">
        <w:rPr>
          <w:rFonts w:ascii="Times New Roman" w:hAnsi="Times New Roman" w:cs="Times New Roman"/>
          <w:sz w:val="24"/>
          <w:szCs w:val="24"/>
        </w:rPr>
        <w:t xml:space="preserve">ельства (для физического лица) </w:t>
      </w:r>
      <w:r w:rsidRPr="003508ED">
        <w:rPr>
          <w:rFonts w:ascii="Times New Roman" w:hAnsi="Times New Roman" w:cs="Times New Roman"/>
          <w:sz w:val="24"/>
          <w:szCs w:val="24"/>
        </w:rPr>
        <w:t>Победителя Аукциона и цене догов</w:t>
      </w:r>
      <w:r w:rsidR="0053003A" w:rsidRPr="003508ED">
        <w:rPr>
          <w:rFonts w:ascii="Times New Roman" w:hAnsi="Times New Roman" w:cs="Times New Roman"/>
          <w:sz w:val="24"/>
          <w:szCs w:val="24"/>
        </w:rPr>
        <w:t xml:space="preserve">ора купли-продажи, предложенной </w:t>
      </w:r>
      <w:r w:rsidRPr="003508ED">
        <w:rPr>
          <w:rFonts w:ascii="Times New Roman" w:hAnsi="Times New Roman" w:cs="Times New Roman"/>
          <w:sz w:val="24"/>
          <w:szCs w:val="24"/>
        </w:rPr>
        <w:t>Победителем.</w:t>
      </w:r>
    </w:p>
    <w:p w:rsidR="00810EE1" w:rsidRPr="003508ED" w:rsidRDefault="00810EE1" w:rsidP="00735D7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5.16. Указанный Протокол об итога</w:t>
      </w:r>
      <w:r w:rsidR="000D24EE" w:rsidRPr="003508ED">
        <w:rPr>
          <w:rFonts w:ascii="Times New Roman" w:hAnsi="Times New Roman" w:cs="Times New Roman"/>
          <w:sz w:val="24"/>
          <w:szCs w:val="24"/>
        </w:rPr>
        <w:t xml:space="preserve">х Аукциона размещается на сайте </w:t>
      </w:r>
      <w:hyperlink r:id="rId14" w:history="1">
        <w:r w:rsidR="000D24EE" w:rsidRPr="003508ED">
          <w:rPr>
            <w:rStyle w:val="a4"/>
            <w:rFonts w:ascii="Times New Roman" w:hAnsi="Times New Roman" w:cs="Times New Roman"/>
            <w:color w:val="auto"/>
            <w:sz w:val="24"/>
            <w:szCs w:val="24"/>
            <w:u w:val="none"/>
          </w:rPr>
          <w:t>http://www.gro57.ru/</w:t>
        </w:r>
      </w:hyperlink>
      <w:r w:rsidRPr="003508ED">
        <w:rPr>
          <w:rFonts w:ascii="Times New Roman" w:hAnsi="Times New Roman" w:cs="Times New Roman"/>
          <w:sz w:val="24"/>
          <w:szCs w:val="24"/>
        </w:rPr>
        <w:t xml:space="preserve"> в течение </w:t>
      </w:r>
      <w:r w:rsidR="004F1A6E">
        <w:rPr>
          <w:rFonts w:ascii="Times New Roman" w:hAnsi="Times New Roman" w:cs="Times New Roman"/>
          <w:sz w:val="24"/>
          <w:szCs w:val="24"/>
        </w:rPr>
        <w:t>3(Т</w:t>
      </w:r>
      <w:r w:rsidRPr="003508ED">
        <w:rPr>
          <w:rFonts w:ascii="Times New Roman" w:hAnsi="Times New Roman" w:cs="Times New Roman"/>
          <w:sz w:val="24"/>
          <w:szCs w:val="24"/>
        </w:rPr>
        <w:t>рёх</w:t>
      </w:r>
      <w:r w:rsidR="004F1A6E">
        <w:rPr>
          <w:rFonts w:ascii="Times New Roman" w:hAnsi="Times New Roman" w:cs="Times New Roman"/>
          <w:sz w:val="24"/>
          <w:szCs w:val="24"/>
        </w:rPr>
        <w:t>)</w:t>
      </w:r>
      <w:r w:rsidRPr="003508ED">
        <w:rPr>
          <w:rFonts w:ascii="Times New Roman" w:hAnsi="Times New Roman" w:cs="Times New Roman"/>
          <w:sz w:val="24"/>
          <w:szCs w:val="24"/>
        </w:rPr>
        <w:t xml:space="preserve"> рабочих дне</w:t>
      </w:r>
      <w:r w:rsidR="000D24EE" w:rsidRPr="003508ED">
        <w:rPr>
          <w:rFonts w:ascii="Times New Roman" w:hAnsi="Times New Roman" w:cs="Times New Roman"/>
          <w:sz w:val="24"/>
          <w:szCs w:val="24"/>
        </w:rPr>
        <w:t xml:space="preserve">й, следующих за днем подписания </w:t>
      </w:r>
      <w:r w:rsidRPr="003508ED">
        <w:rPr>
          <w:rFonts w:ascii="Times New Roman" w:hAnsi="Times New Roman" w:cs="Times New Roman"/>
          <w:sz w:val="24"/>
          <w:szCs w:val="24"/>
        </w:rPr>
        <w:t>протокола.</w:t>
      </w:r>
    </w:p>
    <w:p w:rsidR="00810EE1" w:rsidRPr="003508ED" w:rsidRDefault="00810EE1" w:rsidP="00735D7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5.17.</w:t>
      </w:r>
      <w:r w:rsidR="000D24EE" w:rsidRPr="003508ED">
        <w:rPr>
          <w:rFonts w:ascii="Times New Roman" w:hAnsi="Times New Roman" w:cs="Times New Roman"/>
          <w:sz w:val="24"/>
          <w:szCs w:val="24"/>
        </w:rPr>
        <w:t> </w:t>
      </w:r>
      <w:r w:rsidRPr="003508ED">
        <w:rPr>
          <w:rFonts w:ascii="Times New Roman" w:hAnsi="Times New Roman" w:cs="Times New Roman"/>
          <w:sz w:val="24"/>
          <w:szCs w:val="24"/>
        </w:rPr>
        <w:t>Любой Участник Аукциона после</w:t>
      </w:r>
      <w:r w:rsidR="000D24EE" w:rsidRPr="003508ED">
        <w:rPr>
          <w:rFonts w:ascii="Times New Roman" w:hAnsi="Times New Roman" w:cs="Times New Roman"/>
          <w:sz w:val="24"/>
          <w:szCs w:val="24"/>
        </w:rPr>
        <w:t xml:space="preserve"> размещения Протокола об итогах </w:t>
      </w:r>
      <w:r w:rsidRPr="003508ED">
        <w:rPr>
          <w:rFonts w:ascii="Times New Roman" w:hAnsi="Times New Roman" w:cs="Times New Roman"/>
          <w:sz w:val="24"/>
          <w:szCs w:val="24"/>
        </w:rPr>
        <w:t>Аукциона вправе направить Организатору Аукци</w:t>
      </w:r>
      <w:r w:rsidR="000D24EE" w:rsidRPr="003508ED">
        <w:rPr>
          <w:rFonts w:ascii="Times New Roman" w:hAnsi="Times New Roman" w:cs="Times New Roman"/>
          <w:sz w:val="24"/>
          <w:szCs w:val="24"/>
        </w:rPr>
        <w:t xml:space="preserve">она в письменной форме запрос о </w:t>
      </w:r>
      <w:r w:rsidRPr="003508ED">
        <w:rPr>
          <w:rFonts w:ascii="Times New Roman" w:hAnsi="Times New Roman" w:cs="Times New Roman"/>
          <w:sz w:val="24"/>
          <w:szCs w:val="24"/>
        </w:rPr>
        <w:t>разъяснении результатов Аукциона. Организатор в течение 5 (</w:t>
      </w:r>
      <w:r w:rsidR="004F1A6E">
        <w:rPr>
          <w:rFonts w:ascii="Times New Roman" w:hAnsi="Times New Roman" w:cs="Times New Roman"/>
          <w:sz w:val="24"/>
          <w:szCs w:val="24"/>
        </w:rPr>
        <w:t>П</w:t>
      </w:r>
      <w:r w:rsidRPr="003508ED">
        <w:rPr>
          <w:rFonts w:ascii="Times New Roman" w:hAnsi="Times New Roman" w:cs="Times New Roman"/>
          <w:sz w:val="24"/>
          <w:szCs w:val="24"/>
        </w:rPr>
        <w:t>яти) рабо</w:t>
      </w:r>
      <w:r w:rsidR="000D24EE" w:rsidRPr="003508ED">
        <w:rPr>
          <w:rFonts w:ascii="Times New Roman" w:hAnsi="Times New Roman" w:cs="Times New Roman"/>
          <w:sz w:val="24"/>
          <w:szCs w:val="24"/>
        </w:rPr>
        <w:t xml:space="preserve">чих дней </w:t>
      </w:r>
      <w:r w:rsidRPr="003508ED">
        <w:rPr>
          <w:rFonts w:ascii="Times New Roman" w:hAnsi="Times New Roman" w:cs="Times New Roman"/>
          <w:sz w:val="24"/>
          <w:szCs w:val="24"/>
        </w:rPr>
        <w:t>со дня поступления такого запроса в пись</w:t>
      </w:r>
      <w:r w:rsidR="000D24EE" w:rsidRPr="003508ED">
        <w:rPr>
          <w:rFonts w:ascii="Times New Roman" w:hAnsi="Times New Roman" w:cs="Times New Roman"/>
          <w:sz w:val="24"/>
          <w:szCs w:val="24"/>
        </w:rPr>
        <w:t xml:space="preserve">менной форме обязан представить </w:t>
      </w:r>
      <w:r w:rsidRPr="003508ED">
        <w:rPr>
          <w:rFonts w:ascii="Times New Roman" w:hAnsi="Times New Roman" w:cs="Times New Roman"/>
          <w:sz w:val="24"/>
          <w:szCs w:val="24"/>
        </w:rPr>
        <w:t>такому Участнику Аукциона соответствующие разъяснения.</w:t>
      </w:r>
    </w:p>
    <w:p w:rsidR="00177D07" w:rsidRPr="003508ED" w:rsidRDefault="00810EE1" w:rsidP="00735D73">
      <w:pPr>
        <w:spacing w:after="0" w:line="240" w:lineRule="auto"/>
        <w:ind w:firstLine="709"/>
        <w:jc w:val="both"/>
        <w:rPr>
          <w:rFonts w:ascii="Times New Roman" w:hAnsi="Times New Roman" w:cs="Times New Roman"/>
          <w:sz w:val="24"/>
          <w:szCs w:val="24"/>
        </w:rPr>
      </w:pPr>
      <w:r w:rsidRPr="003508ED">
        <w:rPr>
          <w:rFonts w:ascii="Times New Roman" w:hAnsi="Times New Roman" w:cs="Times New Roman"/>
          <w:sz w:val="24"/>
          <w:szCs w:val="24"/>
        </w:rPr>
        <w:t>5.18.</w:t>
      </w:r>
      <w:r w:rsidR="000D24EE" w:rsidRPr="003508ED">
        <w:rPr>
          <w:rFonts w:ascii="Times New Roman" w:hAnsi="Times New Roman" w:cs="Times New Roman"/>
          <w:sz w:val="24"/>
          <w:szCs w:val="24"/>
        </w:rPr>
        <w:t> </w:t>
      </w:r>
      <w:r w:rsidRPr="003508ED">
        <w:rPr>
          <w:rFonts w:ascii="Times New Roman" w:hAnsi="Times New Roman" w:cs="Times New Roman"/>
          <w:sz w:val="24"/>
          <w:szCs w:val="24"/>
        </w:rPr>
        <w:t>Организатор Аукциона имеет право от</w:t>
      </w:r>
      <w:r w:rsidR="000D24EE" w:rsidRPr="003508ED">
        <w:rPr>
          <w:rFonts w:ascii="Times New Roman" w:hAnsi="Times New Roman" w:cs="Times New Roman"/>
          <w:sz w:val="24"/>
          <w:szCs w:val="24"/>
        </w:rPr>
        <w:t xml:space="preserve">казаться от проведения Аукциона </w:t>
      </w:r>
      <w:r w:rsidRPr="003508ED">
        <w:rPr>
          <w:rFonts w:ascii="Times New Roman" w:hAnsi="Times New Roman" w:cs="Times New Roman"/>
          <w:sz w:val="24"/>
          <w:szCs w:val="24"/>
        </w:rPr>
        <w:t>не позднее, чем за 3 (</w:t>
      </w:r>
      <w:r w:rsidR="004F1A6E">
        <w:rPr>
          <w:rFonts w:ascii="Times New Roman" w:hAnsi="Times New Roman" w:cs="Times New Roman"/>
          <w:sz w:val="24"/>
          <w:szCs w:val="24"/>
        </w:rPr>
        <w:t>Т</w:t>
      </w:r>
      <w:r w:rsidRPr="003508ED">
        <w:rPr>
          <w:rFonts w:ascii="Times New Roman" w:hAnsi="Times New Roman" w:cs="Times New Roman"/>
          <w:sz w:val="24"/>
          <w:szCs w:val="24"/>
        </w:rPr>
        <w:t>ри) дня до даты его пров</w:t>
      </w:r>
      <w:r w:rsidR="000D24EE" w:rsidRPr="003508ED">
        <w:rPr>
          <w:rFonts w:ascii="Times New Roman" w:hAnsi="Times New Roman" w:cs="Times New Roman"/>
          <w:sz w:val="24"/>
          <w:szCs w:val="24"/>
        </w:rPr>
        <w:t xml:space="preserve">едения, не неся никакой </w:t>
      </w:r>
      <w:r w:rsidRPr="003508ED">
        <w:rPr>
          <w:rFonts w:ascii="Times New Roman" w:hAnsi="Times New Roman" w:cs="Times New Roman"/>
          <w:sz w:val="24"/>
          <w:szCs w:val="24"/>
        </w:rPr>
        <w:t>ответственности перед Претендентами и Уч</w:t>
      </w:r>
      <w:r w:rsidR="000D24EE" w:rsidRPr="003508ED">
        <w:rPr>
          <w:rFonts w:ascii="Times New Roman" w:hAnsi="Times New Roman" w:cs="Times New Roman"/>
          <w:sz w:val="24"/>
          <w:szCs w:val="24"/>
        </w:rPr>
        <w:t xml:space="preserve">астниками аукциона или третьими </w:t>
      </w:r>
      <w:r w:rsidRPr="003508ED">
        <w:rPr>
          <w:rFonts w:ascii="Times New Roman" w:hAnsi="Times New Roman" w:cs="Times New Roman"/>
          <w:sz w:val="24"/>
          <w:szCs w:val="24"/>
        </w:rPr>
        <w:t>лицами, которым такое действие может принес</w:t>
      </w:r>
      <w:r w:rsidR="000D24EE" w:rsidRPr="003508ED">
        <w:rPr>
          <w:rFonts w:ascii="Times New Roman" w:hAnsi="Times New Roman" w:cs="Times New Roman"/>
          <w:sz w:val="24"/>
          <w:szCs w:val="24"/>
        </w:rPr>
        <w:t xml:space="preserve">ти убытки. Организатор </w:t>
      </w:r>
      <w:r w:rsidR="007B384F">
        <w:rPr>
          <w:rFonts w:ascii="Times New Roman" w:hAnsi="Times New Roman" w:cs="Times New Roman"/>
          <w:sz w:val="24"/>
          <w:szCs w:val="24"/>
        </w:rPr>
        <w:t>А</w:t>
      </w:r>
      <w:r w:rsidR="000D24EE" w:rsidRPr="003508ED">
        <w:rPr>
          <w:rFonts w:ascii="Times New Roman" w:hAnsi="Times New Roman" w:cs="Times New Roman"/>
          <w:sz w:val="24"/>
          <w:szCs w:val="24"/>
        </w:rPr>
        <w:t xml:space="preserve">укциона </w:t>
      </w:r>
      <w:r w:rsidRPr="003508ED">
        <w:rPr>
          <w:rFonts w:ascii="Times New Roman" w:hAnsi="Times New Roman" w:cs="Times New Roman"/>
          <w:sz w:val="24"/>
          <w:szCs w:val="24"/>
        </w:rPr>
        <w:t>незамедлительно в письменной форме увед</w:t>
      </w:r>
      <w:r w:rsidR="000D24EE" w:rsidRPr="003508ED">
        <w:rPr>
          <w:rFonts w:ascii="Times New Roman" w:hAnsi="Times New Roman" w:cs="Times New Roman"/>
          <w:sz w:val="24"/>
          <w:szCs w:val="24"/>
        </w:rPr>
        <w:t xml:space="preserve">омляет всех Участников Аукциона </w:t>
      </w:r>
      <w:r w:rsidRPr="003508ED">
        <w:rPr>
          <w:rFonts w:ascii="Times New Roman" w:hAnsi="Times New Roman" w:cs="Times New Roman"/>
          <w:sz w:val="24"/>
          <w:szCs w:val="24"/>
        </w:rPr>
        <w:t>(Претендентов) об отказе от проведения Аукциона. В этом случае Организатор</w:t>
      </w:r>
      <w:r w:rsidR="000D24EE" w:rsidRPr="003508ED">
        <w:rPr>
          <w:rFonts w:ascii="Times New Roman" w:hAnsi="Times New Roman" w:cs="Times New Roman"/>
          <w:sz w:val="24"/>
          <w:szCs w:val="24"/>
        </w:rPr>
        <w:t xml:space="preserve"> </w:t>
      </w:r>
      <w:r w:rsidRPr="003508ED">
        <w:rPr>
          <w:rFonts w:ascii="Times New Roman" w:hAnsi="Times New Roman" w:cs="Times New Roman"/>
          <w:sz w:val="24"/>
          <w:szCs w:val="24"/>
        </w:rPr>
        <w:t>аукциона возвращает Участникам Аукциона</w:t>
      </w:r>
      <w:r w:rsidR="000D24EE" w:rsidRPr="003508ED">
        <w:rPr>
          <w:rFonts w:ascii="Times New Roman" w:hAnsi="Times New Roman" w:cs="Times New Roman"/>
          <w:sz w:val="24"/>
          <w:szCs w:val="24"/>
        </w:rPr>
        <w:t xml:space="preserve"> (Претендентам) внесенные ими в </w:t>
      </w:r>
      <w:r w:rsidRPr="003508ED">
        <w:rPr>
          <w:rFonts w:ascii="Times New Roman" w:hAnsi="Times New Roman" w:cs="Times New Roman"/>
          <w:sz w:val="24"/>
          <w:szCs w:val="24"/>
        </w:rPr>
        <w:t xml:space="preserve">качестве задатка денежные средства, в течение </w:t>
      </w:r>
      <w:r w:rsidR="000D24EE" w:rsidRPr="003508ED">
        <w:rPr>
          <w:rFonts w:ascii="Times New Roman" w:hAnsi="Times New Roman" w:cs="Times New Roman"/>
          <w:sz w:val="24"/>
          <w:szCs w:val="24"/>
        </w:rPr>
        <w:t>5</w:t>
      </w:r>
      <w:r w:rsidRPr="003508ED">
        <w:rPr>
          <w:rFonts w:ascii="Times New Roman" w:hAnsi="Times New Roman" w:cs="Times New Roman"/>
          <w:sz w:val="24"/>
          <w:szCs w:val="24"/>
        </w:rPr>
        <w:t xml:space="preserve"> (</w:t>
      </w:r>
      <w:r w:rsidR="000D24EE" w:rsidRPr="003508ED">
        <w:rPr>
          <w:rFonts w:ascii="Times New Roman" w:hAnsi="Times New Roman" w:cs="Times New Roman"/>
          <w:sz w:val="24"/>
          <w:szCs w:val="24"/>
        </w:rPr>
        <w:t xml:space="preserve">Пяти) рабочих дней со дня </w:t>
      </w:r>
      <w:r w:rsidRPr="003508ED">
        <w:rPr>
          <w:rFonts w:ascii="Times New Roman" w:hAnsi="Times New Roman" w:cs="Times New Roman"/>
          <w:sz w:val="24"/>
          <w:szCs w:val="24"/>
        </w:rPr>
        <w:t>отказа от проведения Аукциона</w:t>
      </w:r>
      <w:r w:rsidR="00621F36" w:rsidRPr="003508ED">
        <w:rPr>
          <w:rFonts w:ascii="Times New Roman" w:hAnsi="Times New Roman" w:cs="Times New Roman"/>
          <w:sz w:val="24"/>
          <w:szCs w:val="24"/>
        </w:rPr>
        <w:t>.</w:t>
      </w:r>
    </w:p>
    <w:p w:rsidR="00177D07" w:rsidRPr="00735D73" w:rsidRDefault="00177D07" w:rsidP="00F15CCB">
      <w:pPr>
        <w:spacing w:after="0" w:line="240" w:lineRule="auto"/>
        <w:jc w:val="both"/>
        <w:rPr>
          <w:rFonts w:ascii="Times New Roman" w:hAnsi="Times New Roman" w:cs="Times New Roman"/>
          <w:sz w:val="24"/>
          <w:szCs w:val="24"/>
        </w:rPr>
      </w:pPr>
    </w:p>
    <w:p w:rsidR="00DD710F" w:rsidRPr="003508ED" w:rsidRDefault="00621F36" w:rsidP="00AD28AA">
      <w:pPr>
        <w:spacing w:after="0" w:line="240" w:lineRule="auto"/>
        <w:jc w:val="center"/>
        <w:rPr>
          <w:rFonts w:ascii="Times New Roman" w:hAnsi="Times New Roman" w:cs="Times New Roman"/>
          <w:b/>
          <w:sz w:val="24"/>
          <w:szCs w:val="24"/>
        </w:rPr>
      </w:pPr>
      <w:r w:rsidRPr="003508ED">
        <w:rPr>
          <w:rFonts w:ascii="Times New Roman" w:hAnsi="Times New Roman" w:cs="Times New Roman"/>
          <w:b/>
          <w:sz w:val="24"/>
          <w:szCs w:val="24"/>
        </w:rPr>
        <w:t xml:space="preserve">Раздел </w:t>
      </w:r>
      <w:r w:rsidR="00DD710F" w:rsidRPr="003508ED">
        <w:rPr>
          <w:rFonts w:ascii="Times New Roman" w:hAnsi="Times New Roman" w:cs="Times New Roman"/>
          <w:b/>
          <w:sz w:val="24"/>
          <w:szCs w:val="24"/>
        </w:rPr>
        <w:t>6. Заключение договора купли-продажи по результатам Аукциона</w:t>
      </w:r>
    </w:p>
    <w:p w:rsidR="00DD710F" w:rsidRPr="00735D73" w:rsidRDefault="00DD710F" w:rsidP="002E71E4">
      <w:pPr>
        <w:spacing w:after="0" w:line="240" w:lineRule="auto"/>
        <w:jc w:val="both"/>
        <w:rPr>
          <w:rFonts w:ascii="Times New Roman" w:hAnsi="Times New Roman" w:cs="Times New Roman"/>
          <w:sz w:val="24"/>
          <w:szCs w:val="24"/>
        </w:rPr>
      </w:pPr>
    </w:p>
    <w:p w:rsidR="00022C54" w:rsidRPr="00735D73" w:rsidRDefault="00022C54" w:rsidP="008B7E25">
      <w:pPr>
        <w:spacing w:after="0" w:line="240" w:lineRule="auto"/>
        <w:ind w:firstLine="709"/>
        <w:jc w:val="both"/>
        <w:rPr>
          <w:rFonts w:ascii="Times New Roman" w:hAnsi="Times New Roman" w:cs="Times New Roman"/>
          <w:sz w:val="24"/>
          <w:szCs w:val="24"/>
        </w:rPr>
      </w:pPr>
      <w:r w:rsidRPr="00735D73">
        <w:rPr>
          <w:rFonts w:ascii="Times New Roman" w:hAnsi="Times New Roman" w:cs="Times New Roman"/>
          <w:sz w:val="24"/>
          <w:szCs w:val="24"/>
        </w:rPr>
        <w:t>6.1.</w:t>
      </w:r>
      <w:r w:rsidR="00AD28AA" w:rsidRPr="00735D73">
        <w:rPr>
          <w:rFonts w:ascii="Times New Roman" w:hAnsi="Times New Roman" w:cs="Times New Roman"/>
          <w:sz w:val="24"/>
          <w:szCs w:val="24"/>
        </w:rPr>
        <w:t> </w:t>
      </w:r>
      <w:r w:rsidRPr="00735D73">
        <w:rPr>
          <w:rFonts w:ascii="Times New Roman" w:hAnsi="Times New Roman" w:cs="Times New Roman"/>
          <w:sz w:val="24"/>
          <w:szCs w:val="24"/>
        </w:rPr>
        <w:t xml:space="preserve">Договор купли-продажи должен быть </w:t>
      </w:r>
      <w:r w:rsidR="00AD28AA" w:rsidRPr="00735D73">
        <w:rPr>
          <w:rFonts w:ascii="Times New Roman" w:hAnsi="Times New Roman" w:cs="Times New Roman"/>
          <w:sz w:val="24"/>
          <w:szCs w:val="24"/>
        </w:rPr>
        <w:t xml:space="preserve">заключен с участником Аукциона, </w:t>
      </w:r>
      <w:r w:rsidRPr="00735D73">
        <w:rPr>
          <w:rFonts w:ascii="Times New Roman" w:hAnsi="Times New Roman" w:cs="Times New Roman"/>
          <w:sz w:val="24"/>
          <w:szCs w:val="24"/>
        </w:rPr>
        <w:t>признанным победителем Аукциона</w:t>
      </w:r>
      <w:r w:rsidR="00080063">
        <w:rPr>
          <w:rFonts w:ascii="Times New Roman" w:hAnsi="Times New Roman" w:cs="Times New Roman"/>
          <w:sz w:val="24"/>
          <w:szCs w:val="24"/>
        </w:rPr>
        <w:t>/единственным участником Аукциона</w:t>
      </w:r>
      <w:r w:rsidRPr="00735D73">
        <w:rPr>
          <w:rFonts w:ascii="Times New Roman" w:hAnsi="Times New Roman" w:cs="Times New Roman"/>
          <w:sz w:val="24"/>
          <w:szCs w:val="24"/>
        </w:rPr>
        <w:t>, в срок не по</w:t>
      </w:r>
      <w:r w:rsidR="00AD28AA" w:rsidRPr="00735D73">
        <w:rPr>
          <w:rFonts w:ascii="Times New Roman" w:hAnsi="Times New Roman" w:cs="Times New Roman"/>
          <w:sz w:val="24"/>
          <w:szCs w:val="24"/>
        </w:rPr>
        <w:t xml:space="preserve">зднее </w:t>
      </w:r>
      <w:r w:rsidR="00740122">
        <w:rPr>
          <w:rFonts w:ascii="Times New Roman" w:hAnsi="Times New Roman" w:cs="Times New Roman"/>
          <w:sz w:val="24"/>
          <w:szCs w:val="24"/>
        </w:rPr>
        <w:t>10</w:t>
      </w:r>
      <w:r w:rsidR="00AD28AA" w:rsidRPr="00735D73">
        <w:rPr>
          <w:rFonts w:ascii="Times New Roman" w:hAnsi="Times New Roman" w:cs="Times New Roman"/>
          <w:sz w:val="24"/>
          <w:szCs w:val="24"/>
        </w:rPr>
        <w:t xml:space="preserve"> (</w:t>
      </w:r>
      <w:r w:rsidR="00740122">
        <w:rPr>
          <w:rFonts w:ascii="Times New Roman" w:hAnsi="Times New Roman" w:cs="Times New Roman"/>
          <w:sz w:val="24"/>
          <w:szCs w:val="24"/>
        </w:rPr>
        <w:t>Деся</w:t>
      </w:r>
      <w:r w:rsidR="00AD28AA" w:rsidRPr="00735D73">
        <w:rPr>
          <w:rFonts w:ascii="Times New Roman" w:hAnsi="Times New Roman" w:cs="Times New Roman"/>
          <w:sz w:val="24"/>
          <w:szCs w:val="24"/>
        </w:rPr>
        <w:t xml:space="preserve">ти) </w:t>
      </w:r>
      <w:r w:rsidR="00740122" w:rsidRPr="00735D73">
        <w:rPr>
          <w:rFonts w:ascii="Times New Roman" w:hAnsi="Times New Roman" w:cs="Times New Roman"/>
          <w:sz w:val="24"/>
          <w:szCs w:val="24"/>
        </w:rPr>
        <w:t xml:space="preserve">рабочих </w:t>
      </w:r>
      <w:r w:rsidR="00AD28AA" w:rsidRPr="00735D73">
        <w:rPr>
          <w:rFonts w:ascii="Times New Roman" w:hAnsi="Times New Roman" w:cs="Times New Roman"/>
          <w:sz w:val="24"/>
          <w:szCs w:val="24"/>
        </w:rPr>
        <w:t xml:space="preserve">дней со дня </w:t>
      </w:r>
      <w:r w:rsidRPr="00735D73">
        <w:rPr>
          <w:rFonts w:ascii="Times New Roman" w:hAnsi="Times New Roman" w:cs="Times New Roman"/>
          <w:sz w:val="24"/>
          <w:szCs w:val="24"/>
        </w:rPr>
        <w:t>размещения информации на сайте</w:t>
      </w:r>
      <w:r w:rsidR="007B384F" w:rsidRPr="007B384F">
        <w:rPr>
          <w:rFonts w:ascii="Times New Roman" w:hAnsi="Times New Roman" w:cs="Times New Roman"/>
          <w:sz w:val="24"/>
          <w:szCs w:val="24"/>
        </w:rPr>
        <w:t xml:space="preserve"> </w:t>
      </w:r>
      <w:r w:rsidR="007B384F" w:rsidRPr="00735D73">
        <w:rPr>
          <w:rFonts w:ascii="Times New Roman" w:hAnsi="Times New Roman" w:cs="Times New Roman"/>
          <w:sz w:val="24"/>
          <w:szCs w:val="24"/>
        </w:rPr>
        <w:t>Организатор</w:t>
      </w:r>
      <w:r w:rsidR="007B384F">
        <w:rPr>
          <w:rFonts w:ascii="Times New Roman" w:hAnsi="Times New Roman" w:cs="Times New Roman"/>
          <w:sz w:val="24"/>
          <w:szCs w:val="24"/>
        </w:rPr>
        <w:t>а</w:t>
      </w:r>
      <w:r w:rsidR="007B384F" w:rsidRPr="00735D73">
        <w:rPr>
          <w:rFonts w:ascii="Times New Roman" w:hAnsi="Times New Roman" w:cs="Times New Roman"/>
          <w:sz w:val="24"/>
          <w:szCs w:val="24"/>
        </w:rPr>
        <w:t xml:space="preserve"> Аукциона</w:t>
      </w:r>
      <w:r w:rsidRPr="00735D73">
        <w:rPr>
          <w:rFonts w:ascii="Times New Roman" w:hAnsi="Times New Roman" w:cs="Times New Roman"/>
          <w:sz w:val="24"/>
          <w:szCs w:val="24"/>
        </w:rPr>
        <w:t>. Для этого Организатор Аукциона в течение 5</w:t>
      </w:r>
      <w:r w:rsidR="00AD28AA" w:rsidRPr="00735D73">
        <w:rPr>
          <w:rFonts w:ascii="Times New Roman" w:hAnsi="Times New Roman" w:cs="Times New Roman"/>
          <w:sz w:val="24"/>
          <w:szCs w:val="24"/>
        </w:rPr>
        <w:t xml:space="preserve"> </w:t>
      </w:r>
      <w:r w:rsidRPr="00735D73">
        <w:rPr>
          <w:rFonts w:ascii="Times New Roman" w:hAnsi="Times New Roman" w:cs="Times New Roman"/>
          <w:sz w:val="24"/>
          <w:szCs w:val="24"/>
        </w:rPr>
        <w:t>(</w:t>
      </w:r>
      <w:r w:rsidR="00990846" w:rsidRPr="00735D73">
        <w:rPr>
          <w:rFonts w:ascii="Times New Roman" w:hAnsi="Times New Roman" w:cs="Times New Roman"/>
          <w:sz w:val="24"/>
          <w:szCs w:val="24"/>
        </w:rPr>
        <w:t>П</w:t>
      </w:r>
      <w:r w:rsidRPr="00735D73">
        <w:rPr>
          <w:rFonts w:ascii="Times New Roman" w:hAnsi="Times New Roman" w:cs="Times New Roman"/>
          <w:sz w:val="24"/>
          <w:szCs w:val="24"/>
        </w:rPr>
        <w:t>яти) рабочих дней со дня подписания Протокол</w:t>
      </w:r>
      <w:r w:rsidR="00854096" w:rsidRPr="00735D73">
        <w:rPr>
          <w:rFonts w:ascii="Times New Roman" w:hAnsi="Times New Roman" w:cs="Times New Roman"/>
          <w:sz w:val="24"/>
          <w:szCs w:val="24"/>
        </w:rPr>
        <w:t xml:space="preserve">а об итогах Аукциона направляет </w:t>
      </w:r>
      <w:r w:rsidRPr="00735D73">
        <w:rPr>
          <w:rFonts w:ascii="Times New Roman" w:hAnsi="Times New Roman" w:cs="Times New Roman"/>
          <w:sz w:val="24"/>
          <w:szCs w:val="24"/>
        </w:rPr>
        <w:t xml:space="preserve">один экземпляр Протокола об итогах Аукциона </w:t>
      </w:r>
      <w:r w:rsidR="00854096" w:rsidRPr="00735D73">
        <w:rPr>
          <w:rFonts w:ascii="Times New Roman" w:hAnsi="Times New Roman" w:cs="Times New Roman"/>
          <w:sz w:val="24"/>
          <w:szCs w:val="24"/>
        </w:rPr>
        <w:t xml:space="preserve">и проект договора купли-продажи </w:t>
      </w:r>
      <w:r w:rsidRPr="00735D73">
        <w:rPr>
          <w:rFonts w:ascii="Times New Roman" w:hAnsi="Times New Roman" w:cs="Times New Roman"/>
          <w:sz w:val="24"/>
          <w:szCs w:val="24"/>
        </w:rPr>
        <w:t>Победителю открытого Аукциона. Побед</w:t>
      </w:r>
      <w:r w:rsidR="00D92F9D" w:rsidRPr="00735D73">
        <w:rPr>
          <w:rFonts w:ascii="Times New Roman" w:hAnsi="Times New Roman" w:cs="Times New Roman"/>
          <w:sz w:val="24"/>
          <w:szCs w:val="24"/>
        </w:rPr>
        <w:t xml:space="preserve">итель Аукциона должен подписать </w:t>
      </w:r>
      <w:r w:rsidRPr="00735D73">
        <w:rPr>
          <w:rFonts w:ascii="Times New Roman" w:hAnsi="Times New Roman" w:cs="Times New Roman"/>
          <w:sz w:val="24"/>
          <w:szCs w:val="24"/>
        </w:rPr>
        <w:t>договор ку</w:t>
      </w:r>
      <w:r w:rsidR="00D92F9D" w:rsidRPr="00735D73">
        <w:rPr>
          <w:rFonts w:ascii="Times New Roman" w:hAnsi="Times New Roman" w:cs="Times New Roman"/>
          <w:sz w:val="24"/>
          <w:szCs w:val="24"/>
        </w:rPr>
        <w:t>пли-продажи, заверить печатью (</w:t>
      </w:r>
      <w:r w:rsidRPr="00735D73">
        <w:rPr>
          <w:rFonts w:ascii="Times New Roman" w:hAnsi="Times New Roman" w:cs="Times New Roman"/>
          <w:sz w:val="24"/>
          <w:szCs w:val="24"/>
        </w:rPr>
        <w:t xml:space="preserve">при </w:t>
      </w:r>
      <w:r w:rsidR="00D92F9D" w:rsidRPr="00735D73">
        <w:rPr>
          <w:rFonts w:ascii="Times New Roman" w:hAnsi="Times New Roman" w:cs="Times New Roman"/>
          <w:sz w:val="24"/>
          <w:szCs w:val="24"/>
        </w:rPr>
        <w:t xml:space="preserve">наличии) (для юридических лиц и </w:t>
      </w:r>
      <w:r w:rsidRPr="00735D73">
        <w:rPr>
          <w:rFonts w:ascii="Times New Roman" w:hAnsi="Times New Roman" w:cs="Times New Roman"/>
          <w:sz w:val="24"/>
          <w:szCs w:val="24"/>
        </w:rPr>
        <w:t>индивидуальных предпринимателей) и вернуть его Организатору.</w:t>
      </w:r>
    </w:p>
    <w:p w:rsidR="00022C54" w:rsidRPr="00735D73" w:rsidRDefault="00022C54" w:rsidP="008B7E25">
      <w:pPr>
        <w:spacing w:after="0" w:line="240" w:lineRule="auto"/>
        <w:ind w:firstLine="709"/>
        <w:jc w:val="both"/>
        <w:rPr>
          <w:rFonts w:ascii="Times New Roman" w:hAnsi="Times New Roman" w:cs="Times New Roman"/>
          <w:sz w:val="24"/>
          <w:szCs w:val="24"/>
        </w:rPr>
      </w:pPr>
      <w:r w:rsidRPr="00735D73">
        <w:rPr>
          <w:rFonts w:ascii="Times New Roman" w:hAnsi="Times New Roman" w:cs="Times New Roman"/>
          <w:sz w:val="24"/>
          <w:szCs w:val="24"/>
        </w:rPr>
        <w:lastRenderedPageBreak/>
        <w:t>6.2.</w:t>
      </w:r>
      <w:r w:rsidR="00D92F9D" w:rsidRPr="00735D73">
        <w:rPr>
          <w:rFonts w:ascii="Times New Roman" w:hAnsi="Times New Roman" w:cs="Times New Roman"/>
          <w:sz w:val="24"/>
          <w:szCs w:val="24"/>
        </w:rPr>
        <w:t> </w:t>
      </w:r>
      <w:r w:rsidRPr="00735D73">
        <w:rPr>
          <w:rFonts w:ascii="Times New Roman" w:hAnsi="Times New Roman" w:cs="Times New Roman"/>
          <w:sz w:val="24"/>
          <w:szCs w:val="24"/>
        </w:rPr>
        <w:t xml:space="preserve">Договор купли-продажи заключается на </w:t>
      </w:r>
      <w:r w:rsidR="00D92F9D" w:rsidRPr="00735D73">
        <w:rPr>
          <w:rFonts w:ascii="Times New Roman" w:hAnsi="Times New Roman" w:cs="Times New Roman"/>
          <w:sz w:val="24"/>
          <w:szCs w:val="24"/>
        </w:rPr>
        <w:t xml:space="preserve">условиях, указанных в заявке на </w:t>
      </w:r>
      <w:r w:rsidRPr="00735D73">
        <w:rPr>
          <w:rFonts w:ascii="Times New Roman" w:hAnsi="Times New Roman" w:cs="Times New Roman"/>
          <w:sz w:val="24"/>
          <w:szCs w:val="24"/>
        </w:rPr>
        <w:t>участие в Аукционе и документации открытого а</w:t>
      </w:r>
      <w:r w:rsidR="00D92F9D" w:rsidRPr="00735D73">
        <w:rPr>
          <w:rFonts w:ascii="Times New Roman" w:hAnsi="Times New Roman" w:cs="Times New Roman"/>
          <w:sz w:val="24"/>
          <w:szCs w:val="24"/>
        </w:rPr>
        <w:t xml:space="preserve">укциона, а также по результатам </w:t>
      </w:r>
      <w:r w:rsidRPr="00735D73">
        <w:rPr>
          <w:rFonts w:ascii="Times New Roman" w:hAnsi="Times New Roman" w:cs="Times New Roman"/>
          <w:sz w:val="24"/>
          <w:szCs w:val="24"/>
        </w:rPr>
        <w:t>проведенного Аукциона.</w:t>
      </w:r>
    </w:p>
    <w:p w:rsidR="00022C54" w:rsidRPr="00735D73" w:rsidRDefault="00022C54" w:rsidP="008B7E25">
      <w:pPr>
        <w:spacing w:after="0" w:line="240" w:lineRule="auto"/>
        <w:ind w:firstLine="709"/>
        <w:jc w:val="both"/>
        <w:rPr>
          <w:rFonts w:ascii="Times New Roman" w:hAnsi="Times New Roman" w:cs="Times New Roman"/>
          <w:sz w:val="24"/>
          <w:szCs w:val="24"/>
        </w:rPr>
      </w:pPr>
      <w:r w:rsidRPr="00735D73">
        <w:rPr>
          <w:rFonts w:ascii="Times New Roman" w:hAnsi="Times New Roman" w:cs="Times New Roman"/>
          <w:sz w:val="24"/>
          <w:szCs w:val="24"/>
        </w:rPr>
        <w:t>6.3.</w:t>
      </w:r>
      <w:r w:rsidR="00E803D0" w:rsidRPr="00735D73">
        <w:rPr>
          <w:rFonts w:ascii="Times New Roman" w:hAnsi="Times New Roman" w:cs="Times New Roman"/>
          <w:sz w:val="24"/>
          <w:szCs w:val="24"/>
        </w:rPr>
        <w:t> </w:t>
      </w:r>
      <w:r w:rsidRPr="00735D73">
        <w:rPr>
          <w:rFonts w:ascii="Times New Roman" w:hAnsi="Times New Roman" w:cs="Times New Roman"/>
          <w:sz w:val="24"/>
          <w:szCs w:val="24"/>
        </w:rPr>
        <w:t xml:space="preserve">Порядок определения стоимости </w:t>
      </w:r>
      <w:r w:rsidR="0057166A" w:rsidRPr="00735D73">
        <w:rPr>
          <w:rFonts w:ascii="Times New Roman" w:hAnsi="Times New Roman" w:cs="Times New Roman"/>
          <w:sz w:val="24"/>
          <w:szCs w:val="24"/>
        </w:rPr>
        <w:t xml:space="preserve">имущества </w:t>
      </w:r>
      <w:r w:rsidR="00E803D0" w:rsidRPr="00735D73">
        <w:rPr>
          <w:rFonts w:ascii="Times New Roman" w:hAnsi="Times New Roman" w:cs="Times New Roman"/>
          <w:sz w:val="24"/>
          <w:szCs w:val="24"/>
        </w:rPr>
        <w:t xml:space="preserve">в договоре </w:t>
      </w:r>
      <w:r w:rsidRPr="00735D73">
        <w:rPr>
          <w:rFonts w:ascii="Times New Roman" w:hAnsi="Times New Roman" w:cs="Times New Roman"/>
          <w:sz w:val="24"/>
          <w:szCs w:val="24"/>
        </w:rPr>
        <w:t xml:space="preserve">купли-продажи: стоимость каждого объекта </w:t>
      </w:r>
      <w:r w:rsidR="0057166A" w:rsidRPr="00735D73">
        <w:rPr>
          <w:rFonts w:ascii="Times New Roman" w:hAnsi="Times New Roman" w:cs="Times New Roman"/>
          <w:sz w:val="24"/>
          <w:szCs w:val="24"/>
        </w:rPr>
        <w:t xml:space="preserve">рассчитывается </w:t>
      </w:r>
      <w:r w:rsidR="00F71661" w:rsidRPr="00735D73">
        <w:rPr>
          <w:rFonts w:ascii="Times New Roman" w:hAnsi="Times New Roman" w:cs="Times New Roman"/>
          <w:sz w:val="24"/>
          <w:szCs w:val="24"/>
        </w:rPr>
        <w:t xml:space="preserve">исходя из суммы </w:t>
      </w:r>
      <w:r w:rsidR="003B09C6" w:rsidRPr="00735D73">
        <w:rPr>
          <w:rFonts w:ascii="Times New Roman" w:hAnsi="Times New Roman" w:cs="Times New Roman"/>
          <w:sz w:val="24"/>
          <w:szCs w:val="24"/>
        </w:rPr>
        <w:t>начальной (минимальной) цены и величины шага аукциона</w:t>
      </w:r>
      <w:r w:rsidR="00102DCD" w:rsidRPr="00735D73">
        <w:rPr>
          <w:rFonts w:ascii="Times New Roman" w:hAnsi="Times New Roman" w:cs="Times New Roman"/>
          <w:sz w:val="24"/>
          <w:szCs w:val="24"/>
        </w:rPr>
        <w:t xml:space="preserve"> (с учетом количества шагов)</w:t>
      </w:r>
      <w:r w:rsidRPr="00735D73">
        <w:rPr>
          <w:rFonts w:ascii="Times New Roman" w:hAnsi="Times New Roman" w:cs="Times New Roman"/>
          <w:sz w:val="24"/>
          <w:szCs w:val="24"/>
        </w:rPr>
        <w:t>, опре</w:t>
      </w:r>
      <w:r w:rsidR="0057166A" w:rsidRPr="00735D73">
        <w:rPr>
          <w:rFonts w:ascii="Times New Roman" w:hAnsi="Times New Roman" w:cs="Times New Roman"/>
          <w:sz w:val="24"/>
          <w:szCs w:val="24"/>
        </w:rPr>
        <w:t xml:space="preserve">деленной в разделе 1 Аукционной </w:t>
      </w:r>
      <w:r w:rsidRPr="00735D73">
        <w:rPr>
          <w:rFonts w:ascii="Times New Roman" w:hAnsi="Times New Roman" w:cs="Times New Roman"/>
          <w:sz w:val="24"/>
          <w:szCs w:val="24"/>
        </w:rPr>
        <w:t>документации</w:t>
      </w:r>
      <w:r w:rsidR="0057166A" w:rsidRPr="00735D73">
        <w:rPr>
          <w:rFonts w:ascii="Times New Roman" w:hAnsi="Times New Roman" w:cs="Times New Roman"/>
          <w:sz w:val="24"/>
          <w:szCs w:val="24"/>
        </w:rPr>
        <w:t xml:space="preserve">, предложенной </w:t>
      </w:r>
      <w:r w:rsidRPr="00735D73">
        <w:rPr>
          <w:rFonts w:ascii="Times New Roman" w:hAnsi="Times New Roman" w:cs="Times New Roman"/>
          <w:sz w:val="24"/>
          <w:szCs w:val="24"/>
        </w:rPr>
        <w:t>победителем, в соответствии с Протоколам об итогах Аукцион</w:t>
      </w:r>
      <w:r w:rsidR="0057166A" w:rsidRPr="00735D73">
        <w:rPr>
          <w:rFonts w:ascii="Times New Roman" w:hAnsi="Times New Roman" w:cs="Times New Roman"/>
          <w:sz w:val="24"/>
          <w:szCs w:val="24"/>
        </w:rPr>
        <w:t>а</w:t>
      </w:r>
      <w:r w:rsidR="00102DCD" w:rsidRPr="00735D73">
        <w:rPr>
          <w:rFonts w:ascii="Times New Roman" w:hAnsi="Times New Roman" w:cs="Times New Roman"/>
          <w:sz w:val="24"/>
          <w:szCs w:val="24"/>
        </w:rPr>
        <w:t>.</w:t>
      </w:r>
    </w:p>
    <w:p w:rsidR="00022C54" w:rsidRPr="00735D73" w:rsidRDefault="00022C54" w:rsidP="008B7E25">
      <w:pPr>
        <w:spacing w:after="0" w:line="240" w:lineRule="auto"/>
        <w:ind w:firstLine="709"/>
        <w:jc w:val="both"/>
        <w:rPr>
          <w:rFonts w:ascii="Times New Roman" w:hAnsi="Times New Roman" w:cs="Times New Roman"/>
          <w:sz w:val="24"/>
          <w:szCs w:val="24"/>
        </w:rPr>
      </w:pPr>
      <w:r w:rsidRPr="00735D73">
        <w:rPr>
          <w:rFonts w:ascii="Times New Roman" w:hAnsi="Times New Roman" w:cs="Times New Roman"/>
          <w:sz w:val="24"/>
          <w:szCs w:val="24"/>
        </w:rPr>
        <w:t>6.4.</w:t>
      </w:r>
      <w:r w:rsidR="00102DCD" w:rsidRPr="00735D73">
        <w:rPr>
          <w:rFonts w:ascii="Times New Roman" w:hAnsi="Times New Roman" w:cs="Times New Roman"/>
          <w:sz w:val="24"/>
          <w:szCs w:val="24"/>
        </w:rPr>
        <w:t> </w:t>
      </w:r>
      <w:r w:rsidRPr="00735D73">
        <w:rPr>
          <w:rFonts w:ascii="Times New Roman" w:hAnsi="Times New Roman" w:cs="Times New Roman"/>
          <w:sz w:val="24"/>
          <w:szCs w:val="24"/>
        </w:rPr>
        <w:t>Сумма внесенного победителем Аукцио</w:t>
      </w:r>
      <w:r w:rsidR="00102DCD" w:rsidRPr="00735D73">
        <w:rPr>
          <w:rFonts w:ascii="Times New Roman" w:hAnsi="Times New Roman" w:cs="Times New Roman"/>
          <w:sz w:val="24"/>
          <w:szCs w:val="24"/>
        </w:rPr>
        <w:t>на</w:t>
      </w:r>
      <w:r w:rsidR="00080063">
        <w:rPr>
          <w:rFonts w:ascii="Times New Roman" w:hAnsi="Times New Roman" w:cs="Times New Roman"/>
          <w:sz w:val="24"/>
          <w:szCs w:val="24"/>
        </w:rPr>
        <w:t>/единственным участником Аукциона</w:t>
      </w:r>
      <w:r w:rsidR="00102DCD" w:rsidRPr="00735D73">
        <w:rPr>
          <w:rFonts w:ascii="Times New Roman" w:hAnsi="Times New Roman" w:cs="Times New Roman"/>
          <w:sz w:val="24"/>
          <w:szCs w:val="24"/>
        </w:rPr>
        <w:t xml:space="preserve"> задатка засчитывается в счет </w:t>
      </w:r>
      <w:r w:rsidRPr="00735D73">
        <w:rPr>
          <w:rFonts w:ascii="Times New Roman" w:hAnsi="Times New Roman" w:cs="Times New Roman"/>
          <w:sz w:val="24"/>
          <w:szCs w:val="24"/>
        </w:rPr>
        <w:t>исполнения обязательств по заключенному договору купли-продажи.</w:t>
      </w:r>
    </w:p>
    <w:p w:rsidR="00022C54" w:rsidRPr="00735D73" w:rsidRDefault="00022C54" w:rsidP="008B7E25">
      <w:pPr>
        <w:spacing w:after="0" w:line="240" w:lineRule="auto"/>
        <w:ind w:firstLine="709"/>
        <w:jc w:val="both"/>
        <w:rPr>
          <w:rFonts w:ascii="Times New Roman" w:hAnsi="Times New Roman" w:cs="Times New Roman"/>
          <w:sz w:val="24"/>
          <w:szCs w:val="24"/>
        </w:rPr>
      </w:pPr>
      <w:r w:rsidRPr="00735D73">
        <w:rPr>
          <w:rFonts w:ascii="Times New Roman" w:hAnsi="Times New Roman" w:cs="Times New Roman"/>
          <w:sz w:val="24"/>
          <w:szCs w:val="24"/>
        </w:rPr>
        <w:t>6.5.</w:t>
      </w:r>
      <w:r w:rsidR="00102DCD" w:rsidRPr="00735D73">
        <w:rPr>
          <w:rFonts w:ascii="Times New Roman" w:hAnsi="Times New Roman" w:cs="Times New Roman"/>
          <w:sz w:val="24"/>
          <w:szCs w:val="24"/>
        </w:rPr>
        <w:t> </w:t>
      </w:r>
      <w:r w:rsidRPr="00735D73">
        <w:rPr>
          <w:rFonts w:ascii="Times New Roman" w:hAnsi="Times New Roman" w:cs="Times New Roman"/>
          <w:sz w:val="24"/>
          <w:szCs w:val="24"/>
        </w:rPr>
        <w:t>В случае если победитель А</w:t>
      </w:r>
      <w:r w:rsidR="00102DCD" w:rsidRPr="00735D73">
        <w:rPr>
          <w:rFonts w:ascii="Times New Roman" w:hAnsi="Times New Roman" w:cs="Times New Roman"/>
          <w:sz w:val="24"/>
          <w:szCs w:val="24"/>
        </w:rPr>
        <w:t xml:space="preserve">укциона признан уклонившимся от </w:t>
      </w:r>
      <w:r w:rsidRPr="00735D73">
        <w:rPr>
          <w:rFonts w:ascii="Times New Roman" w:hAnsi="Times New Roman" w:cs="Times New Roman"/>
          <w:sz w:val="24"/>
          <w:szCs w:val="24"/>
        </w:rPr>
        <w:t>заключения договора купли-продажи, организат</w:t>
      </w:r>
      <w:r w:rsidR="00102DCD" w:rsidRPr="00735D73">
        <w:rPr>
          <w:rFonts w:ascii="Times New Roman" w:hAnsi="Times New Roman" w:cs="Times New Roman"/>
          <w:sz w:val="24"/>
          <w:szCs w:val="24"/>
        </w:rPr>
        <w:t xml:space="preserve">ор Аукциона вправе обратиться в </w:t>
      </w:r>
      <w:r w:rsidRPr="00735D73">
        <w:rPr>
          <w:rFonts w:ascii="Times New Roman" w:hAnsi="Times New Roman" w:cs="Times New Roman"/>
          <w:sz w:val="24"/>
          <w:szCs w:val="24"/>
        </w:rPr>
        <w:t>суд с иском о понуждении победителя Ау</w:t>
      </w:r>
      <w:r w:rsidR="00102DCD" w:rsidRPr="00735D73">
        <w:rPr>
          <w:rFonts w:ascii="Times New Roman" w:hAnsi="Times New Roman" w:cs="Times New Roman"/>
          <w:sz w:val="24"/>
          <w:szCs w:val="24"/>
        </w:rPr>
        <w:t>кциона заключить договор купли-</w:t>
      </w:r>
      <w:r w:rsidRPr="00735D73">
        <w:rPr>
          <w:rFonts w:ascii="Times New Roman" w:hAnsi="Times New Roman" w:cs="Times New Roman"/>
          <w:sz w:val="24"/>
          <w:szCs w:val="24"/>
        </w:rPr>
        <w:t>продажи, а также о возмещении убытков, причи</w:t>
      </w:r>
      <w:r w:rsidR="00102DCD" w:rsidRPr="00735D73">
        <w:rPr>
          <w:rFonts w:ascii="Times New Roman" w:hAnsi="Times New Roman" w:cs="Times New Roman"/>
          <w:sz w:val="24"/>
          <w:szCs w:val="24"/>
        </w:rPr>
        <w:t xml:space="preserve">ненных уклонением от заключения </w:t>
      </w:r>
      <w:r w:rsidRPr="00735D73">
        <w:rPr>
          <w:rFonts w:ascii="Times New Roman" w:hAnsi="Times New Roman" w:cs="Times New Roman"/>
          <w:sz w:val="24"/>
          <w:szCs w:val="24"/>
        </w:rPr>
        <w:t>договора купли-продажи.</w:t>
      </w:r>
    </w:p>
    <w:p w:rsidR="00A3679D" w:rsidRDefault="00A3679D">
      <w:pPr>
        <w:rPr>
          <w:rFonts w:ascii="Times New Roman" w:hAnsi="Times New Roman" w:cs="Times New Roman"/>
          <w:sz w:val="24"/>
          <w:szCs w:val="24"/>
        </w:rPr>
      </w:pPr>
      <w:r>
        <w:rPr>
          <w:rFonts w:ascii="Times New Roman" w:hAnsi="Times New Roman" w:cs="Times New Roman"/>
          <w:sz w:val="24"/>
          <w:szCs w:val="24"/>
        </w:rPr>
        <w:br w:type="page"/>
      </w:r>
    </w:p>
    <w:p w:rsidR="008B7E25" w:rsidRDefault="00022C54" w:rsidP="008B7E25">
      <w:pPr>
        <w:spacing w:after="0" w:line="240" w:lineRule="auto"/>
        <w:jc w:val="right"/>
        <w:rPr>
          <w:rFonts w:ascii="Times New Roman" w:hAnsi="Times New Roman" w:cs="Times New Roman"/>
          <w:sz w:val="24"/>
          <w:szCs w:val="24"/>
        </w:rPr>
      </w:pPr>
      <w:r w:rsidRPr="002E71E4">
        <w:rPr>
          <w:rFonts w:ascii="Times New Roman" w:hAnsi="Times New Roman" w:cs="Times New Roman"/>
          <w:sz w:val="24"/>
          <w:szCs w:val="24"/>
        </w:rPr>
        <w:lastRenderedPageBreak/>
        <w:t xml:space="preserve">ПРИЛОЖЕНИЕ № 1 </w:t>
      </w:r>
    </w:p>
    <w:p w:rsidR="008B7E25" w:rsidRDefault="00022C54" w:rsidP="008B7E25">
      <w:pPr>
        <w:spacing w:after="0" w:line="240" w:lineRule="auto"/>
        <w:jc w:val="right"/>
        <w:rPr>
          <w:rFonts w:ascii="Times New Roman" w:hAnsi="Times New Roman" w:cs="Times New Roman"/>
          <w:sz w:val="24"/>
          <w:szCs w:val="24"/>
        </w:rPr>
      </w:pPr>
      <w:r w:rsidRPr="002E71E4">
        <w:rPr>
          <w:rFonts w:ascii="Times New Roman" w:hAnsi="Times New Roman" w:cs="Times New Roman"/>
          <w:sz w:val="24"/>
          <w:szCs w:val="24"/>
        </w:rPr>
        <w:t xml:space="preserve">к документации открытого аукциона </w:t>
      </w:r>
    </w:p>
    <w:p w:rsidR="008B7E25" w:rsidRDefault="00022C54" w:rsidP="008B7E25">
      <w:pPr>
        <w:spacing w:after="0" w:line="240" w:lineRule="auto"/>
        <w:jc w:val="right"/>
        <w:rPr>
          <w:rFonts w:ascii="Times New Roman" w:hAnsi="Times New Roman" w:cs="Times New Roman"/>
          <w:sz w:val="24"/>
          <w:szCs w:val="24"/>
        </w:rPr>
      </w:pPr>
      <w:r w:rsidRPr="002E71E4">
        <w:rPr>
          <w:rFonts w:ascii="Times New Roman" w:hAnsi="Times New Roman" w:cs="Times New Roman"/>
          <w:sz w:val="24"/>
          <w:szCs w:val="24"/>
        </w:rPr>
        <w:t>на проведение открытого Аукциона №</w:t>
      </w:r>
      <w:r w:rsidR="00A3679D">
        <w:rPr>
          <w:rFonts w:ascii="Times New Roman" w:hAnsi="Times New Roman" w:cs="Times New Roman"/>
          <w:sz w:val="24"/>
          <w:szCs w:val="24"/>
        </w:rPr>
        <w:t> </w:t>
      </w:r>
      <w:r w:rsidR="00A3679D" w:rsidRPr="00A3679D">
        <w:rPr>
          <w:rFonts w:ascii="Times New Roman" w:hAnsi="Times New Roman" w:cs="Times New Roman"/>
          <w:sz w:val="24"/>
          <w:szCs w:val="24"/>
          <w:u w:val="single"/>
        </w:rPr>
        <w:t>1-2020</w:t>
      </w:r>
    </w:p>
    <w:p w:rsidR="008B7E25" w:rsidRDefault="008B7E25" w:rsidP="002E71E4">
      <w:pPr>
        <w:spacing w:after="0" w:line="240" w:lineRule="auto"/>
        <w:jc w:val="both"/>
        <w:rPr>
          <w:rFonts w:ascii="Times New Roman" w:hAnsi="Times New Roman" w:cs="Times New Roman"/>
          <w:sz w:val="24"/>
          <w:szCs w:val="24"/>
        </w:rPr>
      </w:pPr>
    </w:p>
    <w:p w:rsidR="008B7E25" w:rsidRPr="008B7E25" w:rsidRDefault="00022C54" w:rsidP="008B7E25">
      <w:pPr>
        <w:spacing w:after="0" w:line="240" w:lineRule="auto"/>
        <w:jc w:val="center"/>
        <w:rPr>
          <w:rFonts w:ascii="Times New Roman" w:hAnsi="Times New Roman" w:cs="Times New Roman"/>
          <w:b/>
          <w:sz w:val="24"/>
          <w:szCs w:val="24"/>
        </w:rPr>
      </w:pPr>
      <w:r w:rsidRPr="008B7E25">
        <w:rPr>
          <w:rFonts w:ascii="Times New Roman" w:hAnsi="Times New Roman" w:cs="Times New Roman"/>
          <w:b/>
          <w:sz w:val="24"/>
          <w:szCs w:val="24"/>
        </w:rPr>
        <w:t>ОБРАЗЦЫ ФОРМ И ДОКУМЕНТОВ ДЛЯ ЗАПОЛНЕНИЯ УЧАСТНИКАМИ ОТКРЫТОГО АУКЦИОНА.</w:t>
      </w:r>
    </w:p>
    <w:p w:rsidR="008B7E25" w:rsidRDefault="008B7E25" w:rsidP="002E71E4">
      <w:pPr>
        <w:spacing w:after="0" w:line="240" w:lineRule="auto"/>
        <w:jc w:val="both"/>
        <w:rPr>
          <w:rFonts w:ascii="Times New Roman" w:hAnsi="Times New Roman" w:cs="Times New Roman"/>
          <w:sz w:val="24"/>
          <w:szCs w:val="24"/>
        </w:rPr>
      </w:pPr>
    </w:p>
    <w:p w:rsidR="009A0F0B" w:rsidRPr="00260B4E" w:rsidRDefault="00022C54" w:rsidP="00260B4E">
      <w:pPr>
        <w:spacing w:after="0" w:line="240" w:lineRule="auto"/>
        <w:jc w:val="center"/>
        <w:rPr>
          <w:rFonts w:ascii="Times New Roman" w:hAnsi="Times New Roman" w:cs="Times New Roman"/>
          <w:b/>
          <w:sz w:val="24"/>
          <w:szCs w:val="24"/>
        </w:rPr>
      </w:pPr>
      <w:r w:rsidRPr="00260B4E">
        <w:rPr>
          <w:rFonts w:ascii="Times New Roman" w:hAnsi="Times New Roman" w:cs="Times New Roman"/>
          <w:b/>
          <w:sz w:val="24"/>
          <w:szCs w:val="24"/>
        </w:rPr>
        <w:t>1.1. ФОРМА ОПИСИ ДОКУМЕНТОВ, ПРЕДСТАВЛЯЕМЫХ ДЛЯ УЧАСТИЯ В ОТКРЫТОМ АУКЦИОНЕ</w:t>
      </w:r>
    </w:p>
    <w:p w:rsidR="009A0F0B" w:rsidRDefault="009A0F0B" w:rsidP="002E71E4">
      <w:pPr>
        <w:spacing w:after="0" w:line="240" w:lineRule="auto"/>
        <w:jc w:val="both"/>
        <w:rPr>
          <w:rFonts w:ascii="Times New Roman" w:hAnsi="Times New Roman" w:cs="Times New Roman"/>
          <w:sz w:val="24"/>
          <w:szCs w:val="24"/>
        </w:rPr>
      </w:pPr>
    </w:p>
    <w:p w:rsidR="009A0F0B" w:rsidRPr="00260B4E" w:rsidRDefault="00022C54" w:rsidP="00260B4E">
      <w:pPr>
        <w:spacing w:after="0" w:line="240" w:lineRule="auto"/>
        <w:jc w:val="center"/>
        <w:rPr>
          <w:rFonts w:ascii="Times New Roman" w:hAnsi="Times New Roman" w:cs="Times New Roman"/>
          <w:b/>
          <w:sz w:val="24"/>
          <w:szCs w:val="24"/>
        </w:rPr>
      </w:pPr>
      <w:r w:rsidRPr="00260B4E">
        <w:rPr>
          <w:rFonts w:ascii="Times New Roman" w:hAnsi="Times New Roman" w:cs="Times New Roman"/>
          <w:b/>
          <w:sz w:val="24"/>
          <w:szCs w:val="24"/>
        </w:rPr>
        <w:t>ОПИСЬ ДОКУМЕНТОВ</w:t>
      </w:r>
    </w:p>
    <w:p w:rsidR="00260B4E" w:rsidRDefault="00260B4E" w:rsidP="00B32F4C">
      <w:pPr>
        <w:spacing w:after="0" w:line="240" w:lineRule="auto"/>
        <w:jc w:val="both"/>
        <w:rPr>
          <w:rFonts w:ascii="Times New Roman" w:hAnsi="Times New Roman" w:cs="Times New Roman"/>
          <w:sz w:val="24"/>
          <w:szCs w:val="24"/>
        </w:rPr>
      </w:pPr>
    </w:p>
    <w:p w:rsidR="000932B0" w:rsidRDefault="00022C54" w:rsidP="006B2166">
      <w:pPr>
        <w:spacing w:after="0" w:line="240" w:lineRule="auto"/>
        <w:ind w:firstLine="709"/>
        <w:jc w:val="both"/>
        <w:rPr>
          <w:rFonts w:ascii="Times New Roman" w:hAnsi="Times New Roman" w:cs="Times New Roman"/>
          <w:sz w:val="24"/>
          <w:szCs w:val="24"/>
        </w:rPr>
      </w:pPr>
      <w:r w:rsidRPr="002E71E4">
        <w:rPr>
          <w:rFonts w:ascii="Times New Roman" w:hAnsi="Times New Roman" w:cs="Times New Roman"/>
          <w:sz w:val="24"/>
          <w:szCs w:val="24"/>
        </w:rPr>
        <w:t>Настоящим_______</w:t>
      </w:r>
      <w:r w:rsidR="000932B0">
        <w:rPr>
          <w:rFonts w:ascii="Times New Roman" w:hAnsi="Times New Roman" w:cs="Times New Roman"/>
          <w:sz w:val="24"/>
          <w:szCs w:val="24"/>
        </w:rPr>
        <w:t>___________________</w:t>
      </w:r>
      <w:r w:rsidRPr="002E71E4">
        <w:rPr>
          <w:rFonts w:ascii="Times New Roman" w:hAnsi="Times New Roman" w:cs="Times New Roman"/>
          <w:sz w:val="24"/>
          <w:szCs w:val="24"/>
        </w:rPr>
        <w:t xml:space="preserve">______________________________________ </w:t>
      </w:r>
    </w:p>
    <w:p w:rsidR="000932B0" w:rsidRPr="000932B0" w:rsidRDefault="00022C54" w:rsidP="006B2166">
      <w:pPr>
        <w:spacing w:after="0" w:line="240" w:lineRule="auto"/>
        <w:ind w:firstLine="709"/>
        <w:jc w:val="center"/>
        <w:rPr>
          <w:rFonts w:ascii="Times New Roman" w:hAnsi="Times New Roman" w:cs="Times New Roman"/>
          <w:sz w:val="16"/>
          <w:szCs w:val="16"/>
        </w:rPr>
      </w:pPr>
      <w:r w:rsidRPr="000932B0">
        <w:rPr>
          <w:rFonts w:ascii="Times New Roman" w:hAnsi="Times New Roman" w:cs="Times New Roman"/>
          <w:sz w:val="16"/>
          <w:szCs w:val="16"/>
        </w:rPr>
        <w:t>(наименование юридического лица / Ф.И.О. Претендента)</w:t>
      </w:r>
    </w:p>
    <w:p w:rsidR="000932B0" w:rsidRDefault="00022C54" w:rsidP="006B2166">
      <w:pPr>
        <w:spacing w:after="0" w:line="240" w:lineRule="auto"/>
        <w:jc w:val="both"/>
        <w:rPr>
          <w:rFonts w:ascii="Times New Roman" w:hAnsi="Times New Roman" w:cs="Times New Roman"/>
          <w:sz w:val="24"/>
          <w:szCs w:val="24"/>
        </w:rPr>
      </w:pPr>
      <w:r w:rsidRPr="002E71E4">
        <w:rPr>
          <w:rFonts w:ascii="Times New Roman" w:hAnsi="Times New Roman" w:cs="Times New Roman"/>
          <w:sz w:val="24"/>
          <w:szCs w:val="24"/>
        </w:rPr>
        <w:t xml:space="preserve">подтверждает, что для участия в открытом </w:t>
      </w:r>
      <w:proofErr w:type="gramStart"/>
      <w:r w:rsidRPr="002E71E4">
        <w:rPr>
          <w:rFonts w:ascii="Times New Roman" w:hAnsi="Times New Roman" w:cs="Times New Roman"/>
          <w:sz w:val="24"/>
          <w:szCs w:val="24"/>
        </w:rPr>
        <w:t>Аукционе</w:t>
      </w:r>
      <w:proofErr w:type="gramEnd"/>
      <w:r w:rsidRPr="002E71E4">
        <w:rPr>
          <w:rFonts w:ascii="Times New Roman" w:hAnsi="Times New Roman" w:cs="Times New Roman"/>
          <w:sz w:val="24"/>
          <w:szCs w:val="24"/>
        </w:rPr>
        <w:t xml:space="preserve">, проводимом АО «Газпром газораспределение </w:t>
      </w:r>
      <w:r w:rsidR="000932B0">
        <w:rPr>
          <w:rFonts w:ascii="Times New Roman" w:hAnsi="Times New Roman" w:cs="Times New Roman"/>
          <w:sz w:val="24"/>
          <w:szCs w:val="24"/>
        </w:rPr>
        <w:t>Орел</w:t>
      </w:r>
      <w:r w:rsidRPr="002E71E4">
        <w:rPr>
          <w:rFonts w:ascii="Times New Roman" w:hAnsi="Times New Roman" w:cs="Times New Roman"/>
          <w:sz w:val="24"/>
          <w:szCs w:val="24"/>
        </w:rPr>
        <w:t>» направляются нижеперечисленные документы.</w:t>
      </w:r>
    </w:p>
    <w:p w:rsidR="000932B0" w:rsidRDefault="000932B0" w:rsidP="00B32F4C">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59"/>
        <w:gridCol w:w="3967"/>
        <w:gridCol w:w="2464"/>
        <w:gridCol w:w="2464"/>
      </w:tblGrid>
      <w:tr w:rsidR="007F0360" w:rsidTr="007F0360">
        <w:tc>
          <w:tcPr>
            <w:tcW w:w="959" w:type="dxa"/>
          </w:tcPr>
          <w:p w:rsidR="007F0360" w:rsidRDefault="007F0360" w:rsidP="00B32F4C">
            <w:pPr>
              <w:jc w:val="center"/>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7" w:type="dxa"/>
          </w:tcPr>
          <w:p w:rsidR="007F0360" w:rsidRDefault="007F0360" w:rsidP="00B32F4C">
            <w:pPr>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464" w:type="dxa"/>
          </w:tcPr>
          <w:p w:rsidR="007F0360" w:rsidRDefault="007F0360" w:rsidP="00B32F4C">
            <w:pPr>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c>
          <w:tcPr>
            <w:tcW w:w="2464" w:type="dxa"/>
          </w:tcPr>
          <w:p w:rsidR="007F0360" w:rsidRDefault="007F0360" w:rsidP="00B32F4C">
            <w:pPr>
              <w:jc w:val="center"/>
              <w:rPr>
                <w:rFonts w:ascii="Times New Roman" w:hAnsi="Times New Roman" w:cs="Times New Roman"/>
                <w:sz w:val="24"/>
                <w:szCs w:val="24"/>
              </w:rPr>
            </w:pPr>
            <w:r>
              <w:rPr>
                <w:rFonts w:ascii="Times New Roman" w:hAnsi="Times New Roman" w:cs="Times New Roman"/>
                <w:sz w:val="24"/>
                <w:szCs w:val="24"/>
              </w:rPr>
              <w:t>Номера страниц</w:t>
            </w:r>
          </w:p>
          <w:p w:rsidR="007F0360" w:rsidRDefault="007F0360" w:rsidP="00B32F4C">
            <w:pPr>
              <w:jc w:val="center"/>
              <w:rPr>
                <w:rFonts w:ascii="Times New Roman" w:hAnsi="Times New Roman" w:cs="Times New Roman"/>
                <w:sz w:val="24"/>
                <w:szCs w:val="24"/>
              </w:rPr>
            </w:pPr>
            <w:r>
              <w:rPr>
                <w:rFonts w:ascii="Times New Roman" w:hAnsi="Times New Roman" w:cs="Times New Roman"/>
                <w:sz w:val="24"/>
                <w:szCs w:val="24"/>
              </w:rPr>
              <w:t>(от-до)</w:t>
            </w:r>
          </w:p>
        </w:tc>
      </w:tr>
      <w:tr w:rsidR="007F0360" w:rsidTr="007F0360">
        <w:tc>
          <w:tcPr>
            <w:tcW w:w="959" w:type="dxa"/>
          </w:tcPr>
          <w:p w:rsidR="007F0360" w:rsidRDefault="007D21B6" w:rsidP="00B32F4C">
            <w:pPr>
              <w:jc w:val="right"/>
              <w:rPr>
                <w:rFonts w:ascii="Times New Roman" w:hAnsi="Times New Roman" w:cs="Times New Roman"/>
                <w:sz w:val="24"/>
                <w:szCs w:val="24"/>
              </w:rPr>
            </w:pPr>
            <w:r>
              <w:rPr>
                <w:rFonts w:ascii="Times New Roman" w:hAnsi="Times New Roman" w:cs="Times New Roman"/>
                <w:sz w:val="24"/>
                <w:szCs w:val="24"/>
              </w:rPr>
              <w:t>1.</w:t>
            </w:r>
          </w:p>
        </w:tc>
        <w:tc>
          <w:tcPr>
            <w:tcW w:w="3967" w:type="dxa"/>
          </w:tcPr>
          <w:p w:rsidR="007F0360" w:rsidRDefault="007D21B6" w:rsidP="00B32F4C">
            <w:pPr>
              <w:jc w:val="both"/>
              <w:rPr>
                <w:rFonts w:ascii="Times New Roman" w:hAnsi="Times New Roman" w:cs="Times New Roman"/>
                <w:sz w:val="24"/>
                <w:szCs w:val="24"/>
              </w:rPr>
            </w:pPr>
            <w:r>
              <w:rPr>
                <w:rFonts w:ascii="Times New Roman" w:hAnsi="Times New Roman" w:cs="Times New Roman"/>
                <w:sz w:val="24"/>
                <w:szCs w:val="24"/>
              </w:rPr>
              <w:t>Заявка на участи</w:t>
            </w:r>
            <w:r w:rsidR="00E6681A">
              <w:rPr>
                <w:rFonts w:ascii="Times New Roman" w:hAnsi="Times New Roman" w:cs="Times New Roman"/>
                <w:sz w:val="24"/>
                <w:szCs w:val="24"/>
              </w:rPr>
              <w:t>е Аукциона</w:t>
            </w:r>
          </w:p>
        </w:tc>
        <w:tc>
          <w:tcPr>
            <w:tcW w:w="2464" w:type="dxa"/>
          </w:tcPr>
          <w:p w:rsidR="007F0360" w:rsidRDefault="007F0360" w:rsidP="00B32F4C">
            <w:pPr>
              <w:jc w:val="both"/>
              <w:rPr>
                <w:rFonts w:ascii="Times New Roman" w:hAnsi="Times New Roman" w:cs="Times New Roman"/>
                <w:sz w:val="24"/>
                <w:szCs w:val="24"/>
              </w:rPr>
            </w:pPr>
          </w:p>
        </w:tc>
        <w:tc>
          <w:tcPr>
            <w:tcW w:w="2464" w:type="dxa"/>
          </w:tcPr>
          <w:p w:rsidR="007F0360" w:rsidRDefault="007F0360" w:rsidP="00B32F4C">
            <w:pPr>
              <w:jc w:val="both"/>
              <w:rPr>
                <w:rFonts w:ascii="Times New Roman" w:hAnsi="Times New Roman" w:cs="Times New Roman"/>
                <w:sz w:val="24"/>
                <w:szCs w:val="24"/>
              </w:rPr>
            </w:pPr>
          </w:p>
        </w:tc>
      </w:tr>
      <w:tr w:rsidR="007F0360" w:rsidTr="007F0360">
        <w:tc>
          <w:tcPr>
            <w:tcW w:w="959" w:type="dxa"/>
          </w:tcPr>
          <w:p w:rsidR="007F0360" w:rsidRDefault="007D21B6" w:rsidP="00B32F4C">
            <w:pPr>
              <w:jc w:val="right"/>
              <w:rPr>
                <w:rFonts w:ascii="Times New Roman" w:hAnsi="Times New Roman" w:cs="Times New Roman"/>
                <w:sz w:val="24"/>
                <w:szCs w:val="24"/>
              </w:rPr>
            </w:pPr>
            <w:r>
              <w:rPr>
                <w:rFonts w:ascii="Times New Roman" w:hAnsi="Times New Roman" w:cs="Times New Roman"/>
                <w:sz w:val="24"/>
                <w:szCs w:val="24"/>
              </w:rPr>
              <w:t>2.</w:t>
            </w:r>
          </w:p>
        </w:tc>
        <w:tc>
          <w:tcPr>
            <w:tcW w:w="3967" w:type="dxa"/>
          </w:tcPr>
          <w:p w:rsidR="007F0360" w:rsidRDefault="00E6681A" w:rsidP="00B32F4C">
            <w:pPr>
              <w:jc w:val="both"/>
              <w:rPr>
                <w:rFonts w:ascii="Times New Roman" w:hAnsi="Times New Roman" w:cs="Times New Roman"/>
                <w:sz w:val="24"/>
                <w:szCs w:val="24"/>
              </w:rPr>
            </w:pPr>
            <w:r>
              <w:rPr>
                <w:rFonts w:ascii="Times New Roman" w:hAnsi="Times New Roman" w:cs="Times New Roman"/>
                <w:sz w:val="24"/>
                <w:szCs w:val="24"/>
              </w:rPr>
              <w:t>…</w:t>
            </w:r>
          </w:p>
        </w:tc>
        <w:tc>
          <w:tcPr>
            <w:tcW w:w="2464" w:type="dxa"/>
          </w:tcPr>
          <w:p w:rsidR="007F0360" w:rsidRDefault="007F0360" w:rsidP="00B32F4C">
            <w:pPr>
              <w:jc w:val="both"/>
              <w:rPr>
                <w:rFonts w:ascii="Times New Roman" w:hAnsi="Times New Roman" w:cs="Times New Roman"/>
                <w:sz w:val="24"/>
                <w:szCs w:val="24"/>
              </w:rPr>
            </w:pPr>
          </w:p>
        </w:tc>
        <w:tc>
          <w:tcPr>
            <w:tcW w:w="2464" w:type="dxa"/>
          </w:tcPr>
          <w:p w:rsidR="007F0360" w:rsidRDefault="007F0360" w:rsidP="00B32F4C">
            <w:pPr>
              <w:jc w:val="both"/>
              <w:rPr>
                <w:rFonts w:ascii="Times New Roman" w:hAnsi="Times New Roman" w:cs="Times New Roman"/>
                <w:sz w:val="24"/>
                <w:szCs w:val="24"/>
              </w:rPr>
            </w:pPr>
          </w:p>
        </w:tc>
      </w:tr>
      <w:tr w:rsidR="007D21B6" w:rsidTr="007F0360">
        <w:tc>
          <w:tcPr>
            <w:tcW w:w="959" w:type="dxa"/>
          </w:tcPr>
          <w:p w:rsidR="007D21B6" w:rsidRDefault="007D21B6" w:rsidP="00B32F4C">
            <w:pPr>
              <w:jc w:val="right"/>
              <w:rPr>
                <w:rFonts w:ascii="Times New Roman" w:hAnsi="Times New Roman" w:cs="Times New Roman"/>
                <w:sz w:val="24"/>
                <w:szCs w:val="24"/>
              </w:rPr>
            </w:pPr>
            <w:r>
              <w:rPr>
                <w:rFonts w:ascii="Times New Roman" w:hAnsi="Times New Roman" w:cs="Times New Roman"/>
                <w:sz w:val="24"/>
                <w:szCs w:val="24"/>
              </w:rPr>
              <w:t>3.</w:t>
            </w:r>
          </w:p>
        </w:tc>
        <w:tc>
          <w:tcPr>
            <w:tcW w:w="3967"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r>
      <w:tr w:rsidR="007D21B6" w:rsidTr="007F0360">
        <w:tc>
          <w:tcPr>
            <w:tcW w:w="959" w:type="dxa"/>
          </w:tcPr>
          <w:p w:rsidR="007D21B6" w:rsidRDefault="007D21B6" w:rsidP="00B32F4C">
            <w:pPr>
              <w:jc w:val="right"/>
              <w:rPr>
                <w:rFonts w:ascii="Times New Roman" w:hAnsi="Times New Roman" w:cs="Times New Roman"/>
                <w:sz w:val="24"/>
                <w:szCs w:val="24"/>
              </w:rPr>
            </w:pPr>
            <w:r>
              <w:rPr>
                <w:rFonts w:ascii="Times New Roman" w:hAnsi="Times New Roman" w:cs="Times New Roman"/>
                <w:sz w:val="24"/>
                <w:szCs w:val="24"/>
              </w:rPr>
              <w:t>4.</w:t>
            </w:r>
          </w:p>
        </w:tc>
        <w:tc>
          <w:tcPr>
            <w:tcW w:w="3967"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r>
      <w:tr w:rsidR="007D21B6" w:rsidTr="007F0360">
        <w:tc>
          <w:tcPr>
            <w:tcW w:w="959" w:type="dxa"/>
          </w:tcPr>
          <w:p w:rsidR="007D21B6" w:rsidRDefault="007D21B6" w:rsidP="00B32F4C">
            <w:pPr>
              <w:jc w:val="right"/>
              <w:rPr>
                <w:rFonts w:ascii="Times New Roman" w:hAnsi="Times New Roman" w:cs="Times New Roman"/>
                <w:sz w:val="24"/>
                <w:szCs w:val="24"/>
              </w:rPr>
            </w:pPr>
            <w:r>
              <w:rPr>
                <w:rFonts w:ascii="Times New Roman" w:hAnsi="Times New Roman" w:cs="Times New Roman"/>
                <w:sz w:val="24"/>
                <w:szCs w:val="24"/>
              </w:rPr>
              <w:t>5.</w:t>
            </w:r>
          </w:p>
        </w:tc>
        <w:tc>
          <w:tcPr>
            <w:tcW w:w="3967"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r>
      <w:tr w:rsidR="007D21B6" w:rsidTr="007F0360">
        <w:tc>
          <w:tcPr>
            <w:tcW w:w="959" w:type="dxa"/>
          </w:tcPr>
          <w:p w:rsidR="007D21B6" w:rsidRDefault="007D21B6" w:rsidP="00B32F4C">
            <w:pPr>
              <w:jc w:val="right"/>
              <w:rPr>
                <w:rFonts w:ascii="Times New Roman" w:hAnsi="Times New Roman" w:cs="Times New Roman"/>
                <w:sz w:val="24"/>
                <w:szCs w:val="24"/>
              </w:rPr>
            </w:pPr>
            <w:r>
              <w:rPr>
                <w:rFonts w:ascii="Times New Roman" w:hAnsi="Times New Roman" w:cs="Times New Roman"/>
                <w:sz w:val="24"/>
                <w:szCs w:val="24"/>
              </w:rPr>
              <w:t>6.</w:t>
            </w:r>
          </w:p>
        </w:tc>
        <w:tc>
          <w:tcPr>
            <w:tcW w:w="3967"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r>
      <w:tr w:rsidR="007D21B6" w:rsidTr="007F0360">
        <w:tc>
          <w:tcPr>
            <w:tcW w:w="959" w:type="dxa"/>
          </w:tcPr>
          <w:p w:rsidR="007D21B6" w:rsidRDefault="007D21B6" w:rsidP="00B32F4C">
            <w:pPr>
              <w:jc w:val="right"/>
              <w:rPr>
                <w:rFonts w:ascii="Times New Roman" w:hAnsi="Times New Roman" w:cs="Times New Roman"/>
                <w:sz w:val="24"/>
                <w:szCs w:val="24"/>
              </w:rPr>
            </w:pPr>
            <w:r>
              <w:rPr>
                <w:rFonts w:ascii="Times New Roman" w:hAnsi="Times New Roman" w:cs="Times New Roman"/>
                <w:sz w:val="24"/>
                <w:szCs w:val="24"/>
              </w:rPr>
              <w:t>7.</w:t>
            </w:r>
          </w:p>
        </w:tc>
        <w:tc>
          <w:tcPr>
            <w:tcW w:w="3967"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r>
      <w:tr w:rsidR="007D21B6" w:rsidTr="007F0360">
        <w:tc>
          <w:tcPr>
            <w:tcW w:w="959" w:type="dxa"/>
          </w:tcPr>
          <w:p w:rsidR="007D21B6" w:rsidRDefault="007D21B6" w:rsidP="00B32F4C">
            <w:pPr>
              <w:jc w:val="right"/>
              <w:rPr>
                <w:rFonts w:ascii="Times New Roman" w:hAnsi="Times New Roman" w:cs="Times New Roman"/>
                <w:sz w:val="24"/>
                <w:szCs w:val="24"/>
              </w:rPr>
            </w:pPr>
            <w:r>
              <w:rPr>
                <w:rFonts w:ascii="Times New Roman" w:hAnsi="Times New Roman" w:cs="Times New Roman"/>
                <w:sz w:val="24"/>
                <w:szCs w:val="24"/>
              </w:rPr>
              <w:t>8.</w:t>
            </w:r>
          </w:p>
        </w:tc>
        <w:tc>
          <w:tcPr>
            <w:tcW w:w="3967"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r>
      <w:tr w:rsidR="007D21B6" w:rsidTr="007F0360">
        <w:tc>
          <w:tcPr>
            <w:tcW w:w="959" w:type="dxa"/>
          </w:tcPr>
          <w:p w:rsidR="007D21B6" w:rsidRDefault="007D21B6" w:rsidP="00B32F4C">
            <w:pPr>
              <w:jc w:val="right"/>
              <w:rPr>
                <w:rFonts w:ascii="Times New Roman" w:hAnsi="Times New Roman" w:cs="Times New Roman"/>
                <w:sz w:val="24"/>
                <w:szCs w:val="24"/>
              </w:rPr>
            </w:pPr>
            <w:r>
              <w:rPr>
                <w:rFonts w:ascii="Times New Roman" w:hAnsi="Times New Roman" w:cs="Times New Roman"/>
                <w:sz w:val="24"/>
                <w:szCs w:val="24"/>
              </w:rPr>
              <w:t>9.</w:t>
            </w:r>
          </w:p>
        </w:tc>
        <w:tc>
          <w:tcPr>
            <w:tcW w:w="3967"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c>
          <w:tcPr>
            <w:tcW w:w="2464" w:type="dxa"/>
          </w:tcPr>
          <w:p w:rsidR="007D21B6" w:rsidRDefault="007D21B6" w:rsidP="00B32F4C">
            <w:pPr>
              <w:jc w:val="both"/>
              <w:rPr>
                <w:rFonts w:ascii="Times New Roman" w:hAnsi="Times New Roman" w:cs="Times New Roman"/>
                <w:sz w:val="24"/>
                <w:szCs w:val="24"/>
              </w:rPr>
            </w:pPr>
          </w:p>
        </w:tc>
      </w:tr>
    </w:tbl>
    <w:p w:rsidR="00B32F4C" w:rsidRDefault="00B32F4C" w:rsidP="00B32F4C">
      <w:pPr>
        <w:spacing w:after="0" w:line="240" w:lineRule="auto"/>
        <w:jc w:val="both"/>
        <w:rPr>
          <w:rFonts w:ascii="Times New Roman" w:hAnsi="Times New Roman" w:cs="Times New Roman"/>
          <w:sz w:val="24"/>
          <w:szCs w:val="24"/>
        </w:rPr>
      </w:pPr>
    </w:p>
    <w:p w:rsidR="000932B0" w:rsidRDefault="00B32F4C" w:rsidP="00B32F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Pr="002E71E4">
        <w:rPr>
          <w:rFonts w:ascii="Times New Roman" w:hAnsi="Times New Roman" w:cs="Times New Roman"/>
          <w:sz w:val="24"/>
          <w:szCs w:val="24"/>
        </w:rPr>
        <w:t xml:space="preserve">таблице приведен пример оформления описи документов. Претендент самостоятельно оформляет опись и указывает только документы, имеющиеся в </w:t>
      </w:r>
      <w:proofErr w:type="gramStart"/>
      <w:r w:rsidRPr="002E71E4">
        <w:rPr>
          <w:rFonts w:ascii="Times New Roman" w:hAnsi="Times New Roman" w:cs="Times New Roman"/>
          <w:sz w:val="24"/>
          <w:szCs w:val="24"/>
        </w:rPr>
        <w:t>наличии</w:t>
      </w:r>
      <w:proofErr w:type="gramEnd"/>
      <w:r w:rsidRPr="002E71E4">
        <w:rPr>
          <w:rFonts w:ascii="Times New Roman" w:hAnsi="Times New Roman" w:cs="Times New Roman"/>
          <w:sz w:val="24"/>
          <w:szCs w:val="24"/>
        </w:rPr>
        <w:t>.</w:t>
      </w:r>
      <w:r>
        <w:rPr>
          <w:rFonts w:ascii="Times New Roman" w:hAnsi="Times New Roman" w:cs="Times New Roman"/>
          <w:sz w:val="24"/>
          <w:szCs w:val="24"/>
        </w:rPr>
        <w:t xml:space="preserve"> </w:t>
      </w:r>
      <w:r w:rsidRPr="002E71E4">
        <w:rPr>
          <w:rFonts w:ascii="Times New Roman" w:hAnsi="Times New Roman" w:cs="Times New Roman"/>
          <w:sz w:val="24"/>
          <w:szCs w:val="24"/>
        </w:rPr>
        <w:t>Документы, которые не будут представлены, указывать не надо.</w:t>
      </w:r>
    </w:p>
    <w:p w:rsidR="00B32F4C" w:rsidRDefault="00B32F4C" w:rsidP="00B32F4C">
      <w:pPr>
        <w:spacing w:after="0" w:line="240" w:lineRule="auto"/>
        <w:ind w:firstLine="709"/>
        <w:jc w:val="both"/>
        <w:rPr>
          <w:rFonts w:ascii="Times New Roman" w:hAnsi="Times New Roman" w:cs="Times New Roman"/>
          <w:sz w:val="24"/>
          <w:szCs w:val="24"/>
        </w:rPr>
      </w:pPr>
    </w:p>
    <w:p w:rsidR="00B32F4C" w:rsidRDefault="00B32F4C" w:rsidP="00B32F4C">
      <w:pPr>
        <w:spacing w:after="0" w:line="240" w:lineRule="auto"/>
        <w:ind w:firstLine="709"/>
        <w:jc w:val="both"/>
        <w:rPr>
          <w:rFonts w:ascii="Times New Roman" w:hAnsi="Times New Roman" w:cs="Times New Roman"/>
          <w:sz w:val="24"/>
          <w:szCs w:val="24"/>
        </w:rPr>
      </w:pPr>
    </w:p>
    <w:p w:rsidR="006B2166" w:rsidRDefault="00022C54" w:rsidP="002E71E4">
      <w:pPr>
        <w:spacing w:after="0" w:line="240" w:lineRule="auto"/>
        <w:jc w:val="both"/>
        <w:rPr>
          <w:rFonts w:ascii="Times New Roman" w:hAnsi="Times New Roman" w:cs="Times New Roman"/>
          <w:sz w:val="24"/>
          <w:szCs w:val="24"/>
        </w:rPr>
      </w:pPr>
      <w:r w:rsidRPr="002E71E4">
        <w:rPr>
          <w:rFonts w:ascii="Times New Roman" w:hAnsi="Times New Roman" w:cs="Times New Roman"/>
          <w:sz w:val="24"/>
          <w:szCs w:val="24"/>
        </w:rPr>
        <w:t xml:space="preserve">Наименование юридического лица / </w:t>
      </w:r>
    </w:p>
    <w:p w:rsidR="006B2166" w:rsidRDefault="00022C54" w:rsidP="002E71E4">
      <w:pPr>
        <w:spacing w:after="0" w:line="240" w:lineRule="auto"/>
        <w:jc w:val="both"/>
        <w:rPr>
          <w:rFonts w:ascii="Times New Roman" w:hAnsi="Times New Roman" w:cs="Times New Roman"/>
          <w:sz w:val="24"/>
          <w:szCs w:val="24"/>
        </w:rPr>
      </w:pPr>
      <w:r w:rsidRPr="002E71E4">
        <w:rPr>
          <w:rFonts w:ascii="Times New Roman" w:hAnsi="Times New Roman" w:cs="Times New Roman"/>
          <w:sz w:val="24"/>
          <w:szCs w:val="24"/>
        </w:rPr>
        <w:t xml:space="preserve">Ф.И.О. физического лица </w:t>
      </w:r>
    </w:p>
    <w:p w:rsidR="00796550" w:rsidRDefault="00022C54" w:rsidP="002E71E4">
      <w:pPr>
        <w:spacing w:after="0" w:line="240" w:lineRule="auto"/>
        <w:jc w:val="both"/>
        <w:rPr>
          <w:rFonts w:ascii="Times New Roman" w:hAnsi="Times New Roman" w:cs="Times New Roman"/>
          <w:sz w:val="24"/>
          <w:szCs w:val="24"/>
        </w:rPr>
      </w:pPr>
      <w:r w:rsidRPr="002E71E4">
        <w:rPr>
          <w:rFonts w:ascii="Times New Roman" w:hAnsi="Times New Roman" w:cs="Times New Roman"/>
          <w:sz w:val="24"/>
          <w:szCs w:val="24"/>
        </w:rPr>
        <w:t xml:space="preserve">Претендента на участие в </w:t>
      </w:r>
      <w:proofErr w:type="gramStart"/>
      <w:r w:rsidRPr="002E71E4">
        <w:rPr>
          <w:rFonts w:ascii="Times New Roman" w:hAnsi="Times New Roman" w:cs="Times New Roman"/>
          <w:sz w:val="24"/>
          <w:szCs w:val="24"/>
        </w:rPr>
        <w:t>Аукционе</w:t>
      </w:r>
      <w:proofErr w:type="gramEnd"/>
    </w:p>
    <w:p w:rsidR="00796550" w:rsidRDefault="00796550" w:rsidP="002E71E4">
      <w:pPr>
        <w:spacing w:after="0" w:line="240" w:lineRule="auto"/>
        <w:jc w:val="both"/>
        <w:rPr>
          <w:rFonts w:ascii="Times New Roman" w:hAnsi="Times New Roman" w:cs="Times New Roman"/>
          <w:sz w:val="24"/>
          <w:szCs w:val="24"/>
        </w:rPr>
      </w:pPr>
    </w:p>
    <w:p w:rsidR="00796550" w:rsidRDefault="00022C54" w:rsidP="002E71E4">
      <w:pPr>
        <w:spacing w:after="0" w:line="240" w:lineRule="auto"/>
        <w:jc w:val="both"/>
        <w:rPr>
          <w:rFonts w:ascii="Times New Roman" w:hAnsi="Times New Roman" w:cs="Times New Roman"/>
          <w:sz w:val="24"/>
          <w:szCs w:val="24"/>
        </w:rPr>
      </w:pPr>
      <w:r w:rsidRPr="002E71E4">
        <w:rPr>
          <w:rFonts w:ascii="Times New Roman" w:hAnsi="Times New Roman" w:cs="Times New Roman"/>
          <w:sz w:val="24"/>
          <w:szCs w:val="24"/>
        </w:rPr>
        <w:t xml:space="preserve"> _______________________________________(________________________) </w:t>
      </w:r>
    </w:p>
    <w:p w:rsidR="00796550" w:rsidRDefault="00022C54" w:rsidP="002E71E4">
      <w:pPr>
        <w:spacing w:after="0" w:line="240" w:lineRule="auto"/>
        <w:jc w:val="both"/>
        <w:rPr>
          <w:rFonts w:ascii="Times New Roman" w:hAnsi="Times New Roman" w:cs="Times New Roman"/>
          <w:sz w:val="24"/>
          <w:szCs w:val="24"/>
        </w:rPr>
      </w:pPr>
      <w:r w:rsidRPr="002E71E4">
        <w:rPr>
          <w:rFonts w:ascii="Times New Roman" w:hAnsi="Times New Roman" w:cs="Times New Roman"/>
          <w:sz w:val="24"/>
          <w:szCs w:val="24"/>
        </w:rPr>
        <w:t>М.П.</w:t>
      </w:r>
      <w:r w:rsidR="00796550">
        <w:rPr>
          <w:rFonts w:ascii="Times New Roman" w:hAnsi="Times New Roman" w:cs="Times New Roman"/>
          <w:sz w:val="24"/>
          <w:szCs w:val="24"/>
        </w:rPr>
        <w:t xml:space="preserve">                                                                                       </w:t>
      </w:r>
      <w:r w:rsidRPr="002E71E4">
        <w:rPr>
          <w:rFonts w:ascii="Times New Roman" w:hAnsi="Times New Roman" w:cs="Times New Roman"/>
          <w:sz w:val="24"/>
          <w:szCs w:val="24"/>
        </w:rPr>
        <w:t xml:space="preserve"> (Ф.И.О.) </w:t>
      </w:r>
    </w:p>
    <w:p w:rsidR="00796550" w:rsidRDefault="00796550" w:rsidP="002E71E4">
      <w:pPr>
        <w:spacing w:after="0" w:line="240" w:lineRule="auto"/>
        <w:jc w:val="both"/>
        <w:rPr>
          <w:rFonts w:ascii="Times New Roman" w:hAnsi="Times New Roman" w:cs="Times New Roman"/>
          <w:sz w:val="24"/>
          <w:szCs w:val="24"/>
        </w:rPr>
      </w:pPr>
    </w:p>
    <w:p w:rsidR="00796550" w:rsidRDefault="00796550" w:rsidP="002E71E4">
      <w:pPr>
        <w:spacing w:after="0" w:line="240" w:lineRule="auto"/>
        <w:jc w:val="both"/>
        <w:rPr>
          <w:rFonts w:ascii="Times New Roman" w:hAnsi="Times New Roman" w:cs="Times New Roman"/>
          <w:sz w:val="24"/>
          <w:szCs w:val="24"/>
        </w:rPr>
      </w:pPr>
    </w:p>
    <w:p w:rsidR="00796550" w:rsidRDefault="00796550" w:rsidP="002E71E4">
      <w:pPr>
        <w:spacing w:after="0" w:line="240" w:lineRule="auto"/>
        <w:jc w:val="both"/>
        <w:rPr>
          <w:rFonts w:ascii="Times New Roman" w:hAnsi="Times New Roman" w:cs="Times New Roman"/>
          <w:sz w:val="24"/>
          <w:szCs w:val="24"/>
        </w:rPr>
      </w:pPr>
    </w:p>
    <w:p w:rsidR="00796550" w:rsidRDefault="00796550" w:rsidP="002E71E4">
      <w:pPr>
        <w:spacing w:after="0" w:line="240" w:lineRule="auto"/>
        <w:jc w:val="both"/>
        <w:rPr>
          <w:rFonts w:ascii="Times New Roman" w:hAnsi="Times New Roman" w:cs="Times New Roman"/>
          <w:sz w:val="24"/>
          <w:szCs w:val="24"/>
        </w:rPr>
      </w:pPr>
    </w:p>
    <w:p w:rsidR="00796550" w:rsidRDefault="00796550" w:rsidP="002E71E4">
      <w:pPr>
        <w:spacing w:after="0" w:line="240" w:lineRule="auto"/>
        <w:jc w:val="both"/>
        <w:rPr>
          <w:rFonts w:ascii="Times New Roman" w:hAnsi="Times New Roman" w:cs="Times New Roman"/>
          <w:sz w:val="24"/>
          <w:szCs w:val="24"/>
        </w:rPr>
      </w:pPr>
    </w:p>
    <w:p w:rsidR="00796550" w:rsidRDefault="00796550" w:rsidP="002E71E4">
      <w:pPr>
        <w:spacing w:after="0" w:line="240" w:lineRule="auto"/>
        <w:jc w:val="both"/>
        <w:rPr>
          <w:rFonts w:ascii="Times New Roman" w:hAnsi="Times New Roman" w:cs="Times New Roman"/>
          <w:sz w:val="24"/>
          <w:szCs w:val="24"/>
        </w:rPr>
      </w:pPr>
    </w:p>
    <w:p w:rsidR="00796550" w:rsidRDefault="00796550" w:rsidP="002E71E4">
      <w:pPr>
        <w:spacing w:after="0" w:line="240" w:lineRule="auto"/>
        <w:jc w:val="both"/>
        <w:rPr>
          <w:rFonts w:ascii="Times New Roman" w:hAnsi="Times New Roman" w:cs="Times New Roman"/>
          <w:sz w:val="24"/>
          <w:szCs w:val="24"/>
        </w:rPr>
      </w:pPr>
    </w:p>
    <w:p w:rsidR="00796550" w:rsidRDefault="00796550" w:rsidP="002E71E4">
      <w:pPr>
        <w:spacing w:after="0" w:line="240" w:lineRule="auto"/>
        <w:jc w:val="both"/>
        <w:rPr>
          <w:rFonts w:ascii="Times New Roman" w:hAnsi="Times New Roman" w:cs="Times New Roman"/>
          <w:sz w:val="24"/>
          <w:szCs w:val="24"/>
        </w:rPr>
      </w:pPr>
    </w:p>
    <w:p w:rsidR="00796550" w:rsidRDefault="00796550" w:rsidP="002E71E4">
      <w:pPr>
        <w:spacing w:after="0" w:line="240" w:lineRule="auto"/>
        <w:jc w:val="both"/>
        <w:rPr>
          <w:rFonts w:ascii="Times New Roman" w:hAnsi="Times New Roman" w:cs="Times New Roman"/>
          <w:sz w:val="24"/>
          <w:szCs w:val="24"/>
        </w:rPr>
      </w:pPr>
    </w:p>
    <w:p w:rsidR="00796550" w:rsidRDefault="00796550" w:rsidP="002E71E4">
      <w:pPr>
        <w:spacing w:after="0" w:line="240" w:lineRule="auto"/>
        <w:jc w:val="both"/>
        <w:rPr>
          <w:rFonts w:ascii="Times New Roman" w:hAnsi="Times New Roman" w:cs="Times New Roman"/>
          <w:sz w:val="24"/>
          <w:szCs w:val="24"/>
        </w:rPr>
      </w:pPr>
    </w:p>
    <w:p w:rsidR="00796550" w:rsidRDefault="00796550" w:rsidP="002E71E4">
      <w:pPr>
        <w:spacing w:after="0" w:line="240" w:lineRule="auto"/>
        <w:jc w:val="both"/>
        <w:rPr>
          <w:rFonts w:ascii="Times New Roman" w:hAnsi="Times New Roman" w:cs="Times New Roman"/>
          <w:sz w:val="24"/>
          <w:szCs w:val="24"/>
        </w:rPr>
      </w:pPr>
    </w:p>
    <w:p w:rsidR="00597FA5" w:rsidRDefault="00597FA5">
      <w:pPr>
        <w:rPr>
          <w:rFonts w:ascii="Times New Roman" w:hAnsi="Times New Roman" w:cs="Times New Roman"/>
          <w:sz w:val="24"/>
          <w:szCs w:val="24"/>
        </w:rPr>
      </w:pPr>
      <w:r>
        <w:rPr>
          <w:rFonts w:ascii="Times New Roman" w:hAnsi="Times New Roman" w:cs="Times New Roman"/>
          <w:sz w:val="24"/>
          <w:szCs w:val="24"/>
        </w:rPr>
        <w:br w:type="page"/>
      </w:r>
    </w:p>
    <w:p w:rsidR="00796550" w:rsidRDefault="00022C54" w:rsidP="00796550">
      <w:pPr>
        <w:spacing w:after="0" w:line="240" w:lineRule="auto"/>
        <w:jc w:val="center"/>
        <w:rPr>
          <w:rFonts w:ascii="Times New Roman" w:hAnsi="Times New Roman" w:cs="Times New Roman"/>
          <w:sz w:val="24"/>
          <w:szCs w:val="24"/>
        </w:rPr>
      </w:pPr>
      <w:r w:rsidRPr="002E71E4">
        <w:rPr>
          <w:rFonts w:ascii="Times New Roman" w:hAnsi="Times New Roman" w:cs="Times New Roman"/>
          <w:sz w:val="24"/>
          <w:szCs w:val="24"/>
        </w:rPr>
        <w:lastRenderedPageBreak/>
        <w:t>1.2.</w:t>
      </w:r>
      <w:r w:rsidR="00796550">
        <w:rPr>
          <w:rFonts w:ascii="Times New Roman" w:hAnsi="Times New Roman" w:cs="Times New Roman"/>
          <w:sz w:val="24"/>
          <w:szCs w:val="24"/>
        </w:rPr>
        <w:t> </w:t>
      </w:r>
      <w:r w:rsidRPr="002E71E4">
        <w:rPr>
          <w:rFonts w:ascii="Times New Roman" w:hAnsi="Times New Roman" w:cs="Times New Roman"/>
          <w:sz w:val="24"/>
          <w:szCs w:val="24"/>
        </w:rPr>
        <w:t>ФОРМА ЗАЯВКИ НА УЧАСТИЕ В ОТКРЫТОМ АУКЦИОНЕ</w:t>
      </w:r>
    </w:p>
    <w:p w:rsidR="00734D1C" w:rsidRDefault="00734D1C" w:rsidP="00796550">
      <w:pPr>
        <w:spacing w:after="0" w:line="240" w:lineRule="auto"/>
        <w:jc w:val="center"/>
        <w:rPr>
          <w:rFonts w:ascii="Times New Roman" w:hAnsi="Times New Roman" w:cs="Times New Roman"/>
          <w:sz w:val="24"/>
          <w:szCs w:val="24"/>
        </w:rPr>
      </w:pPr>
    </w:p>
    <w:p w:rsidR="00705862" w:rsidRDefault="00705862" w:rsidP="00796550">
      <w:pPr>
        <w:spacing w:after="0" w:line="240" w:lineRule="auto"/>
        <w:jc w:val="center"/>
        <w:rPr>
          <w:rFonts w:ascii="Times New Roman" w:hAnsi="Times New Roman" w:cs="Times New Roman"/>
          <w:sz w:val="24"/>
          <w:szCs w:val="24"/>
        </w:rPr>
      </w:pPr>
    </w:p>
    <w:p w:rsidR="00705862" w:rsidRDefault="00705862" w:rsidP="00705862">
      <w:pPr>
        <w:spacing w:after="0" w:line="240" w:lineRule="auto"/>
        <w:jc w:val="right"/>
        <w:rPr>
          <w:rFonts w:ascii="Times New Roman" w:hAnsi="Times New Roman" w:cs="Times New Roman"/>
          <w:sz w:val="24"/>
          <w:szCs w:val="24"/>
        </w:rPr>
      </w:pPr>
      <w:r w:rsidRPr="002E71E4">
        <w:rPr>
          <w:rFonts w:ascii="Times New Roman" w:hAnsi="Times New Roman" w:cs="Times New Roman"/>
          <w:sz w:val="24"/>
          <w:szCs w:val="24"/>
        </w:rPr>
        <w:t xml:space="preserve">ПРОДАВЦУ </w:t>
      </w:r>
    </w:p>
    <w:p w:rsidR="00705862" w:rsidRDefault="00705862" w:rsidP="00705862">
      <w:pPr>
        <w:spacing w:after="0" w:line="240" w:lineRule="auto"/>
        <w:jc w:val="right"/>
        <w:rPr>
          <w:rFonts w:ascii="Times New Roman" w:hAnsi="Times New Roman" w:cs="Times New Roman"/>
          <w:sz w:val="24"/>
          <w:szCs w:val="24"/>
        </w:rPr>
      </w:pPr>
      <w:r w:rsidRPr="002E71E4">
        <w:rPr>
          <w:rFonts w:ascii="Times New Roman" w:hAnsi="Times New Roman" w:cs="Times New Roman"/>
          <w:sz w:val="24"/>
          <w:szCs w:val="24"/>
        </w:rPr>
        <w:t xml:space="preserve">АО «Газпром газораспределение </w:t>
      </w:r>
      <w:r>
        <w:rPr>
          <w:rFonts w:ascii="Times New Roman" w:hAnsi="Times New Roman" w:cs="Times New Roman"/>
          <w:sz w:val="24"/>
          <w:szCs w:val="24"/>
        </w:rPr>
        <w:t>Орел</w:t>
      </w:r>
      <w:r w:rsidRPr="002E71E4">
        <w:rPr>
          <w:rFonts w:ascii="Times New Roman" w:hAnsi="Times New Roman" w:cs="Times New Roman"/>
          <w:sz w:val="24"/>
          <w:szCs w:val="24"/>
        </w:rPr>
        <w:t>»</w:t>
      </w:r>
    </w:p>
    <w:p w:rsidR="00705862" w:rsidRDefault="00705862" w:rsidP="00705862">
      <w:pPr>
        <w:spacing w:after="0" w:line="240" w:lineRule="auto"/>
        <w:jc w:val="both"/>
        <w:rPr>
          <w:rFonts w:ascii="Times New Roman" w:hAnsi="Times New Roman" w:cs="Times New Roman"/>
          <w:sz w:val="24"/>
          <w:szCs w:val="24"/>
        </w:rPr>
      </w:pPr>
    </w:p>
    <w:p w:rsidR="00705862" w:rsidRDefault="00705862" w:rsidP="00796550">
      <w:pPr>
        <w:spacing w:after="0" w:line="240" w:lineRule="auto"/>
        <w:jc w:val="center"/>
        <w:rPr>
          <w:rFonts w:ascii="Times New Roman" w:hAnsi="Times New Roman" w:cs="Times New Roman"/>
          <w:sz w:val="24"/>
          <w:szCs w:val="24"/>
        </w:rPr>
      </w:pPr>
    </w:p>
    <w:p w:rsidR="00734D1C" w:rsidRPr="007F0256" w:rsidRDefault="00734D1C" w:rsidP="00734D1C">
      <w:pPr>
        <w:spacing w:after="0" w:line="240" w:lineRule="auto"/>
        <w:jc w:val="center"/>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 xml:space="preserve">ЗАЯВКА НА УЧАСТИЕ В АУКЦИОНЕ </w:t>
      </w:r>
    </w:p>
    <w:p w:rsidR="00734D1C" w:rsidRDefault="00734D1C" w:rsidP="00734D1C">
      <w:pPr>
        <w:spacing w:after="0" w:line="240" w:lineRule="auto"/>
        <w:jc w:val="center"/>
        <w:rPr>
          <w:rFonts w:ascii="Times New Roman" w:eastAsia="Times New Roman" w:hAnsi="Times New Roman"/>
          <w:color w:val="000000"/>
          <w:sz w:val="24"/>
          <w:szCs w:val="24"/>
          <w:lang w:eastAsia="ru-RU"/>
        </w:rPr>
      </w:pPr>
    </w:p>
    <w:p w:rsidR="00734D1C" w:rsidRPr="007F0256" w:rsidRDefault="00734D1C" w:rsidP="00734D1C">
      <w:pPr>
        <w:spacing w:after="0" w:line="240" w:lineRule="auto"/>
        <w:jc w:val="center"/>
        <w:rPr>
          <w:rFonts w:ascii="Times New Roman" w:eastAsia="Times New Roman" w:hAnsi="Times New Roman"/>
          <w:color w:val="000000"/>
          <w:sz w:val="24"/>
          <w:szCs w:val="24"/>
          <w:lang w:eastAsia="ru-RU"/>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546"/>
        <w:gridCol w:w="443"/>
        <w:gridCol w:w="443"/>
        <w:gridCol w:w="302"/>
        <w:gridCol w:w="443"/>
        <w:gridCol w:w="443"/>
        <w:gridCol w:w="443"/>
        <w:gridCol w:w="443"/>
        <w:gridCol w:w="424"/>
      </w:tblGrid>
      <w:tr w:rsidR="00734D1C" w:rsidRPr="007F0256" w:rsidTr="00AE51E8">
        <w:trPr>
          <w:tblCellSpacing w:w="0" w:type="dxa"/>
        </w:trPr>
        <w:tc>
          <w:tcPr>
            <w:tcW w:w="5325"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CD6C6E">
            <w:pPr>
              <w:spacing w:before="100" w:beforeAutospacing="1" w:after="119"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 __________20</w:t>
            </w:r>
            <w:r w:rsidR="00CD6C6E">
              <w:rPr>
                <w:rFonts w:ascii="Times New Roman" w:eastAsia="Times New Roman" w:hAnsi="Times New Roman"/>
                <w:color w:val="000000"/>
                <w:sz w:val="24"/>
                <w:szCs w:val="24"/>
                <w:lang w:eastAsia="ru-RU"/>
              </w:rPr>
              <w:t>20</w:t>
            </w:r>
            <w:r w:rsidRPr="007F0256">
              <w:rPr>
                <w:rFonts w:ascii="Times New Roman" w:eastAsia="Times New Roman" w:hAnsi="Times New Roman"/>
                <w:color w:val="000000"/>
                <w:sz w:val="24"/>
                <w:szCs w:val="24"/>
                <w:lang w:eastAsia="ru-RU"/>
              </w:rPr>
              <w:t xml:space="preserve"> г. №</w:t>
            </w:r>
          </w:p>
        </w:tc>
        <w:tc>
          <w:tcPr>
            <w:tcW w:w="360"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AE51E8">
            <w:pPr>
              <w:spacing w:before="100" w:beforeAutospacing="1" w:after="119" w:line="240" w:lineRule="auto"/>
              <w:jc w:val="center"/>
              <w:rPr>
                <w:rFonts w:ascii="Times New Roman" w:eastAsia="Times New Roman" w:hAnsi="Times New Roman"/>
                <w:color w:val="000000"/>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AE51E8">
            <w:pPr>
              <w:spacing w:before="100" w:beforeAutospacing="1" w:after="119" w:line="240" w:lineRule="auto"/>
              <w:jc w:val="center"/>
              <w:rPr>
                <w:rFonts w:ascii="Times New Roman" w:eastAsia="Times New Roman" w:hAnsi="Times New Roman"/>
                <w:color w:val="000000"/>
                <w:sz w:val="24"/>
                <w:szCs w:val="24"/>
                <w:lang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AE51E8">
            <w:pPr>
              <w:spacing w:before="100" w:beforeAutospacing="1" w:after="119" w:line="240" w:lineRule="auto"/>
              <w:jc w:val="center"/>
              <w:rPr>
                <w:rFonts w:ascii="Times New Roman" w:eastAsia="Times New Roman" w:hAnsi="Times New Roman"/>
                <w:color w:val="000000"/>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AE51E8">
            <w:pPr>
              <w:spacing w:before="100" w:beforeAutospacing="1" w:after="119" w:line="240" w:lineRule="auto"/>
              <w:jc w:val="center"/>
              <w:rPr>
                <w:rFonts w:ascii="Times New Roman" w:eastAsia="Times New Roman" w:hAnsi="Times New Roman"/>
                <w:color w:val="000000"/>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AE51E8">
            <w:pPr>
              <w:spacing w:before="100" w:beforeAutospacing="1" w:after="119" w:line="240" w:lineRule="auto"/>
              <w:jc w:val="center"/>
              <w:rPr>
                <w:rFonts w:ascii="Times New Roman" w:eastAsia="Times New Roman" w:hAnsi="Times New Roman"/>
                <w:color w:val="000000"/>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AE51E8">
            <w:pPr>
              <w:spacing w:before="100" w:beforeAutospacing="1" w:after="119" w:line="240" w:lineRule="auto"/>
              <w:jc w:val="center"/>
              <w:rPr>
                <w:rFonts w:ascii="Times New Roman" w:eastAsia="Times New Roman" w:hAnsi="Times New Roman"/>
                <w:color w:val="000000"/>
                <w:sz w:val="24"/>
                <w:szCs w:val="24"/>
                <w:lang w:eastAsia="ru-RU"/>
              </w:rPr>
            </w:pPr>
          </w:p>
        </w:tc>
        <w:tc>
          <w:tcPr>
            <w:tcW w:w="360"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AE51E8">
            <w:pPr>
              <w:spacing w:before="100" w:beforeAutospacing="1" w:after="119" w:line="240" w:lineRule="auto"/>
              <w:jc w:val="center"/>
              <w:rPr>
                <w:rFonts w:ascii="Times New Roman" w:eastAsia="Times New Roman" w:hAnsi="Times New Roman"/>
                <w:color w:val="000000"/>
                <w:sz w:val="24"/>
                <w:szCs w:val="24"/>
                <w:lang w:eastAsia="ru-RU"/>
              </w:rPr>
            </w:pPr>
          </w:p>
        </w:tc>
        <w:tc>
          <w:tcPr>
            <w:tcW w:w="345"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AE51E8">
            <w:pPr>
              <w:spacing w:before="100" w:beforeAutospacing="1" w:after="119" w:line="240" w:lineRule="auto"/>
              <w:jc w:val="center"/>
              <w:rPr>
                <w:rFonts w:ascii="Times New Roman" w:eastAsia="Times New Roman" w:hAnsi="Times New Roman"/>
                <w:color w:val="000000"/>
                <w:sz w:val="24"/>
                <w:szCs w:val="24"/>
                <w:lang w:eastAsia="ru-RU"/>
              </w:rPr>
            </w:pPr>
          </w:p>
        </w:tc>
      </w:tr>
    </w:tbl>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p>
    <w:tbl>
      <w:tblPr>
        <w:tblW w:w="88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0"/>
        <w:gridCol w:w="398"/>
        <w:gridCol w:w="4165"/>
        <w:gridCol w:w="382"/>
      </w:tblGrid>
      <w:tr w:rsidR="00734D1C" w:rsidRPr="007F0256" w:rsidTr="00AE51E8">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AE51E8">
            <w:pPr>
              <w:spacing w:before="100" w:beforeAutospacing="1" w:after="119"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b/>
                <w:bCs/>
                <w:color w:val="000000"/>
                <w:sz w:val="24"/>
                <w:szCs w:val="24"/>
                <w:lang w:eastAsia="ru-RU"/>
              </w:rPr>
              <w:t>Претендент - </w:t>
            </w:r>
            <w:r w:rsidRPr="007F0256">
              <w:rPr>
                <w:rFonts w:ascii="Times New Roman" w:eastAsia="Times New Roman" w:hAnsi="Times New Roman"/>
                <w:color w:val="000000"/>
                <w:sz w:val="24"/>
                <w:szCs w:val="24"/>
                <w:lang w:eastAsia="ru-RU"/>
              </w:rPr>
              <w:t>физическое лицо</w:t>
            </w:r>
          </w:p>
        </w:tc>
        <w:tc>
          <w:tcPr>
            <w:tcW w:w="398"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AE51E8">
            <w:pPr>
              <w:spacing w:before="100" w:beforeAutospacing="1" w:after="119" w:line="240" w:lineRule="auto"/>
              <w:ind w:hanging="646"/>
              <w:rPr>
                <w:rFonts w:ascii="Times New Roman" w:eastAsia="Times New Roman" w:hAnsi="Times New Roman"/>
                <w:color w:val="000000"/>
                <w:sz w:val="24"/>
                <w:szCs w:val="24"/>
                <w:lang w:eastAsia="ru-RU"/>
              </w:rPr>
            </w:pPr>
          </w:p>
        </w:tc>
        <w:tc>
          <w:tcPr>
            <w:tcW w:w="4165"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AE51E8">
            <w:pPr>
              <w:spacing w:before="100" w:beforeAutospacing="1" w:after="119" w:line="240" w:lineRule="auto"/>
              <w:jc w:val="right"/>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юридическое лицо</w:t>
            </w:r>
          </w:p>
        </w:tc>
        <w:tc>
          <w:tcPr>
            <w:tcW w:w="382" w:type="dxa"/>
            <w:tcBorders>
              <w:top w:val="outset" w:sz="6" w:space="0" w:color="000000"/>
              <w:left w:val="outset" w:sz="6" w:space="0" w:color="000000"/>
              <w:bottom w:val="outset" w:sz="6" w:space="0" w:color="000000"/>
              <w:right w:val="outset" w:sz="6" w:space="0" w:color="000000"/>
            </w:tcBorders>
            <w:hideMark/>
          </w:tcPr>
          <w:p w:rsidR="00734D1C" w:rsidRPr="007F0256" w:rsidRDefault="00734D1C" w:rsidP="00AE51E8">
            <w:pPr>
              <w:spacing w:before="100" w:beforeAutospacing="1" w:after="119" w:line="240" w:lineRule="auto"/>
              <w:rPr>
                <w:rFonts w:ascii="Times New Roman" w:eastAsia="Times New Roman" w:hAnsi="Times New Roman"/>
                <w:color w:val="000000"/>
                <w:sz w:val="24"/>
                <w:szCs w:val="24"/>
                <w:lang w:eastAsia="ru-RU"/>
              </w:rPr>
            </w:pPr>
          </w:p>
        </w:tc>
      </w:tr>
    </w:tbl>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b/>
          <w:bCs/>
          <w:color w:val="000000"/>
          <w:sz w:val="24"/>
          <w:szCs w:val="24"/>
          <w:u w:val="single"/>
          <w:lang w:eastAsia="ru-RU"/>
        </w:rPr>
        <w:t>Для физического лица</w:t>
      </w:r>
      <w:r w:rsidRPr="007F0256">
        <w:rPr>
          <w:rFonts w:ascii="Times New Roman" w:eastAsia="Times New Roman" w:hAnsi="Times New Roman"/>
          <w:color w:val="000000"/>
          <w:sz w:val="24"/>
          <w:szCs w:val="24"/>
          <w:lang w:eastAsia="ru-RU"/>
        </w:rPr>
        <w:t>:</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b/>
          <w:bCs/>
          <w:color w:val="000000"/>
          <w:sz w:val="24"/>
          <w:szCs w:val="24"/>
          <w:lang w:eastAsia="ru-RU"/>
        </w:rPr>
        <w:t>________________________________________________________________________________</w:t>
      </w:r>
    </w:p>
    <w:p w:rsidR="00734D1C" w:rsidRPr="007F0256" w:rsidRDefault="00734D1C" w:rsidP="00734D1C">
      <w:pPr>
        <w:spacing w:after="0" w:line="240" w:lineRule="auto"/>
        <w:jc w:val="center"/>
        <w:rPr>
          <w:rFonts w:ascii="Times New Roman" w:eastAsia="Times New Roman" w:hAnsi="Times New Roman"/>
          <w:color w:val="000000"/>
          <w:sz w:val="24"/>
          <w:szCs w:val="24"/>
          <w:lang w:eastAsia="ru-RU"/>
        </w:rPr>
      </w:pPr>
      <w:r w:rsidRPr="007F0256">
        <w:rPr>
          <w:rFonts w:ascii="Times New Roman" w:eastAsia="Times New Roman" w:hAnsi="Times New Roman"/>
          <w:i/>
          <w:iCs/>
          <w:color w:val="000000"/>
          <w:sz w:val="24"/>
          <w:szCs w:val="24"/>
          <w:lang w:eastAsia="ru-RU"/>
        </w:rPr>
        <w:t>(фамилия, имя, отчество)</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Документ, удостоверяющий личность ________________________________________________________________________________</w:t>
      </w:r>
    </w:p>
    <w:p w:rsidR="00734D1C" w:rsidRPr="007F0256" w:rsidRDefault="00734D1C" w:rsidP="00734D1C">
      <w:pPr>
        <w:spacing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 xml:space="preserve">                                                                                              (</w:t>
      </w:r>
      <w:r w:rsidRPr="007F0256">
        <w:rPr>
          <w:rFonts w:ascii="Times New Roman" w:eastAsia="Times New Roman" w:hAnsi="Times New Roman"/>
          <w:i/>
          <w:iCs/>
          <w:color w:val="000000"/>
          <w:sz w:val="24"/>
          <w:szCs w:val="24"/>
          <w:lang w:eastAsia="ru-RU"/>
        </w:rPr>
        <w:t>наименование</w:t>
      </w:r>
      <w:r w:rsidRPr="007F0256">
        <w:rPr>
          <w:rFonts w:ascii="Times New Roman" w:eastAsia="Times New Roman" w:hAnsi="Times New Roman"/>
          <w:color w:val="000000"/>
          <w:sz w:val="24"/>
          <w:szCs w:val="24"/>
          <w:lang w:eastAsia="ru-RU"/>
        </w:rPr>
        <w:t>)</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 xml:space="preserve">серия _______ № ______________ </w:t>
      </w:r>
      <w:proofErr w:type="gramStart"/>
      <w:r w:rsidRPr="007F0256">
        <w:rPr>
          <w:rFonts w:ascii="Times New Roman" w:eastAsia="Times New Roman" w:hAnsi="Times New Roman"/>
          <w:color w:val="000000"/>
          <w:sz w:val="24"/>
          <w:szCs w:val="24"/>
          <w:lang w:eastAsia="ru-RU"/>
        </w:rPr>
        <w:t>выдан</w:t>
      </w:r>
      <w:proofErr w:type="gramEnd"/>
      <w:r w:rsidRPr="007F0256">
        <w:rPr>
          <w:rFonts w:ascii="Times New Roman" w:eastAsia="Times New Roman" w:hAnsi="Times New Roman"/>
          <w:color w:val="000000"/>
          <w:sz w:val="24"/>
          <w:szCs w:val="24"/>
          <w:lang w:eastAsia="ru-RU"/>
        </w:rPr>
        <w:t xml:space="preserve"> «____» ______________________ г.</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________________________________________________________________________________</w:t>
      </w:r>
    </w:p>
    <w:p w:rsidR="00734D1C" w:rsidRPr="007F0256" w:rsidRDefault="00734D1C" w:rsidP="00734D1C">
      <w:pPr>
        <w:spacing w:after="0" w:line="240" w:lineRule="auto"/>
        <w:jc w:val="center"/>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w:t>
      </w:r>
      <w:r w:rsidRPr="007F0256">
        <w:rPr>
          <w:rFonts w:ascii="Times New Roman" w:eastAsia="Times New Roman" w:hAnsi="Times New Roman"/>
          <w:i/>
          <w:iCs/>
          <w:color w:val="000000"/>
          <w:sz w:val="24"/>
          <w:szCs w:val="24"/>
          <w:lang w:eastAsia="ru-RU"/>
        </w:rPr>
        <w:t xml:space="preserve">кем </w:t>
      </w:r>
      <w:proofErr w:type="gramStart"/>
      <w:r w:rsidRPr="007F0256">
        <w:rPr>
          <w:rFonts w:ascii="Times New Roman" w:eastAsia="Times New Roman" w:hAnsi="Times New Roman"/>
          <w:i/>
          <w:iCs/>
          <w:color w:val="000000"/>
          <w:sz w:val="24"/>
          <w:szCs w:val="24"/>
          <w:lang w:eastAsia="ru-RU"/>
        </w:rPr>
        <w:t>выдан</w:t>
      </w:r>
      <w:proofErr w:type="gramEnd"/>
      <w:r w:rsidRPr="007F0256">
        <w:rPr>
          <w:rFonts w:ascii="Times New Roman" w:eastAsia="Times New Roman" w:hAnsi="Times New Roman"/>
          <w:color w:val="000000"/>
          <w:sz w:val="24"/>
          <w:szCs w:val="24"/>
          <w:lang w:eastAsia="ru-RU"/>
        </w:rPr>
        <w:t>)</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ИНН ________________________________________________________________________________</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Место регистрации ________________________________________________________________________________</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 xml:space="preserve">Почтовый адрес, </w:t>
      </w:r>
      <w:r w:rsidR="00CD0D77">
        <w:rPr>
          <w:rFonts w:ascii="Times New Roman" w:eastAsia="Times New Roman" w:hAnsi="Times New Roman"/>
          <w:color w:val="000000"/>
          <w:sz w:val="24"/>
          <w:szCs w:val="24"/>
          <w:lang w:eastAsia="ru-RU"/>
        </w:rPr>
        <w:t xml:space="preserve">электронный адрес, </w:t>
      </w:r>
      <w:r w:rsidRPr="007F0256">
        <w:rPr>
          <w:rFonts w:ascii="Times New Roman" w:eastAsia="Times New Roman" w:hAnsi="Times New Roman"/>
          <w:color w:val="000000"/>
          <w:sz w:val="24"/>
          <w:szCs w:val="24"/>
          <w:lang w:eastAsia="ru-RU"/>
        </w:rPr>
        <w:t>телефон</w:t>
      </w:r>
      <w:r w:rsidR="00CD0D77">
        <w:rPr>
          <w:rFonts w:ascii="Times New Roman" w:eastAsia="Times New Roman" w:hAnsi="Times New Roman"/>
          <w:color w:val="000000"/>
          <w:sz w:val="24"/>
          <w:szCs w:val="24"/>
          <w:lang w:eastAsia="ru-RU"/>
        </w:rPr>
        <w:t>, факс</w:t>
      </w:r>
      <w:r w:rsidRPr="007F0256">
        <w:rPr>
          <w:rFonts w:ascii="Times New Roman" w:eastAsia="Times New Roman" w:hAnsi="Times New Roman"/>
          <w:color w:val="000000"/>
          <w:sz w:val="24"/>
          <w:szCs w:val="24"/>
          <w:lang w:eastAsia="ru-RU"/>
        </w:rPr>
        <w:t xml:space="preserve"> ________________________________________________________________________________</w:t>
      </w:r>
    </w:p>
    <w:p w:rsidR="00734D1C"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________________________________________________________________________________</w:t>
      </w:r>
    </w:p>
    <w:p w:rsidR="00E80765" w:rsidRPr="00685600" w:rsidRDefault="00E80765" w:rsidP="00E80765">
      <w:pPr>
        <w:spacing w:before="100" w:beforeAutospacing="1" w:after="0" w:line="240" w:lineRule="auto"/>
        <w:rPr>
          <w:rFonts w:ascii="Times New Roman" w:hAnsi="Times New Roman" w:cs="Times New Roman"/>
          <w:sz w:val="24"/>
          <w:szCs w:val="24"/>
        </w:rPr>
      </w:pPr>
      <w:r w:rsidRPr="00685600">
        <w:rPr>
          <w:rFonts w:ascii="Times New Roman" w:eastAsia="Times New Roman" w:hAnsi="Times New Roman"/>
          <w:color w:val="000000"/>
          <w:sz w:val="24"/>
          <w:szCs w:val="24"/>
          <w:lang w:eastAsia="ru-RU"/>
        </w:rPr>
        <w:t xml:space="preserve">Настоящей заявкой </w:t>
      </w:r>
      <w:r w:rsidRPr="00685600">
        <w:rPr>
          <w:rFonts w:ascii="Times New Roman" w:hAnsi="Times New Roman" w:cs="Times New Roman"/>
          <w:sz w:val="24"/>
          <w:szCs w:val="24"/>
        </w:rPr>
        <w:t>подтверждаю</w:t>
      </w:r>
      <w:r w:rsidR="009F3C66" w:rsidRPr="00685600">
        <w:rPr>
          <w:rFonts w:ascii="Times New Roman" w:hAnsi="Times New Roman" w:cs="Times New Roman"/>
          <w:sz w:val="24"/>
          <w:szCs w:val="24"/>
        </w:rPr>
        <w:t>,</w:t>
      </w:r>
      <w:r w:rsidRPr="00685600">
        <w:rPr>
          <w:rFonts w:ascii="Times New Roman" w:hAnsi="Times New Roman" w:cs="Times New Roman"/>
          <w:sz w:val="24"/>
          <w:szCs w:val="24"/>
        </w:rPr>
        <w:t xml:space="preserve"> что </w:t>
      </w:r>
      <w:proofErr w:type="gramStart"/>
      <w:r w:rsidRPr="00685600">
        <w:rPr>
          <w:rFonts w:ascii="Times New Roman" w:hAnsi="Times New Roman" w:cs="Times New Roman"/>
          <w:sz w:val="24"/>
          <w:szCs w:val="24"/>
        </w:rPr>
        <w:t>против</w:t>
      </w:r>
      <w:proofErr w:type="gramEnd"/>
      <w:r w:rsidRPr="00685600">
        <w:rPr>
          <w:rFonts w:ascii="Times New Roman" w:hAnsi="Times New Roman" w:cs="Times New Roman"/>
          <w:sz w:val="24"/>
          <w:szCs w:val="24"/>
        </w:rPr>
        <w:t xml:space="preserve"> ________________________________________________________________________________ </w:t>
      </w:r>
    </w:p>
    <w:p w:rsidR="00E80765" w:rsidRPr="00685600" w:rsidRDefault="00E80765" w:rsidP="00E80765">
      <w:pPr>
        <w:spacing w:after="0" w:line="240" w:lineRule="auto"/>
        <w:jc w:val="center"/>
        <w:rPr>
          <w:rFonts w:ascii="Times New Roman" w:hAnsi="Times New Roman" w:cs="Times New Roman"/>
          <w:sz w:val="16"/>
          <w:szCs w:val="16"/>
        </w:rPr>
      </w:pPr>
      <w:r w:rsidRPr="00685600">
        <w:rPr>
          <w:rFonts w:ascii="Times New Roman" w:hAnsi="Times New Roman" w:cs="Times New Roman"/>
          <w:sz w:val="16"/>
          <w:szCs w:val="16"/>
        </w:rPr>
        <w:t>(Ф.И.О.)</w:t>
      </w:r>
    </w:p>
    <w:p w:rsidR="00E80765" w:rsidRPr="007F0256" w:rsidRDefault="00E80765" w:rsidP="00E80765">
      <w:pPr>
        <w:spacing w:after="0" w:line="240" w:lineRule="auto"/>
        <w:rPr>
          <w:rFonts w:ascii="Times New Roman" w:eastAsia="Times New Roman" w:hAnsi="Times New Roman"/>
          <w:color w:val="000000"/>
          <w:sz w:val="24"/>
          <w:szCs w:val="24"/>
          <w:lang w:eastAsia="ru-RU"/>
        </w:rPr>
      </w:pPr>
      <w:r w:rsidRPr="00685600">
        <w:rPr>
          <w:rFonts w:ascii="Times New Roman" w:hAnsi="Times New Roman" w:cs="Times New Roman"/>
          <w:sz w:val="24"/>
          <w:szCs w:val="24"/>
        </w:rPr>
        <w:t>не проводится процедура</w:t>
      </w:r>
      <w:r w:rsidR="00DF2F7A" w:rsidRPr="00685600">
        <w:rPr>
          <w:rFonts w:ascii="Times New Roman" w:hAnsi="Times New Roman" w:cs="Times New Roman"/>
          <w:sz w:val="24"/>
          <w:szCs w:val="24"/>
        </w:rPr>
        <w:t xml:space="preserve"> </w:t>
      </w:r>
      <w:r w:rsidRPr="00685600">
        <w:rPr>
          <w:rFonts w:ascii="Times New Roman" w:hAnsi="Times New Roman" w:cs="Times New Roman"/>
          <w:sz w:val="24"/>
          <w:szCs w:val="24"/>
        </w:rPr>
        <w:t>банкротства</w:t>
      </w:r>
      <w:r w:rsidR="00DF2F7A" w:rsidRPr="00685600">
        <w:rPr>
          <w:rFonts w:ascii="Times New Roman" w:hAnsi="Times New Roman" w:cs="Times New Roman"/>
          <w:sz w:val="24"/>
          <w:szCs w:val="24"/>
        </w:rPr>
        <w:t>.</w:t>
      </w:r>
    </w:p>
    <w:p w:rsidR="00E80765" w:rsidRPr="007F0256" w:rsidRDefault="00E80765" w:rsidP="00734D1C">
      <w:pPr>
        <w:spacing w:before="100" w:beforeAutospacing="1" w:after="0" w:line="240" w:lineRule="auto"/>
        <w:rPr>
          <w:rFonts w:ascii="Times New Roman" w:eastAsia="Times New Roman" w:hAnsi="Times New Roman"/>
          <w:color w:val="000000"/>
          <w:sz w:val="24"/>
          <w:szCs w:val="24"/>
          <w:lang w:eastAsia="ru-RU"/>
        </w:rPr>
      </w:pP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b/>
          <w:bCs/>
          <w:color w:val="000000"/>
          <w:sz w:val="24"/>
          <w:szCs w:val="24"/>
          <w:u w:val="single"/>
          <w:lang w:eastAsia="ru-RU"/>
        </w:rPr>
        <w:lastRenderedPageBreak/>
        <w:t>Для юридического лица:</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b/>
          <w:bCs/>
          <w:color w:val="000000"/>
          <w:sz w:val="24"/>
          <w:szCs w:val="24"/>
          <w:lang w:eastAsia="ru-RU"/>
        </w:rPr>
        <w:t>____________________________________________________________________,</w:t>
      </w:r>
    </w:p>
    <w:p w:rsidR="00734D1C" w:rsidRPr="007F0256" w:rsidRDefault="00734D1C" w:rsidP="00734D1C">
      <w:pPr>
        <w:spacing w:after="0" w:line="240" w:lineRule="auto"/>
        <w:jc w:val="center"/>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w:t>
      </w:r>
      <w:r w:rsidRPr="007F0256">
        <w:rPr>
          <w:rFonts w:ascii="Times New Roman" w:eastAsia="Times New Roman" w:hAnsi="Times New Roman"/>
          <w:i/>
          <w:iCs/>
          <w:color w:val="000000"/>
          <w:sz w:val="24"/>
          <w:szCs w:val="24"/>
          <w:lang w:eastAsia="ru-RU"/>
        </w:rPr>
        <w:t>полное наименование, с указанием организационно-правовой формы)</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Документ о государственной регистрации в качестве юридического лица:</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_____________________________________________________________________________</w:t>
      </w:r>
    </w:p>
    <w:p w:rsidR="00734D1C" w:rsidRPr="007F0256" w:rsidRDefault="00734D1C" w:rsidP="00734D1C">
      <w:pPr>
        <w:spacing w:after="0" w:line="240" w:lineRule="auto"/>
        <w:jc w:val="center"/>
        <w:rPr>
          <w:rFonts w:ascii="Times New Roman" w:eastAsia="Times New Roman" w:hAnsi="Times New Roman"/>
          <w:color w:val="000000"/>
          <w:sz w:val="24"/>
          <w:szCs w:val="24"/>
          <w:lang w:eastAsia="ru-RU"/>
        </w:rPr>
      </w:pPr>
      <w:r w:rsidRPr="007F0256">
        <w:rPr>
          <w:rFonts w:ascii="Times New Roman" w:eastAsia="Times New Roman" w:hAnsi="Times New Roman"/>
          <w:i/>
          <w:iCs/>
          <w:color w:val="000000"/>
          <w:sz w:val="24"/>
          <w:szCs w:val="24"/>
          <w:lang w:eastAsia="ru-RU"/>
        </w:rPr>
        <w:t>(наименование)</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серия ___ № _________________, дата регистрации «____» _____________ г.</w:t>
      </w:r>
    </w:p>
    <w:p w:rsidR="00734D1C" w:rsidRPr="007F0256" w:rsidRDefault="00734D1C" w:rsidP="00734D1C">
      <w:pPr>
        <w:spacing w:before="100" w:beforeAutospacing="1" w:after="0" w:line="240" w:lineRule="auto"/>
        <w:ind w:firstLine="708"/>
        <w:jc w:val="both"/>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Свидетельство о внесении записи в Единый государственный реестр юридических лиц о юридическом лице, зарегистрированном до 1 июля 2002 года</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серия ___ № _____________, дата внесения записи «____» ______________ г.</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Орган, осуществляющий регистрацию ________________________________________________________________________________</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ОГРН ________________________________________________________________________________</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ИНН ________________________________________________________________________________</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Юридический адрес ________________________________________________________________________________</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 xml:space="preserve">Почтовый адрес, </w:t>
      </w:r>
      <w:r w:rsidR="00CD0D77">
        <w:rPr>
          <w:rFonts w:ascii="Times New Roman" w:eastAsia="Times New Roman" w:hAnsi="Times New Roman"/>
          <w:color w:val="000000"/>
          <w:sz w:val="24"/>
          <w:szCs w:val="24"/>
          <w:lang w:eastAsia="ru-RU"/>
        </w:rPr>
        <w:t xml:space="preserve">электронный адрес, </w:t>
      </w:r>
      <w:r w:rsidRPr="007F0256">
        <w:rPr>
          <w:rFonts w:ascii="Times New Roman" w:eastAsia="Times New Roman" w:hAnsi="Times New Roman"/>
          <w:color w:val="000000"/>
          <w:sz w:val="24"/>
          <w:szCs w:val="24"/>
          <w:lang w:eastAsia="ru-RU"/>
        </w:rPr>
        <w:t>телефон, факс ________________________________________________________________________________</w:t>
      </w:r>
    </w:p>
    <w:p w:rsidR="00734D1C"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________________________________________________________________________________</w:t>
      </w:r>
    </w:p>
    <w:p w:rsidR="00C175C1" w:rsidRPr="00685600" w:rsidRDefault="00C175C1" w:rsidP="00734D1C">
      <w:pPr>
        <w:spacing w:before="100" w:beforeAutospacing="1" w:after="0" w:line="240" w:lineRule="auto"/>
        <w:rPr>
          <w:rFonts w:ascii="Times New Roman" w:hAnsi="Times New Roman" w:cs="Times New Roman"/>
          <w:sz w:val="24"/>
          <w:szCs w:val="24"/>
        </w:rPr>
      </w:pPr>
      <w:r w:rsidRPr="00685600">
        <w:rPr>
          <w:rFonts w:ascii="Times New Roman" w:eastAsia="Times New Roman" w:hAnsi="Times New Roman"/>
          <w:color w:val="000000"/>
          <w:sz w:val="24"/>
          <w:szCs w:val="24"/>
          <w:lang w:eastAsia="ru-RU"/>
        </w:rPr>
        <w:t xml:space="preserve">Настоящей заявкой </w:t>
      </w:r>
      <w:r w:rsidRPr="00685600">
        <w:rPr>
          <w:rFonts w:ascii="Times New Roman" w:hAnsi="Times New Roman" w:cs="Times New Roman"/>
          <w:sz w:val="24"/>
          <w:szCs w:val="24"/>
        </w:rPr>
        <w:t>подтверждаю</w:t>
      </w:r>
      <w:r w:rsidR="009F3C66" w:rsidRPr="00685600">
        <w:rPr>
          <w:rFonts w:ascii="Times New Roman" w:hAnsi="Times New Roman" w:cs="Times New Roman"/>
          <w:sz w:val="24"/>
          <w:szCs w:val="24"/>
        </w:rPr>
        <w:t>,</w:t>
      </w:r>
      <w:r w:rsidRPr="00685600">
        <w:rPr>
          <w:rFonts w:ascii="Times New Roman" w:hAnsi="Times New Roman" w:cs="Times New Roman"/>
          <w:sz w:val="24"/>
          <w:szCs w:val="24"/>
        </w:rPr>
        <w:t xml:space="preserve"> что </w:t>
      </w:r>
      <w:proofErr w:type="gramStart"/>
      <w:r w:rsidRPr="00685600">
        <w:rPr>
          <w:rFonts w:ascii="Times New Roman" w:hAnsi="Times New Roman" w:cs="Times New Roman"/>
          <w:sz w:val="24"/>
          <w:szCs w:val="24"/>
        </w:rPr>
        <w:t>против</w:t>
      </w:r>
      <w:proofErr w:type="gramEnd"/>
      <w:r w:rsidRPr="00685600">
        <w:rPr>
          <w:rFonts w:ascii="Times New Roman" w:hAnsi="Times New Roman" w:cs="Times New Roman"/>
          <w:sz w:val="24"/>
          <w:szCs w:val="24"/>
        </w:rPr>
        <w:t xml:space="preserve"> _________________________________</w:t>
      </w:r>
      <w:r w:rsidR="00513665" w:rsidRPr="00685600">
        <w:rPr>
          <w:rFonts w:ascii="Times New Roman" w:hAnsi="Times New Roman" w:cs="Times New Roman"/>
          <w:sz w:val="24"/>
          <w:szCs w:val="24"/>
        </w:rPr>
        <w:t>_______________</w:t>
      </w:r>
      <w:r w:rsidRPr="00685600">
        <w:rPr>
          <w:rFonts w:ascii="Times New Roman" w:hAnsi="Times New Roman" w:cs="Times New Roman"/>
          <w:sz w:val="24"/>
          <w:szCs w:val="24"/>
        </w:rPr>
        <w:t xml:space="preserve">________________________________ </w:t>
      </w:r>
    </w:p>
    <w:p w:rsidR="00513665" w:rsidRPr="00685600" w:rsidRDefault="00C175C1" w:rsidP="00513665">
      <w:pPr>
        <w:spacing w:after="0" w:line="240" w:lineRule="auto"/>
        <w:jc w:val="center"/>
        <w:rPr>
          <w:rFonts w:ascii="Times New Roman" w:hAnsi="Times New Roman" w:cs="Times New Roman"/>
          <w:sz w:val="16"/>
          <w:szCs w:val="16"/>
        </w:rPr>
      </w:pPr>
      <w:r w:rsidRPr="00685600">
        <w:rPr>
          <w:rFonts w:ascii="Times New Roman" w:hAnsi="Times New Roman" w:cs="Times New Roman"/>
          <w:sz w:val="16"/>
          <w:szCs w:val="16"/>
        </w:rPr>
        <w:t>(наименование юридического лица)</w:t>
      </w:r>
    </w:p>
    <w:p w:rsidR="00995AE1" w:rsidRPr="00685600" w:rsidRDefault="00C175C1" w:rsidP="00513665">
      <w:pPr>
        <w:spacing w:after="0" w:line="240" w:lineRule="auto"/>
        <w:rPr>
          <w:rFonts w:ascii="Times New Roman" w:eastAsia="Times New Roman" w:hAnsi="Times New Roman"/>
          <w:color w:val="000000"/>
          <w:sz w:val="24"/>
          <w:szCs w:val="24"/>
          <w:lang w:eastAsia="ru-RU"/>
        </w:rPr>
      </w:pPr>
      <w:r w:rsidRPr="00685600">
        <w:rPr>
          <w:rFonts w:ascii="Times New Roman" w:hAnsi="Times New Roman" w:cs="Times New Roman"/>
          <w:sz w:val="24"/>
          <w:szCs w:val="24"/>
        </w:rPr>
        <w:t>не проводится процедура ликвидации, банкротства, деятельность не приостановлена.</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685600">
        <w:rPr>
          <w:rFonts w:ascii="Times New Roman" w:eastAsia="Times New Roman" w:hAnsi="Times New Roman"/>
          <w:b/>
          <w:bCs/>
          <w:color w:val="000000"/>
          <w:sz w:val="24"/>
          <w:szCs w:val="24"/>
          <w:u w:val="single"/>
          <w:lang w:eastAsia="ru-RU"/>
        </w:rPr>
        <w:t>Представитель претендента:</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_______________________________________________________________________</w:t>
      </w:r>
    </w:p>
    <w:p w:rsidR="00734D1C" w:rsidRPr="007F0256" w:rsidRDefault="00734D1C" w:rsidP="00734D1C">
      <w:pPr>
        <w:spacing w:after="0" w:line="240" w:lineRule="auto"/>
        <w:jc w:val="center"/>
        <w:rPr>
          <w:rFonts w:ascii="Times New Roman" w:eastAsia="Times New Roman" w:hAnsi="Times New Roman"/>
          <w:color w:val="000000"/>
          <w:sz w:val="24"/>
          <w:szCs w:val="24"/>
          <w:lang w:eastAsia="ru-RU"/>
        </w:rPr>
      </w:pPr>
      <w:r w:rsidRPr="007F0256">
        <w:rPr>
          <w:rFonts w:ascii="Times New Roman" w:eastAsia="Times New Roman" w:hAnsi="Times New Roman"/>
          <w:i/>
          <w:iCs/>
          <w:color w:val="000000"/>
          <w:sz w:val="24"/>
          <w:szCs w:val="24"/>
          <w:lang w:eastAsia="ru-RU"/>
        </w:rPr>
        <w:t>(должность, фамилия, имя, отчество представителя)</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proofErr w:type="gramStart"/>
      <w:r w:rsidRPr="007F0256">
        <w:rPr>
          <w:rFonts w:ascii="Times New Roman" w:eastAsia="Times New Roman" w:hAnsi="Times New Roman"/>
          <w:color w:val="000000"/>
          <w:sz w:val="24"/>
          <w:szCs w:val="24"/>
          <w:lang w:eastAsia="ru-RU"/>
        </w:rPr>
        <w:t>действующий</w:t>
      </w:r>
      <w:proofErr w:type="gramEnd"/>
      <w:r w:rsidRPr="007F0256">
        <w:rPr>
          <w:rFonts w:ascii="Times New Roman" w:eastAsia="Times New Roman" w:hAnsi="Times New Roman"/>
          <w:color w:val="000000"/>
          <w:sz w:val="24"/>
          <w:szCs w:val="24"/>
          <w:lang w:eastAsia="ru-RU"/>
        </w:rPr>
        <w:t xml:space="preserve"> на основании ________________________________________________________________________________</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_______________________________________________________________________________,</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от «______» _______________________ г. № ______________.</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Документ, удостоверяющий личность _______________________________________________</w:t>
      </w:r>
    </w:p>
    <w:p w:rsidR="00734D1C" w:rsidRPr="007F0256" w:rsidRDefault="00734D1C" w:rsidP="00734D1C">
      <w:pPr>
        <w:spacing w:before="100" w:beforeAutospacing="1" w:after="0" w:line="240" w:lineRule="auto"/>
        <w:rPr>
          <w:rFonts w:ascii="Times New Roman" w:eastAsia="Times New Roman" w:hAnsi="Times New Roman"/>
          <w:i/>
          <w:iCs/>
          <w:color w:val="000000"/>
          <w:sz w:val="24"/>
          <w:szCs w:val="24"/>
          <w:lang w:eastAsia="ru-RU"/>
        </w:rPr>
      </w:pPr>
      <w:r w:rsidRPr="007F0256">
        <w:rPr>
          <w:rFonts w:ascii="Times New Roman" w:eastAsia="Times New Roman" w:hAnsi="Times New Roman"/>
          <w:i/>
          <w:iCs/>
          <w:color w:val="000000"/>
          <w:sz w:val="24"/>
          <w:szCs w:val="24"/>
          <w:lang w:eastAsia="ru-RU"/>
        </w:rPr>
        <w:lastRenderedPageBreak/>
        <w:t>________________________________________________________________________________</w:t>
      </w:r>
    </w:p>
    <w:p w:rsidR="00734D1C" w:rsidRPr="007F0256" w:rsidRDefault="00734D1C" w:rsidP="00734D1C">
      <w:pPr>
        <w:spacing w:after="0" w:line="240" w:lineRule="auto"/>
        <w:jc w:val="center"/>
        <w:rPr>
          <w:rFonts w:ascii="Times New Roman" w:eastAsia="Times New Roman" w:hAnsi="Times New Roman"/>
          <w:color w:val="000000"/>
          <w:sz w:val="24"/>
          <w:szCs w:val="24"/>
          <w:lang w:eastAsia="ru-RU"/>
        </w:rPr>
      </w:pPr>
      <w:r w:rsidRPr="007F0256">
        <w:rPr>
          <w:rFonts w:ascii="Times New Roman" w:eastAsia="Times New Roman" w:hAnsi="Times New Roman"/>
          <w:i/>
          <w:iCs/>
          <w:color w:val="000000"/>
          <w:sz w:val="24"/>
          <w:szCs w:val="24"/>
          <w:lang w:eastAsia="ru-RU"/>
        </w:rPr>
        <w:t>(наименование)</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 xml:space="preserve">Серия _______ № ____________ </w:t>
      </w:r>
      <w:proofErr w:type="gramStart"/>
      <w:r w:rsidRPr="007F0256">
        <w:rPr>
          <w:rFonts w:ascii="Times New Roman" w:eastAsia="Times New Roman" w:hAnsi="Times New Roman"/>
          <w:color w:val="000000"/>
          <w:sz w:val="24"/>
          <w:szCs w:val="24"/>
          <w:lang w:eastAsia="ru-RU"/>
        </w:rPr>
        <w:t>выдан</w:t>
      </w:r>
      <w:proofErr w:type="gramEnd"/>
      <w:r w:rsidRPr="007F0256">
        <w:rPr>
          <w:rFonts w:ascii="Times New Roman" w:eastAsia="Times New Roman" w:hAnsi="Times New Roman"/>
          <w:color w:val="000000"/>
          <w:sz w:val="24"/>
          <w:szCs w:val="24"/>
          <w:lang w:eastAsia="ru-RU"/>
        </w:rPr>
        <w:t xml:space="preserve"> «____» _________________ _______ г.</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________________________________________________________________________________</w:t>
      </w:r>
    </w:p>
    <w:p w:rsidR="00734D1C" w:rsidRPr="007F0256" w:rsidRDefault="00734D1C" w:rsidP="00734D1C">
      <w:pPr>
        <w:spacing w:after="0" w:line="240" w:lineRule="auto"/>
        <w:jc w:val="center"/>
        <w:rPr>
          <w:rFonts w:ascii="Times New Roman" w:eastAsia="Times New Roman" w:hAnsi="Times New Roman"/>
          <w:color w:val="000000"/>
          <w:sz w:val="24"/>
          <w:szCs w:val="24"/>
          <w:lang w:eastAsia="ru-RU"/>
        </w:rPr>
      </w:pPr>
      <w:r w:rsidRPr="007F0256">
        <w:rPr>
          <w:rFonts w:ascii="Times New Roman" w:eastAsia="Times New Roman" w:hAnsi="Times New Roman"/>
          <w:i/>
          <w:iCs/>
          <w:color w:val="000000"/>
          <w:sz w:val="24"/>
          <w:szCs w:val="24"/>
          <w:lang w:eastAsia="ru-RU"/>
        </w:rPr>
        <w:t xml:space="preserve">(кем </w:t>
      </w:r>
      <w:proofErr w:type="gramStart"/>
      <w:r w:rsidRPr="007F0256">
        <w:rPr>
          <w:rFonts w:ascii="Times New Roman" w:eastAsia="Times New Roman" w:hAnsi="Times New Roman"/>
          <w:i/>
          <w:iCs/>
          <w:color w:val="000000"/>
          <w:sz w:val="24"/>
          <w:szCs w:val="24"/>
          <w:lang w:eastAsia="ru-RU"/>
        </w:rPr>
        <w:t>выдан</w:t>
      </w:r>
      <w:proofErr w:type="gramEnd"/>
      <w:r w:rsidRPr="007F0256">
        <w:rPr>
          <w:rFonts w:ascii="Times New Roman" w:eastAsia="Times New Roman" w:hAnsi="Times New Roman"/>
          <w:i/>
          <w:iCs/>
          <w:color w:val="000000"/>
          <w:sz w:val="24"/>
          <w:szCs w:val="24"/>
          <w:lang w:eastAsia="ru-RU"/>
        </w:rPr>
        <w:t>)</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Место регистрации/место нахождения, телефон, факс ________________________________________________________________________________</w:t>
      </w:r>
    </w:p>
    <w:p w:rsidR="00734D1C" w:rsidRPr="007F0256" w:rsidRDefault="00734D1C" w:rsidP="00734D1C">
      <w:pPr>
        <w:spacing w:before="100" w:beforeAutospacing="1"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________________________________________________________________________________</w:t>
      </w:r>
    </w:p>
    <w:p w:rsidR="0066363B" w:rsidRDefault="00734D1C" w:rsidP="00734D1C">
      <w:pPr>
        <w:spacing w:before="100" w:beforeAutospacing="1" w:after="0" w:line="240" w:lineRule="auto"/>
        <w:jc w:val="both"/>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 xml:space="preserve">_______________________________________________________________________, </w:t>
      </w:r>
      <w:r w:rsidR="00E43425" w:rsidRPr="00685600">
        <w:rPr>
          <w:rFonts w:ascii="Times New Roman" w:hAnsi="Times New Roman" w:cs="Times New Roman"/>
          <w:sz w:val="24"/>
          <w:szCs w:val="24"/>
        </w:rPr>
        <w:t>ознакомившись с извещением и изучив Аукционную документацию на проведение открытого Аукциона</w:t>
      </w:r>
      <w:r w:rsidR="00E43425" w:rsidRPr="00685600">
        <w:rPr>
          <w:rFonts w:ascii="Times New Roman" w:eastAsia="Times New Roman" w:hAnsi="Times New Roman"/>
          <w:color w:val="000000"/>
          <w:sz w:val="24"/>
          <w:szCs w:val="24"/>
          <w:lang w:eastAsia="ru-RU"/>
        </w:rPr>
        <w:t xml:space="preserve"> №</w:t>
      </w:r>
      <w:r w:rsidR="00CD6C6E">
        <w:rPr>
          <w:rFonts w:ascii="Times New Roman" w:eastAsia="Times New Roman" w:hAnsi="Times New Roman"/>
          <w:color w:val="000000"/>
          <w:sz w:val="24"/>
          <w:szCs w:val="24"/>
          <w:lang w:eastAsia="ru-RU"/>
        </w:rPr>
        <w:t> 1-2020</w:t>
      </w:r>
      <w:r w:rsidR="00E43425" w:rsidRPr="00685600">
        <w:rPr>
          <w:rFonts w:ascii="Times New Roman" w:eastAsia="Times New Roman" w:hAnsi="Times New Roman"/>
          <w:color w:val="000000"/>
          <w:sz w:val="24"/>
          <w:szCs w:val="24"/>
          <w:lang w:eastAsia="ru-RU"/>
        </w:rPr>
        <w:t xml:space="preserve"> </w:t>
      </w:r>
      <w:r w:rsidR="00B728A3" w:rsidRPr="00685600">
        <w:rPr>
          <w:rFonts w:ascii="Times New Roman" w:hAnsi="Times New Roman" w:cs="Times New Roman"/>
          <w:sz w:val="24"/>
          <w:szCs w:val="24"/>
        </w:rPr>
        <w:t>на право заключения договора купли-продажи</w:t>
      </w:r>
      <w:r w:rsidR="00B728A3" w:rsidRPr="00685600">
        <w:rPr>
          <w:rFonts w:ascii="Times New Roman" w:eastAsia="Times New Roman" w:hAnsi="Times New Roman"/>
          <w:color w:val="000000"/>
          <w:sz w:val="24"/>
          <w:szCs w:val="24"/>
          <w:lang w:eastAsia="ru-RU"/>
        </w:rPr>
        <w:t xml:space="preserve"> </w:t>
      </w:r>
      <w:r w:rsidR="0066363B" w:rsidRPr="00685600">
        <w:rPr>
          <w:rFonts w:ascii="Times New Roman" w:eastAsia="Times New Roman" w:hAnsi="Times New Roman"/>
          <w:color w:val="000000"/>
          <w:sz w:val="24"/>
          <w:szCs w:val="24"/>
          <w:lang w:eastAsia="ru-RU"/>
        </w:rPr>
        <w:t xml:space="preserve">имущества, расположенного по адресу: </w:t>
      </w:r>
      <w:r w:rsidR="0066363B" w:rsidRPr="00685600">
        <w:rPr>
          <w:rFonts w:ascii="Times New Roman" w:hAnsi="Times New Roman" w:cs="Times New Roman"/>
          <w:bCs/>
          <w:sz w:val="24"/>
          <w:szCs w:val="24"/>
          <w:lang w:eastAsia="ru-RU"/>
        </w:rPr>
        <w:t>Российская Федерация, Орловская область, Новосильский район, г. Новосиль, ул. Луначарского, д.42.</w:t>
      </w:r>
      <w:r w:rsidR="00D019BC" w:rsidRPr="00685600">
        <w:rPr>
          <w:rFonts w:ascii="Times New Roman" w:hAnsi="Times New Roman" w:cs="Times New Roman"/>
          <w:bCs/>
          <w:sz w:val="24"/>
          <w:szCs w:val="24"/>
          <w:lang w:eastAsia="ru-RU"/>
        </w:rPr>
        <w:t>,</w:t>
      </w:r>
      <w:r w:rsidR="006310BA" w:rsidRPr="00685600">
        <w:rPr>
          <w:rFonts w:ascii="Times New Roman" w:hAnsi="Times New Roman" w:cs="Times New Roman"/>
          <w:sz w:val="24"/>
          <w:szCs w:val="24"/>
        </w:rPr>
        <w:t xml:space="preserve"> а также применимые к данному Аукциону законодательство, нормативные правовые акты и проект договора купли-продажи</w:t>
      </w:r>
      <w:r w:rsidR="00D019BC" w:rsidRPr="00685600">
        <w:rPr>
          <w:rFonts w:ascii="Times New Roman" w:hAnsi="Times New Roman" w:cs="Times New Roman"/>
          <w:sz w:val="24"/>
          <w:szCs w:val="24"/>
        </w:rPr>
        <w:t>,</w:t>
      </w:r>
    </w:p>
    <w:p w:rsidR="00734D1C" w:rsidRPr="007F0256" w:rsidRDefault="00734D1C" w:rsidP="00734D1C">
      <w:pPr>
        <w:spacing w:before="100" w:beforeAutospacing="1" w:after="0" w:line="240" w:lineRule="auto"/>
        <w:ind w:firstLine="709"/>
        <w:jc w:val="both"/>
        <w:rPr>
          <w:rFonts w:ascii="Times New Roman" w:eastAsia="Times New Roman" w:hAnsi="Times New Roman"/>
          <w:color w:val="000000"/>
          <w:sz w:val="24"/>
          <w:szCs w:val="24"/>
          <w:lang w:eastAsia="ru-RU"/>
        </w:rPr>
      </w:pPr>
      <w:proofErr w:type="gramStart"/>
      <w:r w:rsidRPr="007F0256">
        <w:rPr>
          <w:rFonts w:ascii="Times New Roman" w:eastAsia="Times New Roman" w:hAnsi="Times New Roman"/>
          <w:b/>
          <w:bCs/>
          <w:color w:val="000000"/>
          <w:sz w:val="24"/>
          <w:szCs w:val="24"/>
          <w:lang w:eastAsia="ru-RU"/>
        </w:rPr>
        <w:t>Я(</w:t>
      </w:r>
      <w:proofErr w:type="gramEnd"/>
      <w:r w:rsidRPr="007F0256">
        <w:rPr>
          <w:rFonts w:ascii="Times New Roman" w:eastAsia="Times New Roman" w:hAnsi="Times New Roman"/>
          <w:b/>
          <w:bCs/>
          <w:color w:val="000000"/>
          <w:sz w:val="24"/>
          <w:szCs w:val="24"/>
          <w:lang w:eastAsia="ru-RU"/>
        </w:rPr>
        <w:t>мы),</w:t>
      </w:r>
      <w:r w:rsidRPr="007F0256">
        <w:rPr>
          <w:rFonts w:ascii="Times New Roman" w:eastAsia="Times New Roman" w:hAnsi="Times New Roman"/>
          <w:color w:val="000000"/>
          <w:sz w:val="24"/>
          <w:szCs w:val="24"/>
          <w:lang w:eastAsia="ru-RU"/>
        </w:rPr>
        <w:t> ниже подписавшийся(</w:t>
      </w:r>
      <w:proofErr w:type="spellStart"/>
      <w:r w:rsidRPr="007F0256">
        <w:rPr>
          <w:rFonts w:ascii="Times New Roman" w:eastAsia="Times New Roman" w:hAnsi="Times New Roman"/>
          <w:color w:val="000000"/>
          <w:sz w:val="24"/>
          <w:szCs w:val="24"/>
          <w:lang w:eastAsia="ru-RU"/>
        </w:rPr>
        <w:t>еся</w:t>
      </w:r>
      <w:proofErr w:type="spellEnd"/>
      <w:r w:rsidRPr="007F0256">
        <w:rPr>
          <w:rFonts w:ascii="Times New Roman" w:eastAsia="Times New Roman" w:hAnsi="Times New Roman"/>
          <w:color w:val="000000"/>
          <w:sz w:val="24"/>
          <w:szCs w:val="24"/>
          <w:lang w:eastAsia="ru-RU"/>
        </w:rPr>
        <w:t>), уполномоченный(</w:t>
      </w:r>
      <w:proofErr w:type="spellStart"/>
      <w:r w:rsidRPr="007F0256">
        <w:rPr>
          <w:rFonts w:ascii="Times New Roman" w:eastAsia="Times New Roman" w:hAnsi="Times New Roman"/>
          <w:color w:val="000000"/>
          <w:sz w:val="24"/>
          <w:szCs w:val="24"/>
          <w:lang w:eastAsia="ru-RU"/>
        </w:rPr>
        <w:t>ные</w:t>
      </w:r>
      <w:proofErr w:type="spellEnd"/>
      <w:r w:rsidRPr="007F0256">
        <w:rPr>
          <w:rFonts w:ascii="Times New Roman" w:eastAsia="Times New Roman" w:hAnsi="Times New Roman"/>
          <w:color w:val="000000"/>
          <w:sz w:val="24"/>
          <w:szCs w:val="24"/>
          <w:lang w:eastAsia="ru-RU"/>
        </w:rPr>
        <w:t>) на подписание заявки, согласен(</w:t>
      </w:r>
      <w:proofErr w:type="spellStart"/>
      <w:r w:rsidRPr="007F0256">
        <w:rPr>
          <w:rFonts w:ascii="Times New Roman" w:eastAsia="Times New Roman" w:hAnsi="Times New Roman"/>
          <w:color w:val="000000"/>
          <w:sz w:val="24"/>
          <w:szCs w:val="24"/>
          <w:lang w:eastAsia="ru-RU"/>
        </w:rPr>
        <w:t>ны</w:t>
      </w:r>
      <w:proofErr w:type="spellEnd"/>
      <w:r w:rsidRPr="007F0256">
        <w:rPr>
          <w:rFonts w:ascii="Times New Roman" w:eastAsia="Times New Roman" w:hAnsi="Times New Roman"/>
          <w:color w:val="000000"/>
          <w:sz w:val="24"/>
          <w:szCs w:val="24"/>
          <w:lang w:eastAsia="ru-RU"/>
        </w:rPr>
        <w:t>) приобрести на аукционе следующее имущество:</w:t>
      </w:r>
    </w:p>
    <w:p w:rsidR="00734D1C" w:rsidRPr="007F0256" w:rsidRDefault="00734D1C" w:rsidP="00734D1C">
      <w:pPr>
        <w:spacing w:after="0" w:line="240" w:lineRule="auto"/>
        <w:jc w:val="both"/>
        <w:rPr>
          <w:rFonts w:ascii="Times New Roman" w:hAnsi="Times New Roman"/>
          <w:bCs/>
          <w:sz w:val="24"/>
          <w:szCs w:val="24"/>
          <w:lang w:eastAsia="ru-RU"/>
        </w:rPr>
      </w:pPr>
      <w:r w:rsidRPr="007F0256">
        <w:rPr>
          <w:rFonts w:ascii="Times New Roman" w:hAnsi="Times New Roman"/>
          <w:bCs/>
          <w:sz w:val="24"/>
          <w:szCs w:val="24"/>
          <w:shd w:val="clear" w:color="auto" w:fill="FFFFFF"/>
        </w:rPr>
        <w:t>- земельный участок, кадастровый номер 57:13:0010301:215, общая площадь 3 281 </w:t>
      </w:r>
      <w:proofErr w:type="spellStart"/>
      <w:r w:rsidRPr="007F0256">
        <w:rPr>
          <w:rFonts w:ascii="Times New Roman" w:hAnsi="Times New Roman"/>
          <w:bCs/>
          <w:sz w:val="24"/>
          <w:szCs w:val="24"/>
          <w:shd w:val="clear" w:color="auto" w:fill="FFFFFF"/>
        </w:rPr>
        <w:t>кв</w:t>
      </w:r>
      <w:proofErr w:type="gramStart"/>
      <w:r w:rsidRPr="007F0256">
        <w:rPr>
          <w:rFonts w:ascii="Times New Roman" w:hAnsi="Times New Roman"/>
          <w:bCs/>
          <w:sz w:val="24"/>
          <w:szCs w:val="24"/>
          <w:shd w:val="clear" w:color="auto" w:fill="FFFFFF"/>
        </w:rPr>
        <w:t>.м</w:t>
      </w:r>
      <w:proofErr w:type="spellEnd"/>
      <w:proofErr w:type="gramEnd"/>
      <w:r w:rsidRPr="007F0256">
        <w:rPr>
          <w:rFonts w:ascii="Times New Roman" w:hAnsi="Times New Roman"/>
          <w:bCs/>
          <w:sz w:val="24"/>
          <w:szCs w:val="24"/>
          <w:shd w:val="clear" w:color="auto" w:fill="FFFFFF"/>
        </w:rPr>
        <w:t xml:space="preserve">, категория земель: </w:t>
      </w:r>
      <w:r w:rsidRPr="007F0256">
        <w:rPr>
          <w:rFonts w:ascii="Times New Roman" w:hAnsi="Times New Roman"/>
          <w:bCs/>
          <w:sz w:val="24"/>
          <w:szCs w:val="24"/>
          <w:lang w:eastAsia="ru-RU"/>
        </w:rPr>
        <w:t>земли населенных пунктов, виды разрешенного использования: эксплуатация и обслуживание базы и склада;</w:t>
      </w:r>
    </w:p>
    <w:p w:rsidR="00734D1C" w:rsidRPr="007F0256" w:rsidRDefault="00734D1C" w:rsidP="00734D1C">
      <w:pPr>
        <w:spacing w:after="0" w:line="240" w:lineRule="auto"/>
        <w:jc w:val="both"/>
        <w:rPr>
          <w:rFonts w:ascii="Times New Roman" w:hAnsi="Times New Roman"/>
          <w:bCs/>
          <w:sz w:val="24"/>
          <w:szCs w:val="24"/>
          <w:lang w:eastAsia="ru-RU"/>
        </w:rPr>
      </w:pPr>
      <w:r w:rsidRPr="007F0256">
        <w:rPr>
          <w:rFonts w:ascii="Times New Roman" w:hAnsi="Times New Roman"/>
          <w:bCs/>
          <w:sz w:val="24"/>
          <w:szCs w:val="24"/>
          <w:shd w:val="clear" w:color="auto" w:fill="FFFFFF"/>
        </w:rPr>
        <w:t>- земельный участок, кадастровый номер 57:13:0010301:214, общая площадь 30</w:t>
      </w:r>
      <w:r w:rsidRPr="007F0256">
        <w:rPr>
          <w:rFonts w:ascii="Times New Roman" w:hAnsi="Times New Roman"/>
          <w:sz w:val="24"/>
          <w:szCs w:val="24"/>
        </w:rPr>
        <w:t> </w:t>
      </w:r>
      <w:proofErr w:type="spellStart"/>
      <w:r w:rsidRPr="007F0256">
        <w:rPr>
          <w:rFonts w:ascii="Times New Roman" w:hAnsi="Times New Roman"/>
          <w:bCs/>
          <w:sz w:val="24"/>
          <w:szCs w:val="24"/>
          <w:shd w:val="clear" w:color="auto" w:fill="FFFFFF"/>
        </w:rPr>
        <w:t>кв</w:t>
      </w:r>
      <w:proofErr w:type="gramStart"/>
      <w:r w:rsidRPr="007F0256">
        <w:rPr>
          <w:rFonts w:ascii="Times New Roman" w:hAnsi="Times New Roman"/>
          <w:bCs/>
          <w:sz w:val="24"/>
          <w:szCs w:val="24"/>
          <w:shd w:val="clear" w:color="auto" w:fill="FFFFFF"/>
        </w:rPr>
        <w:t>.м</w:t>
      </w:r>
      <w:proofErr w:type="spellEnd"/>
      <w:proofErr w:type="gramEnd"/>
      <w:r w:rsidRPr="007F0256">
        <w:rPr>
          <w:rFonts w:ascii="Times New Roman" w:hAnsi="Times New Roman"/>
          <w:bCs/>
          <w:sz w:val="24"/>
          <w:szCs w:val="24"/>
          <w:shd w:val="clear" w:color="auto" w:fill="FFFFFF"/>
        </w:rPr>
        <w:t xml:space="preserve">, категория земель: </w:t>
      </w:r>
      <w:r w:rsidRPr="007F0256">
        <w:rPr>
          <w:rFonts w:ascii="Times New Roman" w:hAnsi="Times New Roman"/>
          <w:bCs/>
          <w:sz w:val="24"/>
          <w:szCs w:val="24"/>
          <w:lang w:eastAsia="ru-RU"/>
        </w:rPr>
        <w:t>земли населенных пунктов, виды разрешенного использования: для размещения объектов торговли;</w:t>
      </w:r>
    </w:p>
    <w:p w:rsidR="00734D1C" w:rsidRPr="007F0256" w:rsidRDefault="00734D1C" w:rsidP="00734D1C">
      <w:pPr>
        <w:spacing w:after="0" w:line="240" w:lineRule="auto"/>
        <w:jc w:val="both"/>
        <w:rPr>
          <w:rFonts w:ascii="Times New Roman" w:hAnsi="Times New Roman"/>
          <w:bCs/>
          <w:sz w:val="24"/>
          <w:szCs w:val="24"/>
          <w:shd w:val="clear" w:color="auto" w:fill="FFFFFF"/>
        </w:rPr>
      </w:pPr>
      <w:r w:rsidRPr="007F0256">
        <w:rPr>
          <w:rFonts w:ascii="Times New Roman" w:hAnsi="Times New Roman"/>
          <w:bCs/>
          <w:sz w:val="24"/>
          <w:szCs w:val="24"/>
          <w:shd w:val="clear" w:color="auto" w:fill="FFFFFF"/>
        </w:rPr>
        <w:t>- здание, наименование: бытовое помещение, кадастровый номер 57:13:0010301:310, общая площадь 55,60</w:t>
      </w:r>
      <w:r w:rsidRPr="007F0256">
        <w:rPr>
          <w:rFonts w:ascii="Times New Roman" w:hAnsi="Times New Roman"/>
          <w:sz w:val="24"/>
          <w:szCs w:val="24"/>
        </w:rPr>
        <w:t> </w:t>
      </w:r>
      <w:proofErr w:type="spellStart"/>
      <w:r w:rsidRPr="007F0256">
        <w:rPr>
          <w:rFonts w:ascii="Times New Roman" w:hAnsi="Times New Roman"/>
          <w:bCs/>
          <w:sz w:val="24"/>
          <w:szCs w:val="24"/>
          <w:shd w:val="clear" w:color="auto" w:fill="FFFFFF"/>
        </w:rPr>
        <w:t>кв</w:t>
      </w:r>
      <w:proofErr w:type="gramStart"/>
      <w:r w:rsidRPr="007F0256">
        <w:rPr>
          <w:rFonts w:ascii="Times New Roman" w:hAnsi="Times New Roman"/>
          <w:bCs/>
          <w:sz w:val="24"/>
          <w:szCs w:val="24"/>
          <w:shd w:val="clear" w:color="auto" w:fill="FFFFFF"/>
        </w:rPr>
        <w:t>.м</w:t>
      </w:r>
      <w:proofErr w:type="spellEnd"/>
      <w:proofErr w:type="gramEnd"/>
      <w:r w:rsidRPr="007F0256">
        <w:rPr>
          <w:rFonts w:ascii="Times New Roman" w:hAnsi="Times New Roman"/>
          <w:bCs/>
          <w:sz w:val="24"/>
          <w:szCs w:val="24"/>
          <w:shd w:val="clear" w:color="auto" w:fill="FFFFFF"/>
        </w:rPr>
        <w:t>, количество этажей – 1, в том числе подземных 0, назначение: нежилое;</w:t>
      </w:r>
    </w:p>
    <w:p w:rsidR="00734D1C" w:rsidRPr="007F0256" w:rsidRDefault="00734D1C" w:rsidP="00734D1C">
      <w:pPr>
        <w:spacing w:after="0" w:line="240" w:lineRule="auto"/>
        <w:jc w:val="both"/>
        <w:rPr>
          <w:rFonts w:ascii="Times New Roman" w:hAnsi="Times New Roman"/>
          <w:bCs/>
          <w:sz w:val="24"/>
          <w:szCs w:val="24"/>
          <w:lang w:eastAsia="ru-RU"/>
        </w:rPr>
      </w:pPr>
      <w:r w:rsidRPr="007F0256">
        <w:rPr>
          <w:rFonts w:ascii="Times New Roman" w:hAnsi="Times New Roman"/>
          <w:bCs/>
          <w:sz w:val="24"/>
          <w:szCs w:val="24"/>
          <w:shd w:val="clear" w:color="auto" w:fill="FFFFFF"/>
        </w:rPr>
        <w:t>- здание, наименование: гараж, кадастровый номер 57:13:0010301:311, общая площадь 116,20</w:t>
      </w:r>
      <w:r w:rsidRPr="007F0256">
        <w:rPr>
          <w:rFonts w:ascii="Times New Roman" w:hAnsi="Times New Roman"/>
          <w:sz w:val="24"/>
          <w:szCs w:val="24"/>
        </w:rPr>
        <w:t> </w:t>
      </w:r>
      <w:proofErr w:type="spellStart"/>
      <w:r w:rsidRPr="007F0256">
        <w:rPr>
          <w:rFonts w:ascii="Times New Roman" w:hAnsi="Times New Roman"/>
          <w:bCs/>
          <w:sz w:val="24"/>
          <w:szCs w:val="24"/>
          <w:shd w:val="clear" w:color="auto" w:fill="FFFFFF"/>
        </w:rPr>
        <w:t>кв</w:t>
      </w:r>
      <w:proofErr w:type="gramStart"/>
      <w:r w:rsidRPr="007F0256">
        <w:rPr>
          <w:rFonts w:ascii="Times New Roman" w:hAnsi="Times New Roman"/>
          <w:bCs/>
          <w:sz w:val="24"/>
          <w:szCs w:val="24"/>
          <w:shd w:val="clear" w:color="auto" w:fill="FFFFFF"/>
        </w:rPr>
        <w:t>.м</w:t>
      </w:r>
      <w:proofErr w:type="spellEnd"/>
      <w:proofErr w:type="gramEnd"/>
      <w:r w:rsidRPr="007F0256">
        <w:rPr>
          <w:rFonts w:ascii="Times New Roman" w:hAnsi="Times New Roman"/>
          <w:bCs/>
          <w:sz w:val="24"/>
          <w:szCs w:val="24"/>
          <w:shd w:val="clear" w:color="auto" w:fill="FFFFFF"/>
        </w:rPr>
        <w:t>, количество этажей – 1, в том числе подземных 0, назначение: нежилое;</w:t>
      </w:r>
    </w:p>
    <w:p w:rsidR="00734D1C" w:rsidRPr="007F0256" w:rsidRDefault="00734D1C" w:rsidP="00734D1C">
      <w:pPr>
        <w:spacing w:after="0" w:line="240" w:lineRule="auto"/>
        <w:jc w:val="both"/>
        <w:rPr>
          <w:rFonts w:ascii="Times New Roman" w:hAnsi="Times New Roman"/>
          <w:bCs/>
          <w:sz w:val="24"/>
          <w:szCs w:val="24"/>
          <w:lang w:eastAsia="ru-RU"/>
        </w:rPr>
      </w:pPr>
      <w:r w:rsidRPr="007F0256">
        <w:rPr>
          <w:rFonts w:ascii="Times New Roman" w:hAnsi="Times New Roman"/>
          <w:bCs/>
          <w:sz w:val="24"/>
          <w:szCs w:val="24"/>
          <w:shd w:val="clear" w:color="auto" w:fill="FFFFFF"/>
        </w:rPr>
        <w:t xml:space="preserve">- здание, наименование: </w:t>
      </w:r>
      <w:proofErr w:type="spellStart"/>
      <w:r w:rsidRPr="007F0256">
        <w:rPr>
          <w:rFonts w:ascii="Times New Roman" w:hAnsi="Times New Roman"/>
          <w:bCs/>
          <w:sz w:val="24"/>
          <w:szCs w:val="24"/>
          <w:shd w:val="clear" w:color="auto" w:fill="FFFFFF"/>
        </w:rPr>
        <w:t>газосклад</w:t>
      </w:r>
      <w:proofErr w:type="spellEnd"/>
      <w:r w:rsidRPr="007F0256">
        <w:rPr>
          <w:rFonts w:ascii="Times New Roman" w:hAnsi="Times New Roman"/>
          <w:bCs/>
          <w:sz w:val="24"/>
          <w:szCs w:val="24"/>
          <w:shd w:val="clear" w:color="auto" w:fill="FFFFFF"/>
        </w:rPr>
        <w:t>, кадастровый номер 57:13:0010301:309, общая площадь 133,40</w:t>
      </w:r>
      <w:r w:rsidRPr="007F0256">
        <w:rPr>
          <w:rFonts w:ascii="Times New Roman" w:hAnsi="Times New Roman"/>
          <w:sz w:val="24"/>
          <w:szCs w:val="24"/>
        </w:rPr>
        <w:t> </w:t>
      </w:r>
      <w:proofErr w:type="spellStart"/>
      <w:r w:rsidRPr="007F0256">
        <w:rPr>
          <w:rFonts w:ascii="Times New Roman" w:hAnsi="Times New Roman"/>
          <w:bCs/>
          <w:sz w:val="24"/>
          <w:szCs w:val="24"/>
          <w:shd w:val="clear" w:color="auto" w:fill="FFFFFF"/>
        </w:rPr>
        <w:t>кв</w:t>
      </w:r>
      <w:proofErr w:type="gramStart"/>
      <w:r w:rsidRPr="007F0256">
        <w:rPr>
          <w:rFonts w:ascii="Times New Roman" w:hAnsi="Times New Roman"/>
          <w:bCs/>
          <w:sz w:val="24"/>
          <w:szCs w:val="24"/>
          <w:shd w:val="clear" w:color="auto" w:fill="FFFFFF"/>
        </w:rPr>
        <w:t>.м</w:t>
      </w:r>
      <w:proofErr w:type="spellEnd"/>
      <w:proofErr w:type="gramEnd"/>
      <w:r w:rsidRPr="007F0256">
        <w:rPr>
          <w:rFonts w:ascii="Times New Roman" w:hAnsi="Times New Roman"/>
          <w:bCs/>
          <w:sz w:val="24"/>
          <w:szCs w:val="24"/>
          <w:shd w:val="clear" w:color="auto" w:fill="FFFFFF"/>
        </w:rPr>
        <w:t>, количество этажей – 1, в том числе подземных 0, назначение: нежилое;</w:t>
      </w:r>
    </w:p>
    <w:p w:rsidR="00734D1C" w:rsidRPr="007F0256" w:rsidRDefault="00734D1C" w:rsidP="00734D1C">
      <w:pPr>
        <w:spacing w:after="0" w:line="240" w:lineRule="auto"/>
        <w:jc w:val="both"/>
        <w:rPr>
          <w:rFonts w:ascii="Times New Roman" w:hAnsi="Times New Roman"/>
          <w:bCs/>
          <w:sz w:val="24"/>
          <w:szCs w:val="24"/>
          <w:lang w:eastAsia="ru-RU"/>
        </w:rPr>
      </w:pPr>
      <w:r w:rsidRPr="007F0256">
        <w:rPr>
          <w:rFonts w:ascii="Times New Roman" w:hAnsi="Times New Roman"/>
          <w:bCs/>
          <w:sz w:val="24"/>
          <w:szCs w:val="24"/>
          <w:lang w:eastAsia="ru-RU"/>
        </w:rPr>
        <w:t xml:space="preserve">- забор из </w:t>
      </w:r>
      <w:proofErr w:type="spellStart"/>
      <w:r w:rsidRPr="007F0256">
        <w:rPr>
          <w:rFonts w:ascii="Times New Roman" w:hAnsi="Times New Roman"/>
          <w:bCs/>
          <w:sz w:val="24"/>
          <w:szCs w:val="24"/>
          <w:lang w:eastAsia="ru-RU"/>
        </w:rPr>
        <w:t>профлиста</w:t>
      </w:r>
      <w:proofErr w:type="spellEnd"/>
      <w:r w:rsidRPr="007F0256">
        <w:rPr>
          <w:rFonts w:ascii="Times New Roman" w:hAnsi="Times New Roman"/>
          <w:bCs/>
          <w:sz w:val="24"/>
          <w:szCs w:val="24"/>
          <w:lang w:eastAsia="ru-RU"/>
        </w:rPr>
        <w:t xml:space="preserve">, протяженностью 180,00 м, высотой 1,8м, </w:t>
      </w:r>
      <w:proofErr w:type="spellStart"/>
      <w:r w:rsidRPr="007F0256">
        <w:rPr>
          <w:rFonts w:ascii="Times New Roman" w:hAnsi="Times New Roman"/>
          <w:bCs/>
          <w:sz w:val="24"/>
          <w:szCs w:val="24"/>
          <w:lang w:eastAsia="ru-RU"/>
        </w:rPr>
        <w:t>профнастил</w:t>
      </w:r>
      <w:proofErr w:type="spellEnd"/>
      <w:r w:rsidRPr="007F0256">
        <w:rPr>
          <w:rFonts w:ascii="Times New Roman" w:hAnsi="Times New Roman"/>
          <w:bCs/>
          <w:sz w:val="24"/>
          <w:szCs w:val="24"/>
          <w:lang w:eastAsia="ru-RU"/>
        </w:rPr>
        <w:t xml:space="preserve"> МП-20, тип</w:t>
      </w:r>
      <w:proofErr w:type="gramStart"/>
      <w:r w:rsidRPr="007F0256">
        <w:rPr>
          <w:rFonts w:ascii="Times New Roman" w:hAnsi="Times New Roman"/>
          <w:bCs/>
          <w:sz w:val="24"/>
          <w:szCs w:val="24"/>
          <w:lang w:eastAsia="ru-RU"/>
        </w:rPr>
        <w:t xml:space="preserve"> В</w:t>
      </w:r>
      <w:proofErr w:type="gramEnd"/>
      <w:r w:rsidRPr="007F0256">
        <w:rPr>
          <w:rFonts w:ascii="Times New Roman" w:hAnsi="Times New Roman"/>
          <w:bCs/>
          <w:sz w:val="24"/>
          <w:szCs w:val="24"/>
          <w:lang w:eastAsia="ru-RU"/>
        </w:rPr>
        <w:t>;</w:t>
      </w:r>
    </w:p>
    <w:p w:rsidR="00734D1C" w:rsidRPr="007F0256" w:rsidRDefault="00734D1C" w:rsidP="00734D1C">
      <w:pPr>
        <w:spacing w:after="0" w:line="240" w:lineRule="auto"/>
        <w:jc w:val="both"/>
        <w:rPr>
          <w:rFonts w:ascii="Times New Roman" w:hAnsi="Times New Roman"/>
          <w:bCs/>
          <w:sz w:val="24"/>
          <w:szCs w:val="24"/>
          <w:lang w:eastAsia="ru-RU"/>
        </w:rPr>
      </w:pPr>
      <w:r w:rsidRPr="007F0256">
        <w:rPr>
          <w:rFonts w:ascii="Times New Roman" w:hAnsi="Times New Roman"/>
          <w:bCs/>
          <w:sz w:val="24"/>
          <w:szCs w:val="24"/>
          <w:lang w:eastAsia="ru-RU"/>
        </w:rPr>
        <w:t xml:space="preserve">- емкость для жидкого газа, объем 4,20 </w:t>
      </w:r>
      <w:proofErr w:type="spellStart"/>
      <w:r w:rsidRPr="007F0256">
        <w:rPr>
          <w:rFonts w:ascii="Times New Roman" w:hAnsi="Times New Roman"/>
          <w:bCs/>
          <w:sz w:val="24"/>
          <w:szCs w:val="24"/>
          <w:lang w:eastAsia="ru-RU"/>
        </w:rPr>
        <w:t>куб</w:t>
      </w:r>
      <w:proofErr w:type="gramStart"/>
      <w:r w:rsidRPr="007F0256">
        <w:rPr>
          <w:rFonts w:ascii="Times New Roman" w:hAnsi="Times New Roman"/>
          <w:bCs/>
          <w:sz w:val="24"/>
          <w:szCs w:val="24"/>
          <w:lang w:eastAsia="ru-RU"/>
        </w:rPr>
        <w:t>.м</w:t>
      </w:r>
      <w:proofErr w:type="spellEnd"/>
      <w:proofErr w:type="gramEnd"/>
      <w:r w:rsidRPr="007F0256">
        <w:rPr>
          <w:rFonts w:ascii="Times New Roman" w:hAnsi="Times New Roman"/>
          <w:bCs/>
          <w:sz w:val="24"/>
          <w:szCs w:val="24"/>
          <w:lang w:eastAsia="ru-RU"/>
        </w:rPr>
        <w:t>, сталь, подземная, (используется для канализационных стоков);</w:t>
      </w:r>
    </w:p>
    <w:p w:rsidR="00734D1C" w:rsidRPr="007F0256" w:rsidRDefault="00734D1C" w:rsidP="00734D1C">
      <w:pPr>
        <w:spacing w:after="0" w:line="240" w:lineRule="auto"/>
        <w:jc w:val="both"/>
        <w:rPr>
          <w:rFonts w:ascii="Times New Roman" w:hAnsi="Times New Roman"/>
          <w:sz w:val="24"/>
          <w:szCs w:val="24"/>
          <w:lang w:eastAsia="ru-RU"/>
        </w:rPr>
      </w:pPr>
      <w:r w:rsidRPr="007F0256">
        <w:rPr>
          <w:rFonts w:ascii="Times New Roman" w:hAnsi="Times New Roman"/>
          <w:bCs/>
          <w:sz w:val="24"/>
          <w:szCs w:val="24"/>
          <w:lang w:eastAsia="ru-RU"/>
        </w:rPr>
        <w:t xml:space="preserve">- площадка асфальтовая, общей площадью 800,00 </w:t>
      </w:r>
      <w:proofErr w:type="spellStart"/>
      <w:r w:rsidRPr="007F0256">
        <w:rPr>
          <w:rFonts w:ascii="Times New Roman" w:hAnsi="Times New Roman"/>
          <w:bCs/>
          <w:sz w:val="24"/>
          <w:szCs w:val="24"/>
          <w:lang w:eastAsia="ru-RU"/>
        </w:rPr>
        <w:t>кв</w:t>
      </w:r>
      <w:proofErr w:type="gramStart"/>
      <w:r w:rsidRPr="007F0256">
        <w:rPr>
          <w:rFonts w:ascii="Times New Roman" w:hAnsi="Times New Roman"/>
          <w:bCs/>
          <w:sz w:val="24"/>
          <w:szCs w:val="24"/>
          <w:lang w:eastAsia="ru-RU"/>
        </w:rPr>
        <w:t>.м</w:t>
      </w:r>
      <w:proofErr w:type="spellEnd"/>
      <w:proofErr w:type="gramEnd"/>
      <w:r w:rsidRPr="007F0256">
        <w:rPr>
          <w:rFonts w:ascii="Times New Roman" w:eastAsia="Times New Roman" w:hAnsi="Times New Roman"/>
          <w:color w:val="000000"/>
          <w:sz w:val="24"/>
          <w:szCs w:val="24"/>
          <w:lang w:eastAsia="ru-RU"/>
        </w:rPr>
        <w:t xml:space="preserve">, расположенные по адресу: </w:t>
      </w:r>
      <w:proofErr w:type="gramStart"/>
      <w:r w:rsidRPr="007F0256">
        <w:rPr>
          <w:rFonts w:ascii="Times New Roman" w:hAnsi="Times New Roman"/>
          <w:bCs/>
          <w:sz w:val="24"/>
          <w:szCs w:val="24"/>
          <w:lang w:eastAsia="ru-RU"/>
        </w:rPr>
        <w:t>Российская Федерация, Орловская область, Новосильский район, г. Новосиль, ул. Луначарского, д. 42</w:t>
      </w:r>
      <w:r w:rsidRPr="007F0256">
        <w:rPr>
          <w:rFonts w:ascii="Times New Roman" w:eastAsia="Times New Roman" w:hAnsi="Times New Roman"/>
          <w:color w:val="000000"/>
          <w:sz w:val="24"/>
          <w:szCs w:val="24"/>
          <w:lang w:eastAsia="ru-RU"/>
        </w:rPr>
        <w:t xml:space="preserve"> (далее - Объекты),</w:t>
      </w:r>
      <w:proofErr w:type="gramEnd"/>
    </w:p>
    <w:p w:rsidR="00734D1C" w:rsidRPr="007F0256" w:rsidRDefault="00734D1C" w:rsidP="00734D1C">
      <w:pPr>
        <w:shd w:val="clear" w:color="auto" w:fill="FFFFFF"/>
        <w:spacing w:after="0" w:line="240" w:lineRule="auto"/>
        <w:ind w:firstLine="709"/>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и</w:t>
      </w:r>
      <w:r w:rsidRPr="007F0256">
        <w:rPr>
          <w:rFonts w:ascii="Times New Roman" w:eastAsia="Times New Roman" w:hAnsi="Times New Roman"/>
          <w:b/>
          <w:bCs/>
          <w:color w:val="000000"/>
          <w:sz w:val="24"/>
          <w:szCs w:val="24"/>
          <w:lang w:eastAsia="ru-RU"/>
        </w:rPr>
        <w:t> обязуюсь (емся):</w:t>
      </w:r>
    </w:p>
    <w:p w:rsidR="00734D1C" w:rsidRPr="00407666" w:rsidRDefault="00734D1C" w:rsidP="00734D1C">
      <w:pPr>
        <w:spacing w:after="0" w:line="240" w:lineRule="auto"/>
        <w:ind w:firstLine="708"/>
        <w:jc w:val="both"/>
        <w:rPr>
          <w:rFonts w:ascii="Times New Roman" w:hAnsi="Times New Roman"/>
          <w:sz w:val="24"/>
          <w:szCs w:val="24"/>
        </w:rPr>
      </w:pPr>
      <w:r w:rsidRPr="007F0256">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w:t>
      </w:r>
      <w:r w:rsidR="00D019BC">
        <w:rPr>
          <w:rFonts w:ascii="Times New Roman" w:eastAsia="Times New Roman" w:hAnsi="Times New Roman"/>
          <w:color w:val="000000"/>
          <w:sz w:val="24"/>
          <w:szCs w:val="24"/>
          <w:lang w:eastAsia="ru-RU"/>
        </w:rPr>
        <w:t xml:space="preserve">участвовать в аукционе </w:t>
      </w:r>
      <w:r w:rsidR="00407666">
        <w:rPr>
          <w:rFonts w:ascii="Times New Roman" w:eastAsia="Times New Roman" w:hAnsi="Times New Roman"/>
          <w:color w:val="000000"/>
          <w:sz w:val="24"/>
          <w:szCs w:val="24"/>
          <w:lang w:eastAsia="ru-RU"/>
        </w:rPr>
        <w:t>и</w:t>
      </w:r>
      <w:r w:rsidR="00D019BC">
        <w:rPr>
          <w:rFonts w:ascii="Times New Roman" w:eastAsia="Times New Roman" w:hAnsi="Times New Roman"/>
          <w:color w:val="000000"/>
          <w:sz w:val="24"/>
          <w:szCs w:val="24"/>
          <w:lang w:eastAsia="ru-RU"/>
        </w:rPr>
        <w:t xml:space="preserve"> </w:t>
      </w:r>
      <w:r w:rsidRPr="007F0256">
        <w:rPr>
          <w:rFonts w:ascii="Times New Roman" w:eastAsia="Times New Roman" w:hAnsi="Times New Roman"/>
          <w:color w:val="000000"/>
          <w:sz w:val="24"/>
          <w:szCs w:val="24"/>
          <w:lang w:eastAsia="ru-RU"/>
        </w:rPr>
        <w:t xml:space="preserve">соблюдать условия аукциона, содержащиеся в извещении </w:t>
      </w:r>
      <w:r w:rsidRPr="00407666">
        <w:rPr>
          <w:rFonts w:ascii="Times New Roman" w:eastAsia="Times New Roman" w:hAnsi="Times New Roman"/>
          <w:sz w:val="24"/>
          <w:szCs w:val="24"/>
          <w:lang w:eastAsia="ru-RU"/>
        </w:rPr>
        <w:t>о проведении аукциона</w:t>
      </w:r>
      <w:r w:rsidR="00995AE1">
        <w:rPr>
          <w:rFonts w:ascii="Times New Roman" w:eastAsia="Times New Roman" w:hAnsi="Times New Roman"/>
          <w:sz w:val="24"/>
          <w:szCs w:val="24"/>
          <w:lang w:eastAsia="ru-RU"/>
        </w:rPr>
        <w:t xml:space="preserve"> и аукционной документации</w:t>
      </w:r>
      <w:r w:rsidRPr="00407666">
        <w:rPr>
          <w:rFonts w:ascii="Times New Roman" w:eastAsia="Times New Roman" w:hAnsi="Times New Roman"/>
          <w:sz w:val="24"/>
          <w:szCs w:val="24"/>
          <w:lang w:eastAsia="ru-RU"/>
        </w:rPr>
        <w:t xml:space="preserve">, </w:t>
      </w:r>
      <w:proofErr w:type="gramStart"/>
      <w:r w:rsidRPr="00407666">
        <w:rPr>
          <w:rFonts w:ascii="Times New Roman" w:eastAsia="Times New Roman" w:hAnsi="Times New Roman"/>
          <w:sz w:val="24"/>
          <w:szCs w:val="24"/>
          <w:lang w:eastAsia="ru-RU"/>
        </w:rPr>
        <w:t>опубликованн</w:t>
      </w:r>
      <w:r w:rsidR="00995AE1">
        <w:rPr>
          <w:rFonts w:ascii="Times New Roman" w:eastAsia="Times New Roman" w:hAnsi="Times New Roman"/>
          <w:sz w:val="24"/>
          <w:szCs w:val="24"/>
          <w:lang w:eastAsia="ru-RU"/>
        </w:rPr>
        <w:t>ых</w:t>
      </w:r>
      <w:proofErr w:type="gramEnd"/>
      <w:r w:rsidRPr="00407666">
        <w:rPr>
          <w:rFonts w:ascii="Times New Roman" w:eastAsia="Times New Roman" w:hAnsi="Times New Roman"/>
          <w:sz w:val="24"/>
          <w:szCs w:val="24"/>
          <w:lang w:eastAsia="ru-RU"/>
        </w:rPr>
        <w:t xml:space="preserve"> в сети Интернет по адресу: </w:t>
      </w:r>
      <w:hyperlink r:id="rId15" w:history="1">
        <w:r w:rsidRPr="00407666">
          <w:rPr>
            <w:rStyle w:val="a4"/>
            <w:rFonts w:ascii="Times New Roman" w:hAnsi="Times New Roman"/>
            <w:color w:val="auto"/>
            <w:sz w:val="24"/>
            <w:szCs w:val="24"/>
            <w:u w:val="none"/>
          </w:rPr>
          <w:t>http://www.gro57.ru/</w:t>
        </w:r>
      </w:hyperlink>
    </w:p>
    <w:p w:rsidR="00734D1C" w:rsidRPr="007F0256" w:rsidRDefault="00734D1C" w:rsidP="00734D1C">
      <w:pPr>
        <w:spacing w:after="0" w:line="240" w:lineRule="auto"/>
        <w:ind w:firstLine="708"/>
        <w:jc w:val="both"/>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 </w:t>
      </w:r>
      <w:r w:rsidRPr="007F0256">
        <w:rPr>
          <w:rFonts w:ascii="Times New Roman" w:eastAsia="Times New Roman" w:hAnsi="Times New Roman"/>
          <w:color w:val="000000"/>
          <w:sz w:val="24"/>
          <w:szCs w:val="24"/>
          <w:lang w:eastAsia="ru-RU"/>
        </w:rPr>
        <w:t xml:space="preserve">оплатить установленный задаток в </w:t>
      </w:r>
      <w:proofErr w:type="gramStart"/>
      <w:r w:rsidRPr="007F0256">
        <w:rPr>
          <w:rFonts w:ascii="Times New Roman" w:eastAsia="Times New Roman" w:hAnsi="Times New Roman"/>
          <w:color w:val="000000"/>
          <w:sz w:val="24"/>
          <w:szCs w:val="24"/>
          <w:lang w:eastAsia="ru-RU"/>
        </w:rPr>
        <w:t>размере</w:t>
      </w:r>
      <w:proofErr w:type="gramEnd"/>
      <w:r w:rsidRPr="007F0256">
        <w:rPr>
          <w:rFonts w:ascii="Times New Roman" w:eastAsia="Times New Roman" w:hAnsi="Times New Roman"/>
          <w:color w:val="000000"/>
          <w:sz w:val="24"/>
          <w:szCs w:val="24"/>
          <w:lang w:eastAsia="ru-RU"/>
        </w:rPr>
        <w:t xml:space="preserve"> </w:t>
      </w:r>
      <w:r w:rsidR="004325F2" w:rsidRPr="005D3325">
        <w:rPr>
          <w:rFonts w:ascii="Times New Roman" w:hAnsi="Times New Roman" w:cs="Times New Roman"/>
          <w:sz w:val="24"/>
          <w:szCs w:val="24"/>
        </w:rPr>
        <w:t>2</w:t>
      </w:r>
      <w:r w:rsidR="004325F2">
        <w:rPr>
          <w:rFonts w:ascii="Times New Roman" w:hAnsi="Times New Roman" w:cs="Times New Roman"/>
          <w:sz w:val="24"/>
          <w:szCs w:val="24"/>
        </w:rPr>
        <w:t>62</w:t>
      </w:r>
      <w:r w:rsidR="004325F2" w:rsidRPr="005D3325">
        <w:rPr>
          <w:rFonts w:ascii="Times New Roman" w:hAnsi="Times New Roman" w:cs="Times New Roman"/>
          <w:sz w:val="24"/>
          <w:szCs w:val="24"/>
        </w:rPr>
        <w:t> </w:t>
      </w:r>
      <w:r w:rsidR="004325F2">
        <w:rPr>
          <w:rFonts w:ascii="Times New Roman" w:hAnsi="Times New Roman" w:cs="Times New Roman"/>
          <w:sz w:val="24"/>
          <w:szCs w:val="24"/>
        </w:rPr>
        <w:t>260</w:t>
      </w:r>
      <w:r w:rsidR="004325F2" w:rsidRPr="005D3325">
        <w:rPr>
          <w:rFonts w:ascii="Times New Roman" w:hAnsi="Times New Roman" w:cs="Times New Roman"/>
          <w:sz w:val="24"/>
          <w:szCs w:val="24"/>
        </w:rPr>
        <w:t xml:space="preserve">,00 </w:t>
      </w:r>
      <w:r w:rsidR="004325F2" w:rsidRPr="009B7E39">
        <w:rPr>
          <w:rFonts w:ascii="Times New Roman" w:hAnsi="Times New Roman" w:cs="Times New Roman"/>
          <w:sz w:val="24"/>
          <w:szCs w:val="24"/>
        </w:rPr>
        <w:t>(</w:t>
      </w:r>
      <w:r w:rsidR="004325F2" w:rsidRPr="009B7E39">
        <w:rPr>
          <w:rFonts w:ascii="Times New Roman" w:eastAsia="Times New Roman" w:hAnsi="Times New Roman" w:cs="Times New Roman"/>
          <w:color w:val="000000"/>
          <w:sz w:val="24"/>
          <w:szCs w:val="24"/>
          <w:lang w:eastAsia="ru-RU"/>
        </w:rPr>
        <w:t xml:space="preserve">Двести </w:t>
      </w:r>
      <w:r w:rsidR="004325F2">
        <w:rPr>
          <w:rFonts w:ascii="Times New Roman" w:eastAsia="Times New Roman" w:hAnsi="Times New Roman" w:cs="Times New Roman"/>
          <w:color w:val="000000"/>
          <w:sz w:val="24"/>
          <w:szCs w:val="24"/>
          <w:lang w:eastAsia="ru-RU"/>
        </w:rPr>
        <w:t>шестьдесят две тысячи двести шестьдесят</w:t>
      </w:r>
      <w:r w:rsidR="004325F2" w:rsidRPr="009B7E39">
        <w:rPr>
          <w:rFonts w:ascii="Times New Roman" w:eastAsia="Times New Roman" w:hAnsi="Times New Roman" w:cs="Times New Roman"/>
          <w:color w:val="000000"/>
          <w:sz w:val="24"/>
          <w:szCs w:val="24"/>
          <w:lang w:eastAsia="ru-RU"/>
        </w:rPr>
        <w:t>) рублей</w:t>
      </w:r>
      <w:r w:rsidRPr="007F0256">
        <w:rPr>
          <w:rFonts w:ascii="Times New Roman" w:eastAsia="Times New Roman" w:hAnsi="Times New Roman"/>
          <w:color w:val="000000"/>
          <w:sz w:val="24"/>
          <w:szCs w:val="24"/>
          <w:lang w:eastAsia="ru-RU"/>
        </w:rPr>
        <w:t>;</w:t>
      </w:r>
    </w:p>
    <w:p w:rsidR="00734D1C" w:rsidRPr="007F0256" w:rsidRDefault="00734D1C" w:rsidP="00734D1C">
      <w:pPr>
        <w:spacing w:after="0" w:line="266" w:lineRule="atLeast"/>
        <w:ind w:firstLine="708"/>
        <w:jc w:val="both"/>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w:t>
      </w:r>
      <w:r w:rsidRPr="007F0256">
        <w:rPr>
          <w:rFonts w:ascii="Times New Roman" w:eastAsia="Times New Roman" w:hAnsi="Times New Roman"/>
          <w:color w:val="000000"/>
          <w:sz w:val="24"/>
          <w:szCs w:val="24"/>
          <w:lang w:eastAsia="ru-RU"/>
        </w:rPr>
        <w:t xml:space="preserve">в </w:t>
      </w:r>
      <w:proofErr w:type="gramStart"/>
      <w:r w:rsidRPr="007F0256">
        <w:rPr>
          <w:rFonts w:ascii="Times New Roman" w:eastAsia="Times New Roman" w:hAnsi="Times New Roman"/>
          <w:color w:val="000000"/>
          <w:sz w:val="24"/>
          <w:szCs w:val="24"/>
          <w:lang w:eastAsia="ru-RU"/>
        </w:rPr>
        <w:t>случае</w:t>
      </w:r>
      <w:proofErr w:type="gramEnd"/>
      <w:r w:rsidRPr="007F0256">
        <w:rPr>
          <w:rFonts w:ascii="Times New Roman" w:eastAsia="Times New Roman" w:hAnsi="Times New Roman"/>
          <w:color w:val="000000"/>
          <w:sz w:val="24"/>
          <w:szCs w:val="24"/>
          <w:lang w:eastAsia="ru-RU"/>
        </w:rPr>
        <w:t xml:space="preserve"> признания меня (нас) победителем аукциона заключить с АО «Газпром газораспределение Орел» договор купли-продажи </w:t>
      </w:r>
      <w:r w:rsidR="003D7054">
        <w:rPr>
          <w:rFonts w:ascii="Times New Roman" w:eastAsia="Times New Roman" w:hAnsi="Times New Roman"/>
          <w:color w:val="000000"/>
          <w:sz w:val="24"/>
          <w:szCs w:val="24"/>
          <w:lang w:eastAsia="ru-RU"/>
        </w:rPr>
        <w:t xml:space="preserve">имущества </w:t>
      </w:r>
      <w:r w:rsidRPr="007F0256">
        <w:rPr>
          <w:rFonts w:ascii="Times New Roman" w:eastAsia="Times New Roman" w:hAnsi="Times New Roman"/>
          <w:color w:val="000000"/>
          <w:sz w:val="24"/>
          <w:szCs w:val="24"/>
          <w:lang w:eastAsia="ru-RU"/>
        </w:rPr>
        <w:t xml:space="preserve">в течение </w:t>
      </w:r>
      <w:r w:rsidRPr="007F0256">
        <w:rPr>
          <w:rFonts w:ascii="Times New Roman" w:eastAsia="Times New Roman" w:hAnsi="Times New Roman"/>
          <w:sz w:val="24"/>
          <w:szCs w:val="24"/>
          <w:lang w:eastAsia="ru-RU"/>
        </w:rPr>
        <w:t>5</w:t>
      </w:r>
      <w:r w:rsidR="003D7054">
        <w:rPr>
          <w:rFonts w:ascii="Times New Roman" w:eastAsia="Times New Roman" w:hAnsi="Times New Roman"/>
          <w:sz w:val="24"/>
          <w:szCs w:val="24"/>
          <w:lang w:eastAsia="ru-RU"/>
        </w:rPr>
        <w:t> </w:t>
      </w:r>
      <w:r w:rsidRPr="007F0256">
        <w:rPr>
          <w:rFonts w:ascii="Times New Roman" w:eastAsia="Times New Roman" w:hAnsi="Times New Roman"/>
          <w:sz w:val="24"/>
          <w:szCs w:val="24"/>
          <w:lang w:eastAsia="ru-RU"/>
        </w:rPr>
        <w:t>(</w:t>
      </w:r>
      <w:r w:rsidR="001A03E4">
        <w:rPr>
          <w:rFonts w:ascii="Times New Roman" w:eastAsia="Times New Roman" w:hAnsi="Times New Roman"/>
          <w:sz w:val="24"/>
          <w:szCs w:val="24"/>
          <w:lang w:eastAsia="ru-RU"/>
        </w:rPr>
        <w:t>П</w:t>
      </w:r>
      <w:r w:rsidRPr="007F0256">
        <w:rPr>
          <w:rFonts w:ascii="Times New Roman" w:eastAsia="Times New Roman" w:hAnsi="Times New Roman"/>
          <w:sz w:val="24"/>
          <w:szCs w:val="24"/>
          <w:lang w:eastAsia="ru-RU"/>
        </w:rPr>
        <w:t>яти) рабочих дней с момента подведения итогов аукциона.</w:t>
      </w:r>
    </w:p>
    <w:p w:rsidR="00734D1C" w:rsidRPr="007F0256" w:rsidRDefault="00734D1C" w:rsidP="00734D1C">
      <w:pPr>
        <w:spacing w:before="100" w:beforeAutospacing="1" w:after="0" w:line="240" w:lineRule="auto"/>
        <w:ind w:firstLine="708"/>
        <w:jc w:val="both"/>
        <w:rPr>
          <w:rFonts w:ascii="Times New Roman" w:eastAsia="Times New Roman" w:hAnsi="Times New Roman"/>
          <w:color w:val="000000"/>
          <w:sz w:val="24"/>
          <w:szCs w:val="24"/>
          <w:lang w:eastAsia="ru-RU"/>
        </w:rPr>
      </w:pPr>
      <w:proofErr w:type="gramStart"/>
      <w:r w:rsidRPr="007F0256">
        <w:rPr>
          <w:rFonts w:ascii="Times New Roman" w:eastAsia="Times New Roman" w:hAnsi="Times New Roman"/>
          <w:b/>
          <w:bCs/>
          <w:color w:val="000000"/>
          <w:sz w:val="24"/>
          <w:szCs w:val="24"/>
          <w:lang w:eastAsia="ru-RU"/>
        </w:rPr>
        <w:t>Я(</w:t>
      </w:r>
      <w:proofErr w:type="gramEnd"/>
      <w:r w:rsidRPr="007F0256">
        <w:rPr>
          <w:rFonts w:ascii="Times New Roman" w:eastAsia="Times New Roman" w:hAnsi="Times New Roman"/>
          <w:b/>
          <w:bCs/>
          <w:color w:val="000000"/>
          <w:sz w:val="24"/>
          <w:szCs w:val="24"/>
          <w:lang w:eastAsia="ru-RU"/>
        </w:rPr>
        <w:t>мы) согласен(</w:t>
      </w:r>
      <w:proofErr w:type="spellStart"/>
      <w:r w:rsidRPr="007F0256">
        <w:rPr>
          <w:rFonts w:ascii="Times New Roman" w:eastAsia="Times New Roman" w:hAnsi="Times New Roman"/>
          <w:b/>
          <w:bCs/>
          <w:color w:val="000000"/>
          <w:sz w:val="24"/>
          <w:szCs w:val="24"/>
          <w:lang w:eastAsia="ru-RU"/>
        </w:rPr>
        <w:t>ны</w:t>
      </w:r>
      <w:proofErr w:type="spellEnd"/>
      <w:r w:rsidRPr="007F0256">
        <w:rPr>
          <w:rFonts w:ascii="Times New Roman" w:eastAsia="Times New Roman" w:hAnsi="Times New Roman"/>
          <w:b/>
          <w:bCs/>
          <w:color w:val="000000"/>
          <w:sz w:val="24"/>
          <w:szCs w:val="24"/>
          <w:lang w:eastAsia="ru-RU"/>
        </w:rPr>
        <w:t>)</w:t>
      </w:r>
      <w:r w:rsidRPr="007F0256">
        <w:rPr>
          <w:rFonts w:ascii="Times New Roman" w:eastAsia="Times New Roman" w:hAnsi="Times New Roman"/>
          <w:color w:val="000000"/>
          <w:sz w:val="24"/>
          <w:szCs w:val="24"/>
          <w:lang w:eastAsia="ru-RU"/>
        </w:rPr>
        <w:t xml:space="preserve"> с тем, что в случае признания меня (нас) победителем аукциона и моего(нашего) уклонения или отказа от подписания протокола об итогах аукциона или </w:t>
      </w:r>
      <w:r w:rsidRPr="007F0256">
        <w:rPr>
          <w:rFonts w:ascii="Times New Roman" w:eastAsia="Times New Roman" w:hAnsi="Times New Roman"/>
          <w:color w:val="000000"/>
          <w:sz w:val="24"/>
          <w:szCs w:val="24"/>
          <w:lang w:eastAsia="ru-RU"/>
        </w:rPr>
        <w:lastRenderedPageBreak/>
        <w:t>заключения Договора купли-продажи имущества в установленные сроки, или невнесения в срок установленной суммы платежа, сумма внесённого мной</w:t>
      </w:r>
      <w:r w:rsidR="00E67A47">
        <w:rPr>
          <w:rFonts w:ascii="Times New Roman" w:eastAsia="Times New Roman" w:hAnsi="Times New Roman"/>
          <w:color w:val="000000"/>
          <w:sz w:val="24"/>
          <w:szCs w:val="24"/>
          <w:lang w:eastAsia="ru-RU"/>
        </w:rPr>
        <w:t xml:space="preserve"> </w:t>
      </w:r>
      <w:r w:rsidRPr="007F0256">
        <w:rPr>
          <w:rFonts w:ascii="Times New Roman" w:eastAsia="Times New Roman" w:hAnsi="Times New Roman"/>
          <w:color w:val="000000"/>
          <w:sz w:val="24"/>
          <w:szCs w:val="24"/>
          <w:lang w:eastAsia="ru-RU"/>
        </w:rPr>
        <w:t>(нами) задатка не возвращается и я(мы) утрачиваю(ем) право на заключение указанного договора.</w:t>
      </w:r>
    </w:p>
    <w:p w:rsidR="00734D1C" w:rsidRPr="007F0256" w:rsidRDefault="00734D1C" w:rsidP="00734D1C">
      <w:pPr>
        <w:spacing w:before="100" w:beforeAutospacing="1" w:after="0" w:line="240" w:lineRule="auto"/>
        <w:ind w:firstLine="708"/>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Банковские реквизиты Претендента для возврата задатка:</w:t>
      </w:r>
    </w:p>
    <w:p w:rsidR="00734D1C" w:rsidRPr="007F0256" w:rsidRDefault="00734D1C" w:rsidP="00734D1C">
      <w:pPr>
        <w:spacing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w:t>
      </w:r>
      <w:r w:rsidR="003D7054">
        <w:rPr>
          <w:rFonts w:ascii="Times New Roman" w:eastAsia="Times New Roman" w:hAnsi="Times New Roman"/>
          <w:color w:val="000000"/>
          <w:sz w:val="24"/>
          <w:szCs w:val="24"/>
          <w:lang w:eastAsia="ru-RU"/>
        </w:rPr>
        <w:t>__________________</w:t>
      </w:r>
      <w:r w:rsidRPr="007F0256">
        <w:rPr>
          <w:rFonts w:ascii="Times New Roman" w:eastAsia="Times New Roman" w:hAnsi="Times New Roman"/>
          <w:color w:val="000000"/>
          <w:sz w:val="24"/>
          <w:szCs w:val="24"/>
          <w:lang w:eastAsia="ru-RU"/>
        </w:rPr>
        <w:t>___</w:t>
      </w:r>
    </w:p>
    <w:p w:rsidR="00734D1C" w:rsidRPr="007F0256" w:rsidRDefault="00734D1C" w:rsidP="00734D1C">
      <w:pPr>
        <w:spacing w:after="0" w:line="240" w:lineRule="auto"/>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_______________________________________________________________________________________________________________________</w:t>
      </w:r>
      <w:r w:rsidR="003D7054">
        <w:rPr>
          <w:rFonts w:ascii="Times New Roman" w:eastAsia="Times New Roman" w:hAnsi="Times New Roman"/>
          <w:color w:val="000000"/>
          <w:sz w:val="24"/>
          <w:szCs w:val="24"/>
          <w:lang w:eastAsia="ru-RU"/>
        </w:rPr>
        <w:t>__________________</w:t>
      </w:r>
      <w:r w:rsidRPr="007F0256">
        <w:rPr>
          <w:rFonts w:ascii="Times New Roman" w:eastAsia="Times New Roman" w:hAnsi="Times New Roman"/>
          <w:color w:val="000000"/>
          <w:sz w:val="24"/>
          <w:szCs w:val="24"/>
          <w:lang w:eastAsia="ru-RU"/>
        </w:rPr>
        <w:t>_______________________</w:t>
      </w:r>
    </w:p>
    <w:p w:rsidR="003D7054" w:rsidRPr="003D7054" w:rsidRDefault="00A76519" w:rsidP="00734D1C">
      <w:pPr>
        <w:spacing w:before="100" w:beforeAutospacing="1" w:after="0" w:line="240" w:lineRule="auto"/>
        <w:ind w:firstLine="708"/>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Претендент настоящим гарантирует достоверность представленной в заяв</w:t>
      </w:r>
      <w:r w:rsidR="00507417">
        <w:rPr>
          <w:rFonts w:ascii="Times New Roman" w:eastAsia="Times New Roman" w:hAnsi="Times New Roman"/>
          <w:bCs/>
          <w:color w:val="000000"/>
          <w:sz w:val="24"/>
          <w:szCs w:val="24"/>
          <w:lang w:eastAsia="ru-RU"/>
        </w:rPr>
        <w:t>ке информации.</w:t>
      </w:r>
    </w:p>
    <w:p w:rsidR="00734D1C" w:rsidRPr="007F0256" w:rsidRDefault="00734D1C" w:rsidP="00734D1C">
      <w:pPr>
        <w:spacing w:before="100" w:beforeAutospacing="1" w:after="0" w:line="240" w:lineRule="auto"/>
        <w:ind w:firstLine="708"/>
        <w:rPr>
          <w:rFonts w:ascii="Times New Roman" w:eastAsia="Times New Roman" w:hAnsi="Times New Roman"/>
          <w:color w:val="000000"/>
          <w:sz w:val="24"/>
          <w:szCs w:val="24"/>
          <w:lang w:eastAsia="ru-RU"/>
        </w:rPr>
      </w:pPr>
      <w:r w:rsidRPr="007F0256">
        <w:rPr>
          <w:rFonts w:ascii="Times New Roman" w:eastAsia="Times New Roman" w:hAnsi="Times New Roman"/>
          <w:b/>
          <w:bCs/>
          <w:color w:val="000000"/>
          <w:sz w:val="24"/>
          <w:szCs w:val="24"/>
          <w:lang w:eastAsia="ru-RU"/>
        </w:rPr>
        <w:t>Приложения</w:t>
      </w:r>
      <w:r w:rsidRPr="007F0256">
        <w:rPr>
          <w:rFonts w:ascii="Times New Roman" w:eastAsia="Times New Roman" w:hAnsi="Times New Roman"/>
          <w:color w:val="000000"/>
          <w:sz w:val="24"/>
          <w:szCs w:val="24"/>
          <w:lang w:eastAsia="ru-RU"/>
        </w:rPr>
        <w:t>: на ____ листах, согласно приложенной описи.</w:t>
      </w:r>
    </w:p>
    <w:p w:rsidR="00734D1C" w:rsidRPr="007F0256" w:rsidRDefault="00734D1C" w:rsidP="00734D1C">
      <w:pPr>
        <w:spacing w:before="100" w:beforeAutospacing="1" w:after="0" w:line="240" w:lineRule="auto"/>
        <w:ind w:firstLine="708"/>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Подпись Претендента (его полномочного представителя)</w:t>
      </w:r>
    </w:p>
    <w:p w:rsidR="00734D1C" w:rsidRPr="007F0256" w:rsidRDefault="00734D1C" w:rsidP="00734D1C">
      <w:pPr>
        <w:spacing w:before="100" w:beforeAutospacing="1" w:after="0" w:line="240" w:lineRule="auto"/>
        <w:ind w:firstLine="708"/>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___________________/_______________________________/</w:t>
      </w:r>
    </w:p>
    <w:p w:rsidR="00734D1C" w:rsidRPr="007F0256" w:rsidRDefault="00734D1C" w:rsidP="00734D1C">
      <w:pPr>
        <w:spacing w:before="100" w:beforeAutospacing="1" w:after="0" w:line="240" w:lineRule="auto"/>
        <w:ind w:firstLine="708"/>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"____"_____________20</w:t>
      </w:r>
      <w:r w:rsidR="00C04CA4">
        <w:rPr>
          <w:rFonts w:ascii="Times New Roman" w:eastAsia="Times New Roman" w:hAnsi="Times New Roman"/>
          <w:color w:val="000000"/>
          <w:sz w:val="24"/>
          <w:szCs w:val="24"/>
          <w:lang w:eastAsia="ru-RU"/>
        </w:rPr>
        <w:t>20</w:t>
      </w:r>
      <w:r w:rsidRPr="007F0256">
        <w:rPr>
          <w:rFonts w:ascii="Times New Roman" w:eastAsia="Times New Roman" w:hAnsi="Times New Roman"/>
          <w:color w:val="000000"/>
          <w:sz w:val="24"/>
          <w:szCs w:val="24"/>
          <w:lang w:eastAsia="ru-RU"/>
        </w:rPr>
        <w:t xml:space="preserve"> г.</w:t>
      </w:r>
    </w:p>
    <w:p w:rsidR="00734D1C" w:rsidRPr="00B41337" w:rsidRDefault="00734D1C" w:rsidP="00734D1C">
      <w:pPr>
        <w:spacing w:before="100" w:beforeAutospacing="1" w:after="0" w:line="240" w:lineRule="auto"/>
        <w:ind w:firstLine="708"/>
        <w:rPr>
          <w:rFonts w:ascii="Times New Roman" w:eastAsia="Times New Roman" w:hAnsi="Times New Roman"/>
          <w:color w:val="000000"/>
          <w:sz w:val="24"/>
          <w:szCs w:val="24"/>
          <w:lang w:eastAsia="ru-RU"/>
        </w:rPr>
      </w:pPr>
      <w:r w:rsidRPr="007F0256">
        <w:rPr>
          <w:rFonts w:ascii="Times New Roman" w:eastAsia="Times New Roman" w:hAnsi="Times New Roman"/>
          <w:color w:val="000000"/>
          <w:sz w:val="24"/>
          <w:szCs w:val="24"/>
          <w:lang w:eastAsia="ru-RU"/>
        </w:rPr>
        <w:t>М.П.</w:t>
      </w:r>
    </w:p>
    <w:p w:rsidR="00734D1C" w:rsidRDefault="00734D1C" w:rsidP="00796550">
      <w:pPr>
        <w:spacing w:after="0" w:line="240" w:lineRule="auto"/>
        <w:jc w:val="center"/>
        <w:rPr>
          <w:rFonts w:ascii="Times New Roman" w:hAnsi="Times New Roman" w:cs="Times New Roman"/>
          <w:sz w:val="24"/>
          <w:szCs w:val="24"/>
        </w:rPr>
      </w:pPr>
    </w:p>
    <w:p w:rsidR="00734D1C" w:rsidRDefault="00734D1C" w:rsidP="00796550">
      <w:pPr>
        <w:spacing w:after="0" w:line="240" w:lineRule="auto"/>
        <w:jc w:val="center"/>
        <w:rPr>
          <w:rFonts w:ascii="Times New Roman" w:hAnsi="Times New Roman" w:cs="Times New Roman"/>
          <w:sz w:val="24"/>
          <w:szCs w:val="24"/>
        </w:rPr>
      </w:pPr>
    </w:p>
    <w:p w:rsidR="00734D1C" w:rsidRDefault="00734D1C" w:rsidP="00796550">
      <w:pPr>
        <w:spacing w:after="0" w:line="240" w:lineRule="auto"/>
        <w:jc w:val="center"/>
        <w:rPr>
          <w:rFonts w:ascii="Times New Roman" w:hAnsi="Times New Roman" w:cs="Times New Roman"/>
          <w:sz w:val="24"/>
          <w:szCs w:val="24"/>
        </w:rPr>
      </w:pPr>
    </w:p>
    <w:p w:rsidR="00734D1C" w:rsidRDefault="00734D1C" w:rsidP="00796550">
      <w:pPr>
        <w:spacing w:after="0" w:line="240" w:lineRule="auto"/>
        <w:jc w:val="center"/>
        <w:rPr>
          <w:rFonts w:ascii="Times New Roman" w:hAnsi="Times New Roman" w:cs="Times New Roman"/>
          <w:sz w:val="24"/>
          <w:szCs w:val="24"/>
        </w:rPr>
      </w:pPr>
    </w:p>
    <w:p w:rsidR="00734D1C" w:rsidRDefault="00734D1C" w:rsidP="00796550">
      <w:pPr>
        <w:spacing w:after="0" w:line="240" w:lineRule="auto"/>
        <w:jc w:val="center"/>
        <w:rPr>
          <w:rFonts w:ascii="Times New Roman" w:hAnsi="Times New Roman" w:cs="Times New Roman"/>
          <w:sz w:val="24"/>
          <w:szCs w:val="24"/>
        </w:rPr>
      </w:pPr>
    </w:p>
    <w:p w:rsidR="00734D1C" w:rsidRDefault="00734D1C" w:rsidP="00796550">
      <w:pPr>
        <w:spacing w:after="0" w:line="240" w:lineRule="auto"/>
        <w:jc w:val="center"/>
        <w:rPr>
          <w:rFonts w:ascii="Times New Roman" w:hAnsi="Times New Roman" w:cs="Times New Roman"/>
          <w:sz w:val="24"/>
          <w:szCs w:val="24"/>
        </w:rPr>
      </w:pPr>
    </w:p>
    <w:p w:rsidR="00734D1C" w:rsidRDefault="00734D1C"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685600" w:rsidRDefault="00685600" w:rsidP="00796550">
      <w:pPr>
        <w:spacing w:after="0" w:line="240" w:lineRule="auto"/>
        <w:jc w:val="center"/>
        <w:rPr>
          <w:rFonts w:ascii="Times New Roman" w:hAnsi="Times New Roman" w:cs="Times New Roman"/>
          <w:sz w:val="24"/>
          <w:szCs w:val="24"/>
        </w:rPr>
      </w:pPr>
    </w:p>
    <w:p w:rsidR="00734D1C" w:rsidRDefault="00734D1C" w:rsidP="00796550">
      <w:pPr>
        <w:spacing w:after="0" w:line="240" w:lineRule="auto"/>
        <w:jc w:val="center"/>
        <w:rPr>
          <w:rFonts w:ascii="Times New Roman" w:hAnsi="Times New Roman" w:cs="Times New Roman"/>
          <w:sz w:val="24"/>
          <w:szCs w:val="24"/>
        </w:rPr>
      </w:pPr>
    </w:p>
    <w:p w:rsidR="00734D1C" w:rsidRDefault="00734D1C" w:rsidP="00796550">
      <w:pPr>
        <w:spacing w:after="0" w:line="240" w:lineRule="auto"/>
        <w:jc w:val="center"/>
        <w:rPr>
          <w:rFonts w:ascii="Times New Roman" w:hAnsi="Times New Roman" w:cs="Times New Roman"/>
          <w:sz w:val="24"/>
          <w:szCs w:val="24"/>
        </w:rPr>
      </w:pPr>
    </w:p>
    <w:p w:rsidR="004325F2" w:rsidRDefault="004325F2">
      <w:pPr>
        <w:rPr>
          <w:rFonts w:ascii="Times New Roman" w:hAnsi="Times New Roman" w:cs="Times New Roman"/>
          <w:sz w:val="24"/>
          <w:szCs w:val="24"/>
        </w:rPr>
      </w:pPr>
      <w:r>
        <w:rPr>
          <w:rFonts w:ascii="Times New Roman" w:hAnsi="Times New Roman" w:cs="Times New Roman"/>
          <w:sz w:val="24"/>
          <w:szCs w:val="24"/>
        </w:rPr>
        <w:br w:type="page"/>
      </w:r>
    </w:p>
    <w:p w:rsidR="002F7B99" w:rsidRPr="002F7B99" w:rsidRDefault="00022C54" w:rsidP="005602A8">
      <w:pPr>
        <w:spacing w:after="0" w:line="240" w:lineRule="auto"/>
        <w:jc w:val="center"/>
        <w:rPr>
          <w:rFonts w:ascii="Times New Roman" w:hAnsi="Times New Roman" w:cs="Times New Roman"/>
          <w:b/>
          <w:sz w:val="24"/>
          <w:szCs w:val="24"/>
        </w:rPr>
      </w:pPr>
      <w:r w:rsidRPr="002F7B99">
        <w:rPr>
          <w:rFonts w:ascii="Times New Roman" w:hAnsi="Times New Roman" w:cs="Times New Roman"/>
          <w:b/>
          <w:sz w:val="24"/>
          <w:szCs w:val="24"/>
        </w:rPr>
        <w:lastRenderedPageBreak/>
        <w:t>1.3. ФОРМА АНКЕТЫ ПРЕТЕНДЕНТА НА УЧАСТИЕ В ОТКРЫТОМ АУКЦИОНЕ</w:t>
      </w:r>
    </w:p>
    <w:p w:rsidR="002F7B99" w:rsidRDefault="002F7B99" w:rsidP="002E71E4">
      <w:pPr>
        <w:spacing w:after="0" w:line="240" w:lineRule="auto"/>
        <w:jc w:val="both"/>
        <w:rPr>
          <w:rFonts w:ascii="Times New Roman" w:hAnsi="Times New Roman" w:cs="Times New Roman"/>
          <w:sz w:val="24"/>
          <w:szCs w:val="24"/>
        </w:rPr>
      </w:pPr>
    </w:p>
    <w:p w:rsidR="00F80135" w:rsidRDefault="00F80135" w:rsidP="00F80135">
      <w:pPr>
        <w:spacing w:after="0" w:line="240" w:lineRule="auto"/>
        <w:jc w:val="center"/>
        <w:rPr>
          <w:rFonts w:ascii="Times New Roman" w:hAnsi="Times New Roman" w:cs="Times New Roman"/>
          <w:sz w:val="24"/>
          <w:szCs w:val="24"/>
        </w:rPr>
      </w:pPr>
      <w:r w:rsidRPr="002F7B99">
        <w:rPr>
          <w:rFonts w:ascii="Times New Roman" w:hAnsi="Times New Roman" w:cs="Times New Roman"/>
          <w:b/>
          <w:sz w:val="24"/>
          <w:szCs w:val="24"/>
        </w:rPr>
        <w:t>АНКЕТ</w:t>
      </w:r>
      <w:r>
        <w:rPr>
          <w:rFonts w:ascii="Times New Roman" w:hAnsi="Times New Roman" w:cs="Times New Roman"/>
          <w:b/>
          <w:sz w:val="24"/>
          <w:szCs w:val="24"/>
        </w:rPr>
        <w:t>А</w:t>
      </w:r>
      <w:r w:rsidRPr="002F7B99">
        <w:rPr>
          <w:rFonts w:ascii="Times New Roman" w:hAnsi="Times New Roman" w:cs="Times New Roman"/>
          <w:b/>
          <w:sz w:val="24"/>
          <w:szCs w:val="24"/>
        </w:rPr>
        <w:t xml:space="preserve"> ПРЕТЕНДЕНТА НА УЧАСТИЕ В ОТКРЫТОМ АУКЦИОНЕ</w:t>
      </w:r>
    </w:p>
    <w:p w:rsidR="00F80135" w:rsidRPr="00F80135" w:rsidRDefault="00F80135" w:rsidP="002E71E4">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927"/>
        <w:gridCol w:w="4927"/>
      </w:tblGrid>
      <w:tr w:rsidR="002F7B99" w:rsidRPr="00150517" w:rsidTr="002F7B99">
        <w:tc>
          <w:tcPr>
            <w:tcW w:w="4927" w:type="dxa"/>
          </w:tcPr>
          <w:p w:rsidR="002F7B99" w:rsidRPr="00150517" w:rsidRDefault="00630061" w:rsidP="002E71E4">
            <w:pPr>
              <w:jc w:val="both"/>
              <w:rPr>
                <w:rFonts w:ascii="Times New Roman" w:hAnsi="Times New Roman" w:cs="Times New Roman"/>
                <w:sz w:val="21"/>
                <w:szCs w:val="21"/>
              </w:rPr>
            </w:pPr>
            <w:r w:rsidRPr="00150517">
              <w:rPr>
                <w:rFonts w:ascii="Times New Roman" w:hAnsi="Times New Roman" w:cs="Times New Roman"/>
                <w:b/>
                <w:sz w:val="21"/>
                <w:szCs w:val="21"/>
              </w:rPr>
              <w:t>1. Полное и сокращенное наименования организации и ее организационно-правовая форма:</w:t>
            </w:r>
            <w:r w:rsidRPr="00150517">
              <w:rPr>
                <w:rFonts w:ascii="Times New Roman" w:hAnsi="Times New Roman" w:cs="Times New Roman"/>
                <w:sz w:val="21"/>
                <w:szCs w:val="21"/>
              </w:rPr>
              <w:t xml:space="preserve"> (на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 Ф.И.О. Претендента – физического лица</w:t>
            </w:r>
          </w:p>
        </w:tc>
        <w:tc>
          <w:tcPr>
            <w:tcW w:w="4927" w:type="dxa"/>
          </w:tcPr>
          <w:p w:rsidR="002F7B99" w:rsidRPr="00150517" w:rsidRDefault="002F7B99" w:rsidP="002E71E4">
            <w:pPr>
              <w:jc w:val="both"/>
              <w:rPr>
                <w:rFonts w:ascii="Times New Roman" w:hAnsi="Times New Roman" w:cs="Times New Roman"/>
                <w:sz w:val="21"/>
                <w:szCs w:val="21"/>
              </w:rPr>
            </w:pPr>
          </w:p>
        </w:tc>
      </w:tr>
      <w:tr w:rsidR="00E30B45" w:rsidRPr="00150517" w:rsidTr="002F7B99">
        <w:tc>
          <w:tcPr>
            <w:tcW w:w="4927" w:type="dxa"/>
            <w:vMerge w:val="restart"/>
          </w:tcPr>
          <w:p w:rsidR="00E30B45" w:rsidRPr="00150517" w:rsidRDefault="00E30B45" w:rsidP="002E71E4">
            <w:pPr>
              <w:jc w:val="both"/>
              <w:rPr>
                <w:rFonts w:ascii="Times New Roman" w:hAnsi="Times New Roman" w:cs="Times New Roman"/>
                <w:b/>
                <w:sz w:val="21"/>
                <w:szCs w:val="21"/>
              </w:rPr>
            </w:pPr>
            <w:r w:rsidRPr="00150517">
              <w:rPr>
                <w:rFonts w:ascii="Times New Roman" w:hAnsi="Times New Roman" w:cs="Times New Roman"/>
                <w:b/>
                <w:sz w:val="21"/>
                <w:szCs w:val="21"/>
              </w:rPr>
              <w:t>2.</w:t>
            </w:r>
            <w:r w:rsidR="009D347B" w:rsidRPr="00150517">
              <w:rPr>
                <w:rFonts w:ascii="Times New Roman" w:hAnsi="Times New Roman" w:cs="Times New Roman"/>
                <w:b/>
                <w:sz w:val="21"/>
                <w:szCs w:val="21"/>
              </w:rPr>
              <w:t> </w:t>
            </w:r>
            <w:r w:rsidRPr="00150517">
              <w:rPr>
                <w:rFonts w:ascii="Times New Roman" w:hAnsi="Times New Roman" w:cs="Times New Roman"/>
                <w:b/>
                <w:sz w:val="21"/>
                <w:szCs w:val="21"/>
              </w:rPr>
              <w:t>Регистрационные данные:</w:t>
            </w:r>
            <w:r w:rsidRPr="00150517">
              <w:rPr>
                <w:rFonts w:ascii="Times New Roman" w:hAnsi="Times New Roman" w:cs="Times New Roman"/>
                <w:sz w:val="21"/>
                <w:szCs w:val="21"/>
              </w:rPr>
              <w:t xml:space="preserve"> 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w:t>
            </w:r>
            <w:r w:rsidRPr="00150517">
              <w:rPr>
                <w:rFonts w:ascii="Times New Roman" w:hAnsi="Times New Roman" w:cs="Times New Roman"/>
                <w:b/>
                <w:sz w:val="21"/>
                <w:szCs w:val="21"/>
              </w:rPr>
              <w:t xml:space="preserve"> </w:t>
            </w:r>
          </w:p>
          <w:p w:rsidR="00E30B45" w:rsidRPr="00150517" w:rsidRDefault="00E30B45" w:rsidP="009D347B">
            <w:pPr>
              <w:jc w:val="both"/>
              <w:rPr>
                <w:rFonts w:ascii="Times New Roman" w:hAnsi="Times New Roman" w:cs="Times New Roman"/>
                <w:b/>
                <w:sz w:val="21"/>
                <w:szCs w:val="21"/>
              </w:rPr>
            </w:pPr>
            <w:r w:rsidRPr="00150517">
              <w:rPr>
                <w:rFonts w:ascii="Times New Roman" w:hAnsi="Times New Roman" w:cs="Times New Roman"/>
                <w:b/>
                <w:sz w:val="21"/>
                <w:szCs w:val="21"/>
              </w:rPr>
              <w:t>3.</w:t>
            </w:r>
            <w:r w:rsidR="009D347B" w:rsidRPr="00150517">
              <w:rPr>
                <w:rFonts w:ascii="Times New Roman" w:hAnsi="Times New Roman" w:cs="Times New Roman"/>
                <w:b/>
                <w:sz w:val="21"/>
                <w:szCs w:val="21"/>
              </w:rPr>
              <w:t> </w:t>
            </w:r>
            <w:r w:rsidRPr="00150517">
              <w:rPr>
                <w:rFonts w:ascii="Times New Roman" w:hAnsi="Times New Roman" w:cs="Times New Roman"/>
                <w:b/>
                <w:sz w:val="21"/>
                <w:szCs w:val="21"/>
              </w:rPr>
              <w:t>Паспортные данные для Претендента – физического лица</w:t>
            </w:r>
            <w:r w:rsidRPr="00150517">
              <w:rPr>
                <w:rFonts w:ascii="Times New Roman" w:hAnsi="Times New Roman" w:cs="Times New Roman"/>
                <w:sz w:val="21"/>
                <w:szCs w:val="21"/>
              </w:rPr>
              <w:t>. Номер и почтовый адрес Инспекции Федеральной налоговой службы, в которой Претендент зарегистрирован в качестве налогоплательщика</w:t>
            </w:r>
          </w:p>
        </w:tc>
        <w:tc>
          <w:tcPr>
            <w:tcW w:w="4927" w:type="dxa"/>
          </w:tcPr>
          <w:p w:rsidR="00E30B45" w:rsidRPr="00150517" w:rsidRDefault="00E30B45" w:rsidP="002E71E4">
            <w:pPr>
              <w:jc w:val="both"/>
              <w:rPr>
                <w:rFonts w:ascii="Times New Roman" w:hAnsi="Times New Roman" w:cs="Times New Roman"/>
                <w:sz w:val="21"/>
                <w:szCs w:val="21"/>
              </w:rPr>
            </w:pPr>
          </w:p>
          <w:p w:rsidR="00E30B45" w:rsidRPr="00150517" w:rsidRDefault="00E30B45" w:rsidP="002E71E4">
            <w:pPr>
              <w:jc w:val="both"/>
              <w:rPr>
                <w:rFonts w:ascii="Times New Roman" w:hAnsi="Times New Roman" w:cs="Times New Roman"/>
                <w:sz w:val="21"/>
                <w:szCs w:val="21"/>
              </w:rPr>
            </w:pPr>
          </w:p>
          <w:p w:rsidR="00E30B45" w:rsidRPr="00150517" w:rsidRDefault="00E30B45" w:rsidP="002E71E4">
            <w:pPr>
              <w:jc w:val="both"/>
              <w:rPr>
                <w:rFonts w:ascii="Times New Roman" w:hAnsi="Times New Roman" w:cs="Times New Roman"/>
                <w:sz w:val="21"/>
                <w:szCs w:val="21"/>
              </w:rPr>
            </w:pPr>
          </w:p>
          <w:p w:rsidR="00E30B45" w:rsidRPr="00150517" w:rsidRDefault="00E30B45" w:rsidP="002E71E4">
            <w:pPr>
              <w:jc w:val="both"/>
              <w:rPr>
                <w:rFonts w:ascii="Times New Roman" w:hAnsi="Times New Roman" w:cs="Times New Roman"/>
                <w:sz w:val="21"/>
                <w:szCs w:val="21"/>
              </w:rPr>
            </w:pPr>
          </w:p>
          <w:p w:rsidR="00E30B45" w:rsidRPr="00150517" w:rsidRDefault="00E30B45" w:rsidP="002E71E4">
            <w:pPr>
              <w:jc w:val="both"/>
              <w:rPr>
                <w:rFonts w:ascii="Times New Roman" w:hAnsi="Times New Roman" w:cs="Times New Roman"/>
                <w:sz w:val="21"/>
                <w:szCs w:val="21"/>
              </w:rPr>
            </w:pPr>
          </w:p>
          <w:p w:rsidR="00E30B45" w:rsidRPr="00150517" w:rsidRDefault="00E30B45" w:rsidP="002E71E4">
            <w:pPr>
              <w:jc w:val="both"/>
              <w:rPr>
                <w:rFonts w:ascii="Times New Roman" w:hAnsi="Times New Roman" w:cs="Times New Roman"/>
                <w:sz w:val="21"/>
                <w:szCs w:val="21"/>
              </w:rPr>
            </w:pPr>
          </w:p>
        </w:tc>
      </w:tr>
      <w:tr w:rsidR="00E30B45" w:rsidRPr="00150517" w:rsidTr="002F7B99">
        <w:tc>
          <w:tcPr>
            <w:tcW w:w="4927" w:type="dxa"/>
            <w:vMerge/>
          </w:tcPr>
          <w:p w:rsidR="00E30B45" w:rsidRPr="00150517" w:rsidRDefault="00E30B45" w:rsidP="002E71E4">
            <w:pPr>
              <w:jc w:val="both"/>
              <w:rPr>
                <w:rFonts w:ascii="Times New Roman" w:hAnsi="Times New Roman" w:cs="Times New Roman"/>
                <w:b/>
                <w:sz w:val="21"/>
                <w:szCs w:val="21"/>
              </w:rPr>
            </w:pPr>
          </w:p>
        </w:tc>
        <w:tc>
          <w:tcPr>
            <w:tcW w:w="4927" w:type="dxa"/>
          </w:tcPr>
          <w:p w:rsidR="00E30B45" w:rsidRPr="00150517" w:rsidRDefault="00E30B45" w:rsidP="002E71E4">
            <w:pPr>
              <w:jc w:val="both"/>
              <w:rPr>
                <w:rFonts w:ascii="Times New Roman" w:hAnsi="Times New Roman" w:cs="Times New Roman"/>
                <w:sz w:val="21"/>
                <w:szCs w:val="21"/>
              </w:rPr>
            </w:pPr>
          </w:p>
        </w:tc>
      </w:tr>
      <w:tr w:rsidR="00E30B45" w:rsidRPr="00150517" w:rsidTr="002F7B99">
        <w:tc>
          <w:tcPr>
            <w:tcW w:w="4927" w:type="dxa"/>
            <w:vMerge w:val="restart"/>
          </w:tcPr>
          <w:p w:rsidR="00E30B45" w:rsidRPr="00150517" w:rsidRDefault="00E30B45" w:rsidP="009D347B">
            <w:pPr>
              <w:jc w:val="both"/>
              <w:rPr>
                <w:rFonts w:ascii="Times New Roman" w:hAnsi="Times New Roman" w:cs="Times New Roman"/>
                <w:b/>
                <w:sz w:val="21"/>
                <w:szCs w:val="21"/>
              </w:rPr>
            </w:pPr>
            <w:r w:rsidRPr="00150517">
              <w:rPr>
                <w:rFonts w:ascii="Times New Roman" w:hAnsi="Times New Roman" w:cs="Times New Roman"/>
                <w:b/>
                <w:sz w:val="21"/>
                <w:szCs w:val="21"/>
              </w:rPr>
              <w:t>4.</w:t>
            </w:r>
            <w:r w:rsidR="009D347B" w:rsidRPr="00150517">
              <w:rPr>
                <w:rFonts w:ascii="Times New Roman" w:hAnsi="Times New Roman" w:cs="Times New Roman"/>
                <w:b/>
                <w:sz w:val="21"/>
                <w:szCs w:val="21"/>
              </w:rPr>
              <w:t> </w:t>
            </w:r>
            <w:r w:rsidRPr="00150517">
              <w:rPr>
                <w:rFonts w:ascii="Times New Roman" w:hAnsi="Times New Roman" w:cs="Times New Roman"/>
                <w:b/>
                <w:sz w:val="21"/>
                <w:szCs w:val="21"/>
              </w:rPr>
              <w:t>Юридический адрес/место жительства Претендента</w:t>
            </w:r>
          </w:p>
        </w:tc>
        <w:tc>
          <w:tcPr>
            <w:tcW w:w="4927" w:type="dxa"/>
          </w:tcPr>
          <w:p w:rsidR="00E30B45" w:rsidRPr="00150517" w:rsidRDefault="00E30B45" w:rsidP="002E71E4">
            <w:pPr>
              <w:jc w:val="both"/>
              <w:rPr>
                <w:rFonts w:ascii="Times New Roman" w:hAnsi="Times New Roman" w:cs="Times New Roman"/>
                <w:sz w:val="21"/>
                <w:szCs w:val="21"/>
              </w:rPr>
            </w:pPr>
            <w:r w:rsidRPr="00150517">
              <w:rPr>
                <w:rFonts w:ascii="Times New Roman" w:hAnsi="Times New Roman" w:cs="Times New Roman"/>
                <w:sz w:val="21"/>
                <w:szCs w:val="21"/>
              </w:rPr>
              <w:t>Страна</w:t>
            </w:r>
          </w:p>
          <w:p w:rsidR="00E30B45" w:rsidRPr="00150517" w:rsidRDefault="00E30B45" w:rsidP="002E71E4">
            <w:pPr>
              <w:jc w:val="both"/>
              <w:rPr>
                <w:rFonts w:ascii="Times New Roman" w:hAnsi="Times New Roman" w:cs="Times New Roman"/>
                <w:sz w:val="21"/>
                <w:szCs w:val="21"/>
              </w:rPr>
            </w:pPr>
          </w:p>
        </w:tc>
      </w:tr>
      <w:tr w:rsidR="00E30B45" w:rsidRPr="00150517" w:rsidTr="002F7B99">
        <w:tc>
          <w:tcPr>
            <w:tcW w:w="4927" w:type="dxa"/>
            <w:vMerge/>
          </w:tcPr>
          <w:p w:rsidR="00E30B45" w:rsidRPr="00150517" w:rsidRDefault="00E30B45" w:rsidP="002E71E4">
            <w:pPr>
              <w:jc w:val="both"/>
              <w:rPr>
                <w:rFonts w:ascii="Times New Roman" w:hAnsi="Times New Roman" w:cs="Times New Roman"/>
                <w:b/>
                <w:sz w:val="21"/>
                <w:szCs w:val="21"/>
              </w:rPr>
            </w:pPr>
          </w:p>
        </w:tc>
        <w:tc>
          <w:tcPr>
            <w:tcW w:w="4927" w:type="dxa"/>
          </w:tcPr>
          <w:p w:rsidR="00E30B45" w:rsidRPr="00150517" w:rsidRDefault="00E30B45" w:rsidP="002E71E4">
            <w:pPr>
              <w:jc w:val="both"/>
              <w:rPr>
                <w:rFonts w:ascii="Times New Roman" w:hAnsi="Times New Roman" w:cs="Times New Roman"/>
                <w:sz w:val="21"/>
                <w:szCs w:val="21"/>
              </w:rPr>
            </w:pPr>
            <w:r w:rsidRPr="00150517">
              <w:rPr>
                <w:rFonts w:ascii="Times New Roman" w:hAnsi="Times New Roman" w:cs="Times New Roman"/>
                <w:sz w:val="21"/>
                <w:szCs w:val="21"/>
              </w:rPr>
              <w:t>Адрес</w:t>
            </w:r>
          </w:p>
          <w:p w:rsidR="00E30B45" w:rsidRPr="00150517" w:rsidRDefault="00E30B45" w:rsidP="002E71E4">
            <w:pPr>
              <w:jc w:val="both"/>
              <w:rPr>
                <w:rFonts w:ascii="Times New Roman" w:hAnsi="Times New Roman" w:cs="Times New Roman"/>
                <w:sz w:val="21"/>
                <w:szCs w:val="21"/>
              </w:rPr>
            </w:pPr>
          </w:p>
        </w:tc>
      </w:tr>
      <w:tr w:rsidR="00521019" w:rsidRPr="00150517" w:rsidTr="002F7B99">
        <w:tc>
          <w:tcPr>
            <w:tcW w:w="4927" w:type="dxa"/>
            <w:vMerge w:val="restart"/>
          </w:tcPr>
          <w:p w:rsidR="00521019" w:rsidRPr="00150517" w:rsidRDefault="00521019" w:rsidP="009D347B">
            <w:pPr>
              <w:jc w:val="both"/>
              <w:rPr>
                <w:rFonts w:ascii="Times New Roman" w:hAnsi="Times New Roman" w:cs="Times New Roman"/>
                <w:b/>
                <w:sz w:val="21"/>
                <w:szCs w:val="21"/>
              </w:rPr>
            </w:pPr>
            <w:r w:rsidRPr="00150517">
              <w:rPr>
                <w:rFonts w:ascii="Times New Roman" w:hAnsi="Times New Roman" w:cs="Times New Roman"/>
                <w:b/>
                <w:sz w:val="21"/>
                <w:szCs w:val="21"/>
              </w:rPr>
              <w:t xml:space="preserve">5. Почтовый адрес Претендента </w:t>
            </w:r>
          </w:p>
        </w:tc>
        <w:tc>
          <w:tcPr>
            <w:tcW w:w="4927" w:type="dxa"/>
          </w:tcPr>
          <w:p w:rsidR="00521019" w:rsidRPr="00150517" w:rsidRDefault="00521019" w:rsidP="009D347B">
            <w:pPr>
              <w:jc w:val="both"/>
              <w:rPr>
                <w:rFonts w:ascii="Times New Roman" w:hAnsi="Times New Roman" w:cs="Times New Roman"/>
                <w:sz w:val="21"/>
                <w:szCs w:val="21"/>
              </w:rPr>
            </w:pPr>
            <w:r w:rsidRPr="00150517">
              <w:rPr>
                <w:rFonts w:ascii="Times New Roman" w:hAnsi="Times New Roman" w:cs="Times New Roman"/>
                <w:sz w:val="21"/>
                <w:szCs w:val="21"/>
              </w:rPr>
              <w:t xml:space="preserve">Страна </w:t>
            </w:r>
          </w:p>
        </w:tc>
      </w:tr>
      <w:tr w:rsidR="00521019" w:rsidRPr="00150517" w:rsidTr="002F7B99">
        <w:tc>
          <w:tcPr>
            <w:tcW w:w="4927" w:type="dxa"/>
            <w:vMerge/>
          </w:tcPr>
          <w:p w:rsidR="00521019" w:rsidRPr="00150517" w:rsidRDefault="00521019" w:rsidP="009D347B">
            <w:pPr>
              <w:jc w:val="both"/>
              <w:rPr>
                <w:rFonts w:ascii="Times New Roman" w:hAnsi="Times New Roman" w:cs="Times New Roman"/>
                <w:b/>
                <w:sz w:val="21"/>
                <w:szCs w:val="21"/>
              </w:rPr>
            </w:pPr>
          </w:p>
        </w:tc>
        <w:tc>
          <w:tcPr>
            <w:tcW w:w="4927" w:type="dxa"/>
          </w:tcPr>
          <w:p w:rsidR="00521019" w:rsidRPr="00150517" w:rsidRDefault="00521019" w:rsidP="009D347B">
            <w:pPr>
              <w:jc w:val="both"/>
              <w:rPr>
                <w:rFonts w:ascii="Times New Roman" w:hAnsi="Times New Roman" w:cs="Times New Roman"/>
                <w:sz w:val="21"/>
                <w:szCs w:val="21"/>
              </w:rPr>
            </w:pPr>
            <w:r w:rsidRPr="00150517">
              <w:rPr>
                <w:rFonts w:ascii="Times New Roman" w:hAnsi="Times New Roman" w:cs="Times New Roman"/>
                <w:sz w:val="21"/>
                <w:szCs w:val="21"/>
              </w:rPr>
              <w:t xml:space="preserve">Адрес </w:t>
            </w:r>
          </w:p>
        </w:tc>
      </w:tr>
      <w:tr w:rsidR="00521019" w:rsidRPr="00150517" w:rsidTr="002F7B99">
        <w:tc>
          <w:tcPr>
            <w:tcW w:w="4927" w:type="dxa"/>
            <w:vMerge/>
          </w:tcPr>
          <w:p w:rsidR="00521019" w:rsidRPr="00150517" w:rsidRDefault="00521019" w:rsidP="009D347B">
            <w:pPr>
              <w:jc w:val="both"/>
              <w:rPr>
                <w:rFonts w:ascii="Times New Roman" w:hAnsi="Times New Roman" w:cs="Times New Roman"/>
                <w:b/>
                <w:sz w:val="21"/>
                <w:szCs w:val="21"/>
              </w:rPr>
            </w:pPr>
          </w:p>
        </w:tc>
        <w:tc>
          <w:tcPr>
            <w:tcW w:w="4927" w:type="dxa"/>
          </w:tcPr>
          <w:p w:rsidR="00521019" w:rsidRPr="00150517" w:rsidRDefault="00521019" w:rsidP="009D347B">
            <w:pPr>
              <w:jc w:val="both"/>
              <w:rPr>
                <w:rFonts w:ascii="Times New Roman" w:hAnsi="Times New Roman" w:cs="Times New Roman"/>
                <w:sz w:val="21"/>
                <w:szCs w:val="21"/>
              </w:rPr>
            </w:pPr>
            <w:r w:rsidRPr="00150517">
              <w:rPr>
                <w:rFonts w:ascii="Times New Roman" w:hAnsi="Times New Roman" w:cs="Times New Roman"/>
                <w:sz w:val="21"/>
                <w:szCs w:val="21"/>
              </w:rPr>
              <w:t>Телефон</w:t>
            </w:r>
          </w:p>
        </w:tc>
      </w:tr>
      <w:tr w:rsidR="00521019" w:rsidRPr="00150517" w:rsidTr="002F7B99">
        <w:tc>
          <w:tcPr>
            <w:tcW w:w="4927" w:type="dxa"/>
            <w:vMerge/>
          </w:tcPr>
          <w:p w:rsidR="00521019" w:rsidRPr="00150517" w:rsidRDefault="00521019" w:rsidP="009D347B">
            <w:pPr>
              <w:jc w:val="both"/>
              <w:rPr>
                <w:rFonts w:ascii="Times New Roman" w:hAnsi="Times New Roman" w:cs="Times New Roman"/>
                <w:b/>
                <w:sz w:val="21"/>
                <w:szCs w:val="21"/>
              </w:rPr>
            </w:pPr>
          </w:p>
        </w:tc>
        <w:tc>
          <w:tcPr>
            <w:tcW w:w="4927" w:type="dxa"/>
          </w:tcPr>
          <w:p w:rsidR="00521019" w:rsidRPr="00150517" w:rsidRDefault="00521019" w:rsidP="002E71E4">
            <w:pPr>
              <w:jc w:val="both"/>
              <w:rPr>
                <w:rFonts w:ascii="Times New Roman" w:hAnsi="Times New Roman" w:cs="Times New Roman"/>
                <w:sz w:val="21"/>
                <w:szCs w:val="21"/>
              </w:rPr>
            </w:pPr>
            <w:r w:rsidRPr="00150517">
              <w:rPr>
                <w:rFonts w:ascii="Times New Roman" w:hAnsi="Times New Roman" w:cs="Times New Roman"/>
                <w:sz w:val="21"/>
                <w:szCs w:val="21"/>
              </w:rPr>
              <w:t>Факс</w:t>
            </w:r>
          </w:p>
        </w:tc>
      </w:tr>
      <w:tr w:rsidR="00521019" w:rsidRPr="00150517" w:rsidTr="002F7B99">
        <w:tc>
          <w:tcPr>
            <w:tcW w:w="4927" w:type="dxa"/>
            <w:vMerge/>
          </w:tcPr>
          <w:p w:rsidR="00521019" w:rsidRPr="00150517" w:rsidRDefault="00521019" w:rsidP="009D347B">
            <w:pPr>
              <w:jc w:val="both"/>
              <w:rPr>
                <w:rFonts w:ascii="Times New Roman" w:hAnsi="Times New Roman" w:cs="Times New Roman"/>
                <w:b/>
                <w:sz w:val="21"/>
                <w:szCs w:val="21"/>
              </w:rPr>
            </w:pPr>
          </w:p>
        </w:tc>
        <w:tc>
          <w:tcPr>
            <w:tcW w:w="4927" w:type="dxa"/>
          </w:tcPr>
          <w:p w:rsidR="00521019" w:rsidRPr="00150517" w:rsidRDefault="00521019" w:rsidP="002E71E4">
            <w:pPr>
              <w:jc w:val="both"/>
              <w:rPr>
                <w:rFonts w:ascii="Times New Roman" w:hAnsi="Times New Roman" w:cs="Times New Roman"/>
                <w:sz w:val="21"/>
                <w:szCs w:val="21"/>
              </w:rPr>
            </w:pPr>
            <w:r w:rsidRPr="00150517">
              <w:rPr>
                <w:rFonts w:ascii="Times New Roman" w:hAnsi="Times New Roman" w:cs="Times New Roman"/>
                <w:sz w:val="21"/>
                <w:szCs w:val="21"/>
              </w:rPr>
              <w:t>Адрес электронной почты</w:t>
            </w:r>
          </w:p>
        </w:tc>
      </w:tr>
      <w:tr w:rsidR="00521019" w:rsidRPr="00150517" w:rsidTr="002F7B99">
        <w:tc>
          <w:tcPr>
            <w:tcW w:w="4927" w:type="dxa"/>
          </w:tcPr>
          <w:p w:rsidR="00521019" w:rsidRPr="00150517" w:rsidRDefault="00521019" w:rsidP="00521019">
            <w:pPr>
              <w:jc w:val="both"/>
              <w:rPr>
                <w:rFonts w:ascii="Times New Roman" w:hAnsi="Times New Roman" w:cs="Times New Roman"/>
                <w:b/>
                <w:sz w:val="21"/>
                <w:szCs w:val="21"/>
              </w:rPr>
            </w:pPr>
            <w:r w:rsidRPr="00150517">
              <w:rPr>
                <w:rFonts w:ascii="Times New Roman" w:hAnsi="Times New Roman" w:cs="Times New Roman"/>
                <w:b/>
                <w:sz w:val="21"/>
                <w:szCs w:val="21"/>
              </w:rPr>
              <w:t>6. Банковские реквизиты (может быть несколько):</w:t>
            </w:r>
          </w:p>
        </w:tc>
        <w:tc>
          <w:tcPr>
            <w:tcW w:w="4927" w:type="dxa"/>
          </w:tcPr>
          <w:p w:rsidR="00521019" w:rsidRPr="00150517" w:rsidRDefault="00521019" w:rsidP="002E71E4">
            <w:pPr>
              <w:jc w:val="both"/>
              <w:rPr>
                <w:rFonts w:ascii="Times New Roman" w:hAnsi="Times New Roman" w:cs="Times New Roman"/>
                <w:sz w:val="21"/>
                <w:szCs w:val="21"/>
              </w:rPr>
            </w:pPr>
          </w:p>
        </w:tc>
      </w:tr>
      <w:tr w:rsidR="00521019" w:rsidRPr="00150517" w:rsidTr="002F7B99">
        <w:tc>
          <w:tcPr>
            <w:tcW w:w="4927" w:type="dxa"/>
          </w:tcPr>
          <w:p w:rsidR="00521019" w:rsidRPr="00150517" w:rsidRDefault="00521019" w:rsidP="00521019">
            <w:pPr>
              <w:jc w:val="both"/>
              <w:rPr>
                <w:rFonts w:ascii="Times New Roman" w:hAnsi="Times New Roman" w:cs="Times New Roman"/>
                <w:b/>
                <w:sz w:val="21"/>
                <w:szCs w:val="21"/>
              </w:rPr>
            </w:pPr>
            <w:r w:rsidRPr="00150517">
              <w:rPr>
                <w:rFonts w:ascii="Times New Roman" w:hAnsi="Times New Roman" w:cs="Times New Roman"/>
                <w:sz w:val="21"/>
                <w:szCs w:val="21"/>
              </w:rPr>
              <w:t>6.1. Наименование обслуживающего банка</w:t>
            </w:r>
          </w:p>
        </w:tc>
        <w:tc>
          <w:tcPr>
            <w:tcW w:w="4927" w:type="dxa"/>
          </w:tcPr>
          <w:p w:rsidR="00521019" w:rsidRPr="00150517" w:rsidRDefault="00521019" w:rsidP="002E71E4">
            <w:pPr>
              <w:jc w:val="both"/>
              <w:rPr>
                <w:rFonts w:ascii="Times New Roman" w:hAnsi="Times New Roman" w:cs="Times New Roman"/>
                <w:sz w:val="21"/>
                <w:szCs w:val="21"/>
              </w:rPr>
            </w:pPr>
          </w:p>
        </w:tc>
      </w:tr>
      <w:tr w:rsidR="00521019" w:rsidRPr="00150517" w:rsidTr="002F7B99">
        <w:tc>
          <w:tcPr>
            <w:tcW w:w="4927" w:type="dxa"/>
          </w:tcPr>
          <w:p w:rsidR="00521019" w:rsidRPr="00150517" w:rsidRDefault="00521019" w:rsidP="00521019">
            <w:pPr>
              <w:jc w:val="both"/>
              <w:rPr>
                <w:rFonts w:ascii="Times New Roman" w:hAnsi="Times New Roman" w:cs="Times New Roman"/>
                <w:b/>
                <w:sz w:val="21"/>
                <w:szCs w:val="21"/>
              </w:rPr>
            </w:pPr>
            <w:r w:rsidRPr="00150517">
              <w:rPr>
                <w:rFonts w:ascii="Times New Roman" w:hAnsi="Times New Roman" w:cs="Times New Roman"/>
                <w:sz w:val="21"/>
                <w:szCs w:val="21"/>
              </w:rPr>
              <w:t>6.2. Расчетный счет</w:t>
            </w:r>
          </w:p>
        </w:tc>
        <w:tc>
          <w:tcPr>
            <w:tcW w:w="4927" w:type="dxa"/>
          </w:tcPr>
          <w:p w:rsidR="00521019" w:rsidRPr="00150517" w:rsidRDefault="00521019" w:rsidP="002E71E4">
            <w:pPr>
              <w:jc w:val="both"/>
              <w:rPr>
                <w:rFonts w:ascii="Times New Roman" w:hAnsi="Times New Roman" w:cs="Times New Roman"/>
                <w:sz w:val="21"/>
                <w:szCs w:val="21"/>
              </w:rPr>
            </w:pPr>
          </w:p>
        </w:tc>
      </w:tr>
      <w:tr w:rsidR="00521019" w:rsidRPr="00150517" w:rsidTr="002F7B99">
        <w:tc>
          <w:tcPr>
            <w:tcW w:w="4927" w:type="dxa"/>
          </w:tcPr>
          <w:p w:rsidR="00521019" w:rsidRPr="00150517" w:rsidRDefault="00521019" w:rsidP="00521019">
            <w:pPr>
              <w:jc w:val="both"/>
              <w:rPr>
                <w:rFonts w:ascii="Times New Roman" w:hAnsi="Times New Roman" w:cs="Times New Roman"/>
                <w:b/>
                <w:sz w:val="21"/>
                <w:szCs w:val="21"/>
              </w:rPr>
            </w:pPr>
            <w:r w:rsidRPr="00150517">
              <w:rPr>
                <w:rFonts w:ascii="Times New Roman" w:hAnsi="Times New Roman" w:cs="Times New Roman"/>
                <w:sz w:val="21"/>
                <w:szCs w:val="21"/>
              </w:rPr>
              <w:t>6.3. Корреспондентский счет</w:t>
            </w:r>
          </w:p>
        </w:tc>
        <w:tc>
          <w:tcPr>
            <w:tcW w:w="4927" w:type="dxa"/>
          </w:tcPr>
          <w:p w:rsidR="00521019" w:rsidRPr="00150517" w:rsidRDefault="00521019" w:rsidP="002E71E4">
            <w:pPr>
              <w:jc w:val="both"/>
              <w:rPr>
                <w:rFonts w:ascii="Times New Roman" w:hAnsi="Times New Roman" w:cs="Times New Roman"/>
                <w:sz w:val="21"/>
                <w:szCs w:val="21"/>
              </w:rPr>
            </w:pPr>
          </w:p>
        </w:tc>
      </w:tr>
      <w:tr w:rsidR="00521019" w:rsidRPr="00150517" w:rsidTr="002F7B99">
        <w:tc>
          <w:tcPr>
            <w:tcW w:w="4927" w:type="dxa"/>
          </w:tcPr>
          <w:p w:rsidR="00521019" w:rsidRPr="00150517" w:rsidRDefault="00AE51E8" w:rsidP="00AE51E8">
            <w:pPr>
              <w:jc w:val="both"/>
              <w:rPr>
                <w:rFonts w:ascii="Times New Roman" w:hAnsi="Times New Roman" w:cs="Times New Roman"/>
                <w:b/>
                <w:sz w:val="21"/>
                <w:szCs w:val="21"/>
              </w:rPr>
            </w:pPr>
            <w:r w:rsidRPr="00150517">
              <w:rPr>
                <w:rFonts w:ascii="Times New Roman" w:hAnsi="Times New Roman" w:cs="Times New Roman"/>
                <w:sz w:val="21"/>
                <w:szCs w:val="21"/>
              </w:rPr>
              <w:t>6.4. Код БИК</w:t>
            </w:r>
          </w:p>
        </w:tc>
        <w:tc>
          <w:tcPr>
            <w:tcW w:w="4927" w:type="dxa"/>
          </w:tcPr>
          <w:p w:rsidR="00521019" w:rsidRPr="00150517" w:rsidRDefault="00521019" w:rsidP="002E71E4">
            <w:pPr>
              <w:jc w:val="both"/>
              <w:rPr>
                <w:rFonts w:ascii="Times New Roman" w:hAnsi="Times New Roman" w:cs="Times New Roman"/>
                <w:sz w:val="21"/>
                <w:szCs w:val="21"/>
              </w:rPr>
            </w:pPr>
          </w:p>
        </w:tc>
      </w:tr>
      <w:tr w:rsidR="00521019" w:rsidRPr="00150517" w:rsidTr="002F7B99">
        <w:tc>
          <w:tcPr>
            <w:tcW w:w="4927" w:type="dxa"/>
          </w:tcPr>
          <w:p w:rsidR="00521019" w:rsidRPr="00150517" w:rsidRDefault="00AE51E8" w:rsidP="00AE51E8">
            <w:pPr>
              <w:jc w:val="both"/>
              <w:rPr>
                <w:rFonts w:ascii="Times New Roman" w:hAnsi="Times New Roman" w:cs="Times New Roman"/>
                <w:b/>
                <w:sz w:val="21"/>
                <w:szCs w:val="21"/>
              </w:rPr>
            </w:pPr>
            <w:r w:rsidRPr="00150517">
              <w:rPr>
                <w:rFonts w:ascii="Times New Roman" w:hAnsi="Times New Roman" w:cs="Times New Roman"/>
                <w:sz w:val="21"/>
                <w:szCs w:val="21"/>
              </w:rPr>
              <w:t>7. Сведения о том является ли сделка, право на заключение которой является предметом настоящего Аукциона крупной сделкой</w:t>
            </w:r>
            <w:r w:rsidR="00052195" w:rsidRPr="00150517">
              <w:rPr>
                <w:rFonts w:ascii="Times New Roman" w:hAnsi="Times New Roman" w:cs="Times New Roman"/>
                <w:sz w:val="21"/>
                <w:szCs w:val="21"/>
              </w:rPr>
              <w:t xml:space="preserve"> </w:t>
            </w:r>
            <w:r w:rsidRPr="00150517">
              <w:rPr>
                <w:rFonts w:ascii="Times New Roman" w:hAnsi="Times New Roman" w:cs="Times New Roman"/>
                <w:sz w:val="21"/>
                <w:szCs w:val="21"/>
              </w:rPr>
              <w:t>/</w:t>
            </w:r>
            <w:proofErr w:type="gramStart"/>
            <w:r w:rsidRPr="00150517">
              <w:rPr>
                <w:rFonts w:ascii="Times New Roman" w:hAnsi="Times New Roman" w:cs="Times New Roman"/>
                <w:sz w:val="21"/>
                <w:szCs w:val="21"/>
              </w:rPr>
              <w:t>сделкой</w:t>
            </w:r>
            <w:proofErr w:type="gramEnd"/>
            <w:r w:rsidRPr="00150517">
              <w:rPr>
                <w:rFonts w:ascii="Times New Roman" w:hAnsi="Times New Roman" w:cs="Times New Roman"/>
                <w:sz w:val="21"/>
                <w:szCs w:val="21"/>
              </w:rPr>
              <w:t xml:space="preserve"> с заинтересованностью/</w:t>
            </w:r>
            <w:r w:rsidR="00052195" w:rsidRPr="00150517">
              <w:rPr>
                <w:rFonts w:ascii="Times New Roman" w:hAnsi="Times New Roman" w:cs="Times New Roman"/>
                <w:sz w:val="21"/>
                <w:szCs w:val="21"/>
              </w:rPr>
              <w:t xml:space="preserve"> </w:t>
            </w:r>
            <w:r w:rsidRPr="00150517">
              <w:rPr>
                <w:rFonts w:ascii="Times New Roman" w:hAnsi="Times New Roman" w:cs="Times New Roman"/>
                <w:sz w:val="21"/>
                <w:szCs w:val="21"/>
              </w:rPr>
              <w:t>обычной хозяйственной сделкой для Претендента.</w:t>
            </w:r>
          </w:p>
        </w:tc>
        <w:tc>
          <w:tcPr>
            <w:tcW w:w="4927" w:type="dxa"/>
          </w:tcPr>
          <w:p w:rsidR="00521019" w:rsidRPr="00150517" w:rsidRDefault="00521019" w:rsidP="002E71E4">
            <w:pPr>
              <w:jc w:val="both"/>
              <w:rPr>
                <w:rFonts w:ascii="Times New Roman" w:hAnsi="Times New Roman" w:cs="Times New Roman"/>
                <w:sz w:val="21"/>
                <w:szCs w:val="21"/>
              </w:rPr>
            </w:pPr>
          </w:p>
        </w:tc>
      </w:tr>
      <w:tr w:rsidR="00052195" w:rsidRPr="00150517" w:rsidTr="002F7B99">
        <w:tc>
          <w:tcPr>
            <w:tcW w:w="4927" w:type="dxa"/>
          </w:tcPr>
          <w:p w:rsidR="00052195" w:rsidRPr="00150517" w:rsidRDefault="00052195" w:rsidP="00052195">
            <w:pPr>
              <w:jc w:val="both"/>
              <w:rPr>
                <w:rFonts w:ascii="Times New Roman" w:hAnsi="Times New Roman" w:cs="Times New Roman"/>
                <w:sz w:val="21"/>
                <w:szCs w:val="21"/>
              </w:rPr>
            </w:pPr>
            <w:r w:rsidRPr="00150517">
              <w:rPr>
                <w:rFonts w:ascii="Times New Roman" w:hAnsi="Times New Roman" w:cs="Times New Roman"/>
                <w:sz w:val="21"/>
                <w:szCs w:val="21"/>
              </w:rPr>
              <w:t>8. Орган управления Претендента - юридического лица, уполномоченный на одобрение сделки, право на заключение, которой является предметом настоящего Претендента и порядок одобрения соответствующей сделки.</w:t>
            </w:r>
          </w:p>
        </w:tc>
        <w:tc>
          <w:tcPr>
            <w:tcW w:w="4927" w:type="dxa"/>
          </w:tcPr>
          <w:p w:rsidR="00052195" w:rsidRPr="00150517" w:rsidRDefault="00052195" w:rsidP="002E71E4">
            <w:pPr>
              <w:jc w:val="both"/>
              <w:rPr>
                <w:rFonts w:ascii="Times New Roman" w:hAnsi="Times New Roman" w:cs="Times New Roman"/>
                <w:sz w:val="21"/>
                <w:szCs w:val="21"/>
              </w:rPr>
            </w:pPr>
          </w:p>
        </w:tc>
      </w:tr>
    </w:tbl>
    <w:p w:rsidR="00116AE8" w:rsidRPr="00150517" w:rsidRDefault="00022C54" w:rsidP="002E71E4">
      <w:pPr>
        <w:spacing w:after="0" w:line="240" w:lineRule="auto"/>
        <w:jc w:val="both"/>
        <w:rPr>
          <w:rFonts w:ascii="Times New Roman" w:hAnsi="Times New Roman" w:cs="Times New Roman"/>
          <w:sz w:val="21"/>
          <w:szCs w:val="21"/>
        </w:rPr>
      </w:pPr>
      <w:r w:rsidRPr="00150517">
        <w:rPr>
          <w:rFonts w:ascii="Times New Roman" w:hAnsi="Times New Roman" w:cs="Times New Roman"/>
          <w:sz w:val="21"/>
          <w:szCs w:val="21"/>
        </w:rPr>
        <w:t xml:space="preserve">Данные, приведенные в Анкете, достоверны. </w:t>
      </w:r>
    </w:p>
    <w:p w:rsidR="00116AE8" w:rsidRPr="00150517" w:rsidRDefault="00022C54" w:rsidP="002E71E4">
      <w:pPr>
        <w:spacing w:after="0" w:line="240" w:lineRule="auto"/>
        <w:jc w:val="both"/>
        <w:rPr>
          <w:rFonts w:ascii="Times New Roman" w:hAnsi="Times New Roman" w:cs="Times New Roman"/>
          <w:sz w:val="21"/>
          <w:szCs w:val="21"/>
        </w:rPr>
      </w:pPr>
      <w:r w:rsidRPr="00150517">
        <w:rPr>
          <w:rFonts w:ascii="Times New Roman" w:hAnsi="Times New Roman" w:cs="Times New Roman"/>
          <w:sz w:val="21"/>
          <w:szCs w:val="21"/>
        </w:rPr>
        <w:t>Датировано: число, месяц, год: ____ ___________ 20</w:t>
      </w:r>
      <w:r w:rsidR="00C04CA4">
        <w:rPr>
          <w:rFonts w:ascii="Times New Roman" w:hAnsi="Times New Roman" w:cs="Times New Roman"/>
          <w:sz w:val="21"/>
          <w:szCs w:val="21"/>
        </w:rPr>
        <w:t>20</w:t>
      </w:r>
      <w:r w:rsidRPr="00150517">
        <w:rPr>
          <w:rFonts w:ascii="Times New Roman" w:hAnsi="Times New Roman" w:cs="Times New Roman"/>
          <w:sz w:val="21"/>
          <w:szCs w:val="21"/>
        </w:rPr>
        <w:t xml:space="preserve">. </w:t>
      </w:r>
    </w:p>
    <w:p w:rsidR="00116AE8" w:rsidRPr="00150517" w:rsidRDefault="00022C54" w:rsidP="002E71E4">
      <w:pPr>
        <w:spacing w:after="0" w:line="240" w:lineRule="auto"/>
        <w:jc w:val="both"/>
        <w:rPr>
          <w:rFonts w:ascii="Times New Roman" w:hAnsi="Times New Roman" w:cs="Times New Roman"/>
          <w:sz w:val="21"/>
          <w:szCs w:val="21"/>
        </w:rPr>
      </w:pPr>
      <w:r w:rsidRPr="00150517">
        <w:rPr>
          <w:rFonts w:ascii="Times New Roman" w:hAnsi="Times New Roman" w:cs="Times New Roman"/>
          <w:sz w:val="21"/>
          <w:szCs w:val="21"/>
        </w:rPr>
        <w:t xml:space="preserve">Должность уполномоченного лица Претендента </w:t>
      </w:r>
    </w:p>
    <w:p w:rsidR="00116AE8" w:rsidRPr="00150517" w:rsidRDefault="00116AE8" w:rsidP="002E71E4">
      <w:pPr>
        <w:spacing w:after="0" w:line="240" w:lineRule="auto"/>
        <w:jc w:val="both"/>
        <w:rPr>
          <w:rFonts w:ascii="Times New Roman" w:hAnsi="Times New Roman" w:cs="Times New Roman"/>
          <w:sz w:val="21"/>
          <w:szCs w:val="21"/>
        </w:rPr>
      </w:pPr>
    </w:p>
    <w:p w:rsidR="00116AE8" w:rsidRPr="00150517" w:rsidRDefault="00022C54" w:rsidP="002E71E4">
      <w:pPr>
        <w:spacing w:after="0" w:line="240" w:lineRule="auto"/>
        <w:jc w:val="both"/>
        <w:rPr>
          <w:rFonts w:ascii="Times New Roman" w:hAnsi="Times New Roman" w:cs="Times New Roman"/>
          <w:sz w:val="21"/>
          <w:szCs w:val="21"/>
        </w:rPr>
      </w:pPr>
      <w:r w:rsidRPr="00150517">
        <w:rPr>
          <w:rFonts w:ascii="Times New Roman" w:hAnsi="Times New Roman" w:cs="Times New Roman"/>
          <w:sz w:val="21"/>
          <w:szCs w:val="21"/>
        </w:rPr>
        <w:t xml:space="preserve">_______________________ ______________________________ </w:t>
      </w:r>
    </w:p>
    <w:p w:rsidR="00116AE8" w:rsidRPr="00150517" w:rsidRDefault="00116AE8" w:rsidP="002E71E4">
      <w:pPr>
        <w:spacing w:after="0" w:line="240" w:lineRule="auto"/>
        <w:jc w:val="both"/>
        <w:rPr>
          <w:rFonts w:ascii="Times New Roman" w:hAnsi="Times New Roman" w:cs="Times New Roman"/>
          <w:sz w:val="21"/>
          <w:szCs w:val="21"/>
        </w:rPr>
      </w:pPr>
      <w:r w:rsidRPr="00150517">
        <w:rPr>
          <w:rFonts w:ascii="Times New Roman" w:hAnsi="Times New Roman" w:cs="Times New Roman"/>
          <w:sz w:val="21"/>
          <w:szCs w:val="21"/>
        </w:rPr>
        <w:t xml:space="preserve">                                                                                                                </w:t>
      </w:r>
      <w:r w:rsidR="00022C54" w:rsidRPr="00150517">
        <w:rPr>
          <w:rFonts w:ascii="Times New Roman" w:hAnsi="Times New Roman" w:cs="Times New Roman"/>
          <w:sz w:val="21"/>
          <w:szCs w:val="21"/>
        </w:rPr>
        <w:t xml:space="preserve">(Ф.И.О.) </w:t>
      </w:r>
    </w:p>
    <w:p w:rsidR="00116AE8" w:rsidRPr="00150517" w:rsidRDefault="00116AE8" w:rsidP="002E71E4">
      <w:pPr>
        <w:spacing w:after="0" w:line="240" w:lineRule="auto"/>
        <w:jc w:val="both"/>
        <w:rPr>
          <w:rFonts w:ascii="Times New Roman" w:hAnsi="Times New Roman" w:cs="Times New Roman"/>
          <w:sz w:val="21"/>
          <w:szCs w:val="21"/>
        </w:rPr>
      </w:pPr>
    </w:p>
    <w:p w:rsidR="00116AE8" w:rsidRPr="00150517" w:rsidRDefault="00022C54" w:rsidP="002E71E4">
      <w:pPr>
        <w:spacing w:after="0" w:line="240" w:lineRule="auto"/>
        <w:jc w:val="both"/>
        <w:rPr>
          <w:rFonts w:ascii="Times New Roman" w:hAnsi="Times New Roman" w:cs="Times New Roman"/>
          <w:sz w:val="21"/>
          <w:szCs w:val="21"/>
        </w:rPr>
      </w:pPr>
      <w:r w:rsidRPr="00150517">
        <w:rPr>
          <w:rFonts w:ascii="Times New Roman" w:hAnsi="Times New Roman" w:cs="Times New Roman"/>
          <w:sz w:val="21"/>
          <w:szCs w:val="21"/>
        </w:rPr>
        <w:t xml:space="preserve">М.П. </w:t>
      </w:r>
    </w:p>
    <w:p w:rsidR="00116AE8" w:rsidRDefault="00116AE8" w:rsidP="002E71E4">
      <w:pPr>
        <w:spacing w:after="0" w:line="240" w:lineRule="auto"/>
        <w:jc w:val="both"/>
        <w:rPr>
          <w:rFonts w:ascii="Times New Roman" w:hAnsi="Times New Roman" w:cs="Times New Roman"/>
          <w:sz w:val="24"/>
          <w:szCs w:val="24"/>
        </w:rPr>
      </w:pPr>
    </w:p>
    <w:p w:rsidR="008350D1" w:rsidRPr="008350D1" w:rsidRDefault="00022C54" w:rsidP="002E71E4">
      <w:pPr>
        <w:spacing w:after="0" w:line="240" w:lineRule="auto"/>
        <w:jc w:val="both"/>
        <w:rPr>
          <w:rFonts w:ascii="Times New Roman" w:hAnsi="Times New Roman" w:cs="Times New Roman"/>
          <w:b/>
          <w:sz w:val="24"/>
          <w:szCs w:val="24"/>
        </w:rPr>
      </w:pPr>
      <w:r w:rsidRPr="008350D1">
        <w:rPr>
          <w:rFonts w:ascii="Times New Roman" w:hAnsi="Times New Roman" w:cs="Times New Roman"/>
          <w:b/>
          <w:sz w:val="24"/>
          <w:szCs w:val="24"/>
        </w:rPr>
        <w:lastRenderedPageBreak/>
        <w:t>1.4.</w:t>
      </w:r>
      <w:r w:rsidR="008350D1">
        <w:rPr>
          <w:rFonts w:ascii="Times New Roman" w:hAnsi="Times New Roman" w:cs="Times New Roman"/>
          <w:b/>
          <w:sz w:val="24"/>
          <w:szCs w:val="24"/>
        </w:rPr>
        <w:t> </w:t>
      </w:r>
      <w:r w:rsidRPr="008350D1">
        <w:rPr>
          <w:rFonts w:ascii="Times New Roman" w:hAnsi="Times New Roman" w:cs="Times New Roman"/>
          <w:b/>
          <w:sz w:val="24"/>
          <w:szCs w:val="24"/>
        </w:rPr>
        <w:t xml:space="preserve">ФОРМА ДОВЕРЕННОСТИ НА УПОЛНОМОЧЕННОЕ ЛИЦО, ИМЕЮЩЕЕ ПРАВО ПОДПИСИ И ПРЕДСТАВЛЕНИЯ ИНТЕРЕСОВ ЮРИДИЧЕСКОГО / ФИЗИЧЕСКОГО ЛИЦА – УЧАСТНИКА НА УЧАСТИЕ В ОТКРЫТОМ АУКЦИОНЕ </w:t>
      </w:r>
    </w:p>
    <w:p w:rsidR="008350D1" w:rsidRDefault="008350D1" w:rsidP="002E71E4">
      <w:pPr>
        <w:spacing w:after="0" w:line="240" w:lineRule="auto"/>
        <w:jc w:val="both"/>
        <w:rPr>
          <w:rFonts w:ascii="Times New Roman" w:hAnsi="Times New Roman" w:cs="Times New Roman"/>
          <w:sz w:val="24"/>
          <w:szCs w:val="24"/>
        </w:rPr>
      </w:pPr>
    </w:p>
    <w:p w:rsidR="008350D1" w:rsidRDefault="00022C54" w:rsidP="002E71E4">
      <w:pPr>
        <w:spacing w:after="0" w:line="240" w:lineRule="auto"/>
        <w:jc w:val="both"/>
        <w:rPr>
          <w:rFonts w:ascii="Times New Roman" w:hAnsi="Times New Roman" w:cs="Times New Roman"/>
          <w:sz w:val="24"/>
          <w:szCs w:val="24"/>
        </w:rPr>
      </w:pPr>
      <w:r w:rsidRPr="002E71E4">
        <w:rPr>
          <w:rFonts w:ascii="Times New Roman" w:hAnsi="Times New Roman" w:cs="Times New Roman"/>
          <w:sz w:val="24"/>
          <w:szCs w:val="24"/>
        </w:rPr>
        <w:t xml:space="preserve">Дата, исх. номер </w:t>
      </w:r>
    </w:p>
    <w:p w:rsidR="008350D1" w:rsidRPr="008350D1" w:rsidRDefault="00022C54" w:rsidP="008350D1">
      <w:pPr>
        <w:spacing w:after="0" w:line="240" w:lineRule="auto"/>
        <w:jc w:val="center"/>
        <w:rPr>
          <w:rFonts w:ascii="Times New Roman" w:hAnsi="Times New Roman" w:cs="Times New Roman"/>
          <w:b/>
          <w:sz w:val="24"/>
          <w:szCs w:val="24"/>
        </w:rPr>
      </w:pPr>
      <w:r w:rsidRPr="008350D1">
        <w:rPr>
          <w:rFonts w:ascii="Times New Roman" w:hAnsi="Times New Roman" w:cs="Times New Roman"/>
          <w:b/>
          <w:sz w:val="24"/>
          <w:szCs w:val="24"/>
        </w:rPr>
        <w:t>ДОВЕРЕННОСТЬ №_</w:t>
      </w:r>
    </w:p>
    <w:p w:rsidR="003B51F1" w:rsidRDefault="00022C54" w:rsidP="003B51F1">
      <w:pPr>
        <w:spacing w:after="0" w:line="240" w:lineRule="auto"/>
        <w:jc w:val="right"/>
        <w:rPr>
          <w:rFonts w:ascii="Times New Roman" w:hAnsi="Times New Roman" w:cs="Times New Roman"/>
          <w:sz w:val="24"/>
          <w:szCs w:val="24"/>
        </w:rPr>
      </w:pPr>
      <w:r w:rsidRPr="002E71E4">
        <w:rPr>
          <w:rFonts w:ascii="Times New Roman" w:hAnsi="Times New Roman" w:cs="Times New Roman"/>
          <w:sz w:val="24"/>
          <w:szCs w:val="24"/>
        </w:rPr>
        <w:t>«</w:t>
      </w:r>
      <w:r w:rsidR="008350D1">
        <w:rPr>
          <w:rFonts w:ascii="Times New Roman" w:hAnsi="Times New Roman" w:cs="Times New Roman"/>
          <w:sz w:val="24"/>
          <w:szCs w:val="24"/>
        </w:rPr>
        <w:t>____</w:t>
      </w:r>
      <w:r w:rsidRPr="002E71E4">
        <w:rPr>
          <w:rFonts w:ascii="Times New Roman" w:hAnsi="Times New Roman" w:cs="Times New Roman"/>
          <w:sz w:val="24"/>
          <w:szCs w:val="24"/>
        </w:rPr>
        <w:t>» ___________ 20</w:t>
      </w:r>
      <w:r w:rsidR="008350D1">
        <w:rPr>
          <w:rFonts w:ascii="Times New Roman" w:hAnsi="Times New Roman" w:cs="Times New Roman"/>
          <w:sz w:val="24"/>
          <w:szCs w:val="24"/>
        </w:rPr>
        <w:t>20</w:t>
      </w:r>
      <w:r w:rsidRPr="002E71E4">
        <w:rPr>
          <w:rFonts w:ascii="Times New Roman" w:hAnsi="Times New Roman" w:cs="Times New Roman"/>
          <w:sz w:val="24"/>
          <w:szCs w:val="24"/>
        </w:rPr>
        <w:t xml:space="preserve">. </w:t>
      </w:r>
    </w:p>
    <w:p w:rsidR="003B51F1" w:rsidRDefault="003B51F1" w:rsidP="003B51F1">
      <w:pPr>
        <w:spacing w:after="0" w:line="240" w:lineRule="auto"/>
        <w:rPr>
          <w:rFonts w:ascii="Times New Roman" w:hAnsi="Times New Roman" w:cs="Times New Roman"/>
          <w:sz w:val="24"/>
          <w:szCs w:val="24"/>
        </w:rPr>
      </w:pPr>
    </w:p>
    <w:p w:rsidR="00CE6D97" w:rsidRPr="00CE6D97" w:rsidRDefault="00CE6D97" w:rsidP="003B51F1">
      <w:pPr>
        <w:spacing w:after="0" w:line="240" w:lineRule="auto"/>
        <w:jc w:val="center"/>
        <w:rPr>
          <w:rFonts w:ascii="Times New Roman" w:hAnsi="Times New Roman" w:cs="Times New Roman"/>
          <w:sz w:val="16"/>
          <w:szCs w:val="16"/>
        </w:rPr>
      </w:pPr>
      <w:r>
        <w:rPr>
          <w:rFonts w:ascii="Times New Roman" w:hAnsi="Times New Roman" w:cs="Times New Roman"/>
          <w:sz w:val="24"/>
          <w:szCs w:val="24"/>
        </w:rPr>
        <w:t>____</w:t>
      </w:r>
      <w:r w:rsidR="00022C54" w:rsidRPr="002E71E4">
        <w:rPr>
          <w:rFonts w:ascii="Times New Roman" w:hAnsi="Times New Roman" w:cs="Times New Roman"/>
          <w:sz w:val="24"/>
          <w:szCs w:val="24"/>
        </w:rPr>
        <w:t xml:space="preserve">____________________________________________________________________________ </w:t>
      </w:r>
      <w:r w:rsidR="00022C54" w:rsidRPr="00CE6D97">
        <w:rPr>
          <w:rFonts w:ascii="Times New Roman" w:hAnsi="Times New Roman" w:cs="Times New Roman"/>
          <w:sz w:val="16"/>
          <w:szCs w:val="16"/>
        </w:rPr>
        <w:t>(прописью число, месяц и год выдачи доверенности)</w:t>
      </w:r>
    </w:p>
    <w:p w:rsidR="00CE6D97" w:rsidRPr="00051BAB" w:rsidRDefault="00CE6D97" w:rsidP="00CE6D97">
      <w:pPr>
        <w:spacing w:after="0" w:line="240" w:lineRule="auto"/>
        <w:rPr>
          <w:rFonts w:ascii="Times New Roman" w:hAnsi="Times New Roman" w:cs="Times New Roman"/>
          <w:sz w:val="24"/>
          <w:szCs w:val="24"/>
        </w:rPr>
      </w:pPr>
    </w:p>
    <w:p w:rsidR="00CE6D97" w:rsidRPr="00051BAB" w:rsidRDefault="00022C54" w:rsidP="00CE6D97">
      <w:pPr>
        <w:spacing w:after="0" w:line="240" w:lineRule="auto"/>
        <w:rPr>
          <w:rFonts w:ascii="Times New Roman" w:hAnsi="Times New Roman" w:cs="Times New Roman"/>
          <w:sz w:val="24"/>
          <w:szCs w:val="24"/>
        </w:rPr>
      </w:pPr>
      <w:r w:rsidRPr="00051BAB">
        <w:rPr>
          <w:rFonts w:ascii="Times New Roman" w:hAnsi="Times New Roman" w:cs="Times New Roman"/>
          <w:sz w:val="24"/>
          <w:szCs w:val="24"/>
        </w:rPr>
        <w:t>Юридическое / физическое лицо - участник Аукциона: _______________________________________________</w:t>
      </w:r>
      <w:r w:rsidR="00CE6D97" w:rsidRPr="00051BAB">
        <w:rPr>
          <w:rFonts w:ascii="Times New Roman" w:hAnsi="Times New Roman" w:cs="Times New Roman"/>
          <w:sz w:val="24"/>
          <w:szCs w:val="24"/>
        </w:rPr>
        <w:t>_____________________</w:t>
      </w:r>
      <w:r w:rsidRPr="00051BAB">
        <w:rPr>
          <w:rFonts w:ascii="Times New Roman" w:hAnsi="Times New Roman" w:cs="Times New Roman"/>
          <w:sz w:val="24"/>
          <w:szCs w:val="24"/>
        </w:rPr>
        <w:t xml:space="preserve">____________ </w:t>
      </w:r>
    </w:p>
    <w:p w:rsidR="00CE6D97" w:rsidRPr="00051BAB" w:rsidRDefault="00022C54" w:rsidP="003B51F1">
      <w:pPr>
        <w:spacing w:after="0" w:line="240" w:lineRule="auto"/>
        <w:jc w:val="center"/>
        <w:rPr>
          <w:rFonts w:ascii="Times New Roman" w:hAnsi="Times New Roman" w:cs="Times New Roman"/>
          <w:sz w:val="16"/>
          <w:szCs w:val="16"/>
        </w:rPr>
      </w:pPr>
      <w:r w:rsidRPr="00051BAB">
        <w:rPr>
          <w:rFonts w:ascii="Times New Roman" w:hAnsi="Times New Roman" w:cs="Times New Roman"/>
          <w:sz w:val="16"/>
          <w:szCs w:val="16"/>
        </w:rPr>
        <w:t>(наименование юридического лица / Ф.И.О. физического лица</w:t>
      </w:r>
      <w:proofErr w:type="gramStart"/>
      <w:r w:rsidRPr="00051BAB">
        <w:rPr>
          <w:rFonts w:ascii="Times New Roman" w:hAnsi="Times New Roman" w:cs="Times New Roman"/>
          <w:sz w:val="16"/>
          <w:szCs w:val="16"/>
        </w:rPr>
        <w:t xml:space="preserve"> )</w:t>
      </w:r>
      <w:proofErr w:type="gramEnd"/>
    </w:p>
    <w:p w:rsidR="00051BAB" w:rsidRPr="00051BAB" w:rsidRDefault="00022C54" w:rsidP="00CE6D97">
      <w:pPr>
        <w:spacing w:after="0" w:line="240" w:lineRule="auto"/>
        <w:rPr>
          <w:rFonts w:ascii="Times New Roman" w:hAnsi="Times New Roman" w:cs="Times New Roman"/>
          <w:sz w:val="24"/>
          <w:szCs w:val="24"/>
        </w:rPr>
      </w:pPr>
      <w:r w:rsidRPr="00051BAB">
        <w:rPr>
          <w:rFonts w:ascii="Times New Roman" w:hAnsi="Times New Roman" w:cs="Times New Roman"/>
          <w:sz w:val="24"/>
          <w:szCs w:val="24"/>
        </w:rPr>
        <w:t xml:space="preserve">доверяет </w:t>
      </w:r>
    </w:p>
    <w:p w:rsidR="00051BAB" w:rsidRPr="00051BAB" w:rsidRDefault="00022C54" w:rsidP="003B51F1">
      <w:pPr>
        <w:spacing w:after="0" w:line="240" w:lineRule="auto"/>
        <w:jc w:val="center"/>
        <w:rPr>
          <w:rFonts w:ascii="Times New Roman" w:hAnsi="Times New Roman" w:cs="Times New Roman"/>
          <w:sz w:val="16"/>
          <w:szCs w:val="16"/>
        </w:rPr>
      </w:pPr>
      <w:proofErr w:type="gramStart"/>
      <w:r w:rsidRPr="00051BAB">
        <w:rPr>
          <w:rFonts w:ascii="Times New Roman" w:hAnsi="Times New Roman" w:cs="Times New Roman"/>
          <w:sz w:val="24"/>
          <w:szCs w:val="24"/>
        </w:rPr>
        <w:t>___________________</w:t>
      </w:r>
      <w:r w:rsidR="00051BAB" w:rsidRPr="00051BAB">
        <w:rPr>
          <w:rFonts w:ascii="Times New Roman" w:hAnsi="Times New Roman" w:cs="Times New Roman"/>
          <w:sz w:val="24"/>
          <w:szCs w:val="24"/>
        </w:rPr>
        <w:t>_________________________</w:t>
      </w:r>
      <w:r w:rsidRPr="00051BAB">
        <w:rPr>
          <w:rFonts w:ascii="Times New Roman" w:hAnsi="Times New Roman" w:cs="Times New Roman"/>
          <w:sz w:val="24"/>
          <w:szCs w:val="24"/>
        </w:rPr>
        <w:t xml:space="preserve">____________________________________ </w:t>
      </w:r>
      <w:r w:rsidRPr="00051BAB">
        <w:rPr>
          <w:rFonts w:ascii="Times New Roman" w:hAnsi="Times New Roman" w:cs="Times New Roman"/>
          <w:sz w:val="16"/>
          <w:szCs w:val="16"/>
        </w:rPr>
        <w:t>(фамилия, имя, отчество, должность (для юридического лица)</w:t>
      </w:r>
      <w:proofErr w:type="gramEnd"/>
    </w:p>
    <w:p w:rsidR="007D70E3" w:rsidRDefault="00022C54" w:rsidP="007D70E3">
      <w:pPr>
        <w:spacing w:after="0" w:line="240" w:lineRule="auto"/>
        <w:jc w:val="both"/>
        <w:rPr>
          <w:rFonts w:ascii="Times New Roman" w:hAnsi="Times New Roman" w:cs="Times New Roman"/>
          <w:sz w:val="24"/>
          <w:szCs w:val="24"/>
        </w:rPr>
      </w:pPr>
      <w:r w:rsidRPr="00051BAB">
        <w:rPr>
          <w:rFonts w:ascii="Times New Roman" w:hAnsi="Times New Roman" w:cs="Times New Roman"/>
          <w:sz w:val="24"/>
          <w:szCs w:val="24"/>
        </w:rPr>
        <w:t>паспорт серии ___</w:t>
      </w:r>
      <w:r w:rsidR="00051BAB">
        <w:rPr>
          <w:rFonts w:ascii="Times New Roman" w:hAnsi="Times New Roman" w:cs="Times New Roman"/>
          <w:sz w:val="24"/>
          <w:szCs w:val="24"/>
        </w:rPr>
        <w:t>____</w:t>
      </w:r>
      <w:r w:rsidRPr="00051BAB">
        <w:rPr>
          <w:rFonts w:ascii="Times New Roman" w:hAnsi="Times New Roman" w:cs="Times New Roman"/>
          <w:sz w:val="24"/>
          <w:szCs w:val="24"/>
        </w:rPr>
        <w:t>_ № __</w:t>
      </w:r>
      <w:r w:rsidR="00051BAB">
        <w:rPr>
          <w:rFonts w:ascii="Times New Roman" w:hAnsi="Times New Roman" w:cs="Times New Roman"/>
          <w:sz w:val="24"/>
          <w:szCs w:val="24"/>
        </w:rPr>
        <w:t>_______</w:t>
      </w:r>
      <w:r w:rsidRPr="00051BAB">
        <w:rPr>
          <w:rFonts w:ascii="Times New Roman" w:hAnsi="Times New Roman" w:cs="Times New Roman"/>
          <w:sz w:val="24"/>
          <w:szCs w:val="24"/>
        </w:rPr>
        <w:t>___ выдан ____</w:t>
      </w:r>
      <w:r w:rsidR="00051BAB">
        <w:rPr>
          <w:rFonts w:ascii="Times New Roman" w:hAnsi="Times New Roman" w:cs="Times New Roman"/>
          <w:sz w:val="24"/>
          <w:szCs w:val="24"/>
        </w:rPr>
        <w:t>___________________________</w:t>
      </w:r>
      <w:r w:rsidR="00036ACF">
        <w:rPr>
          <w:rFonts w:ascii="Times New Roman" w:hAnsi="Times New Roman" w:cs="Times New Roman"/>
          <w:sz w:val="24"/>
          <w:szCs w:val="24"/>
        </w:rPr>
        <w:t>_____</w:t>
      </w:r>
      <w:r w:rsidRPr="00051BAB">
        <w:rPr>
          <w:rFonts w:ascii="Times New Roman" w:hAnsi="Times New Roman" w:cs="Times New Roman"/>
          <w:sz w:val="24"/>
          <w:szCs w:val="24"/>
        </w:rPr>
        <w:t>_</w:t>
      </w:r>
      <w:r w:rsidR="00036ACF">
        <w:rPr>
          <w:rFonts w:ascii="Times New Roman" w:hAnsi="Times New Roman" w:cs="Times New Roman"/>
          <w:sz w:val="24"/>
          <w:szCs w:val="24"/>
        </w:rPr>
        <w:t>,</w:t>
      </w:r>
      <w:r w:rsidRPr="00051BAB">
        <w:rPr>
          <w:rFonts w:ascii="Times New Roman" w:hAnsi="Times New Roman" w:cs="Times New Roman"/>
          <w:sz w:val="24"/>
          <w:szCs w:val="24"/>
        </w:rPr>
        <w:t xml:space="preserve"> </w:t>
      </w:r>
      <w:r w:rsidR="00036ACF">
        <w:rPr>
          <w:rFonts w:ascii="Times New Roman" w:hAnsi="Times New Roman" w:cs="Times New Roman"/>
          <w:sz w:val="24"/>
          <w:szCs w:val="24"/>
        </w:rPr>
        <w:t xml:space="preserve">дата выдачи </w:t>
      </w:r>
      <w:r w:rsidRPr="00051BAB">
        <w:rPr>
          <w:rFonts w:ascii="Times New Roman" w:hAnsi="Times New Roman" w:cs="Times New Roman"/>
          <w:sz w:val="24"/>
          <w:szCs w:val="24"/>
        </w:rPr>
        <w:t>«___» _____</w:t>
      </w:r>
      <w:r w:rsidR="003B51F1">
        <w:rPr>
          <w:rFonts w:ascii="Times New Roman" w:hAnsi="Times New Roman" w:cs="Times New Roman"/>
          <w:sz w:val="24"/>
          <w:szCs w:val="24"/>
        </w:rPr>
        <w:t>______</w:t>
      </w:r>
      <w:r w:rsidRPr="00051BAB">
        <w:rPr>
          <w:rFonts w:ascii="Times New Roman" w:hAnsi="Times New Roman" w:cs="Times New Roman"/>
          <w:sz w:val="24"/>
          <w:szCs w:val="24"/>
        </w:rPr>
        <w:t xml:space="preserve">_____г. </w:t>
      </w:r>
      <w:r w:rsidR="00036ACF">
        <w:rPr>
          <w:rFonts w:ascii="Times New Roman" w:hAnsi="Times New Roman" w:cs="Times New Roman"/>
          <w:sz w:val="24"/>
          <w:szCs w:val="24"/>
        </w:rPr>
        <w:t>код подразделения _______________</w:t>
      </w:r>
      <w:r w:rsidR="003D3BCB">
        <w:rPr>
          <w:rFonts w:ascii="Times New Roman" w:hAnsi="Times New Roman" w:cs="Times New Roman"/>
          <w:sz w:val="24"/>
          <w:szCs w:val="24"/>
        </w:rPr>
        <w:t xml:space="preserve">, зарегистрированному по адресу:__________________________________________________, представлять </w:t>
      </w:r>
      <w:r w:rsidRPr="00051BAB">
        <w:rPr>
          <w:rFonts w:ascii="Times New Roman" w:hAnsi="Times New Roman" w:cs="Times New Roman"/>
          <w:sz w:val="24"/>
          <w:szCs w:val="24"/>
        </w:rPr>
        <w:t xml:space="preserve">интересы </w:t>
      </w:r>
    </w:p>
    <w:p w:rsidR="007D70E3" w:rsidRDefault="007D70E3" w:rsidP="007D70E3">
      <w:pPr>
        <w:spacing w:after="0" w:line="240" w:lineRule="auto"/>
        <w:jc w:val="center"/>
        <w:rPr>
          <w:rFonts w:ascii="Times New Roman" w:hAnsi="Times New Roman" w:cs="Times New Roman"/>
          <w:sz w:val="24"/>
          <w:szCs w:val="24"/>
        </w:rPr>
      </w:pPr>
    </w:p>
    <w:p w:rsidR="003454EA" w:rsidRPr="009E5D7F" w:rsidRDefault="00022C54" w:rsidP="007D70E3">
      <w:pPr>
        <w:spacing w:after="0" w:line="240" w:lineRule="auto"/>
        <w:jc w:val="center"/>
        <w:rPr>
          <w:rFonts w:ascii="Times New Roman" w:hAnsi="Times New Roman" w:cs="Times New Roman"/>
          <w:sz w:val="16"/>
          <w:szCs w:val="16"/>
        </w:rPr>
      </w:pPr>
      <w:r w:rsidRPr="00051BAB">
        <w:rPr>
          <w:rFonts w:ascii="Times New Roman" w:hAnsi="Times New Roman" w:cs="Times New Roman"/>
          <w:sz w:val="24"/>
          <w:szCs w:val="24"/>
        </w:rPr>
        <w:t>___________________________________________________________</w:t>
      </w:r>
      <w:r w:rsidR="003454EA">
        <w:rPr>
          <w:rFonts w:ascii="Times New Roman" w:hAnsi="Times New Roman" w:cs="Times New Roman"/>
          <w:sz w:val="24"/>
          <w:szCs w:val="24"/>
        </w:rPr>
        <w:t>___________________</w:t>
      </w:r>
      <w:r w:rsidRPr="00051BAB">
        <w:rPr>
          <w:rFonts w:ascii="Times New Roman" w:hAnsi="Times New Roman" w:cs="Times New Roman"/>
          <w:sz w:val="24"/>
          <w:szCs w:val="24"/>
        </w:rPr>
        <w:t xml:space="preserve">__ </w:t>
      </w:r>
      <w:r w:rsidRPr="009E5D7F">
        <w:rPr>
          <w:rFonts w:ascii="Times New Roman" w:hAnsi="Times New Roman" w:cs="Times New Roman"/>
          <w:sz w:val="16"/>
          <w:szCs w:val="16"/>
        </w:rPr>
        <w:t>(наименование организации / Ф.И.О. физического лица)</w:t>
      </w:r>
    </w:p>
    <w:p w:rsidR="003454EA" w:rsidRPr="003454EA" w:rsidRDefault="00022C54" w:rsidP="003454EA">
      <w:pPr>
        <w:spacing w:after="0" w:line="240" w:lineRule="auto"/>
        <w:jc w:val="center"/>
        <w:rPr>
          <w:rFonts w:ascii="Times New Roman" w:hAnsi="Times New Roman" w:cs="Times New Roman"/>
          <w:sz w:val="16"/>
          <w:szCs w:val="16"/>
        </w:rPr>
      </w:pPr>
      <w:r w:rsidRPr="00051BAB">
        <w:rPr>
          <w:rFonts w:ascii="Times New Roman" w:hAnsi="Times New Roman" w:cs="Times New Roman"/>
          <w:sz w:val="24"/>
          <w:szCs w:val="24"/>
        </w:rPr>
        <w:t>на Аукционе____________________________________________</w:t>
      </w:r>
      <w:r w:rsidR="003454EA">
        <w:rPr>
          <w:rFonts w:ascii="Times New Roman" w:hAnsi="Times New Roman" w:cs="Times New Roman"/>
          <w:sz w:val="24"/>
          <w:szCs w:val="24"/>
        </w:rPr>
        <w:t>_____________________</w:t>
      </w:r>
      <w:r w:rsidRPr="00051BAB">
        <w:rPr>
          <w:rFonts w:ascii="Times New Roman" w:hAnsi="Times New Roman" w:cs="Times New Roman"/>
          <w:sz w:val="24"/>
          <w:szCs w:val="24"/>
        </w:rPr>
        <w:t>___</w:t>
      </w:r>
      <w:proofErr w:type="gramStart"/>
      <w:r w:rsidRPr="00051BAB">
        <w:rPr>
          <w:rFonts w:ascii="Times New Roman" w:hAnsi="Times New Roman" w:cs="Times New Roman"/>
          <w:sz w:val="24"/>
          <w:szCs w:val="24"/>
        </w:rPr>
        <w:t xml:space="preserve"> ,</w:t>
      </w:r>
      <w:proofErr w:type="gramEnd"/>
      <w:r w:rsidRPr="00051BAB">
        <w:rPr>
          <w:rFonts w:ascii="Times New Roman" w:hAnsi="Times New Roman" w:cs="Times New Roman"/>
          <w:sz w:val="24"/>
          <w:szCs w:val="24"/>
        </w:rPr>
        <w:t xml:space="preserve"> </w:t>
      </w:r>
      <w:r w:rsidRPr="003454EA">
        <w:rPr>
          <w:rFonts w:ascii="Times New Roman" w:hAnsi="Times New Roman" w:cs="Times New Roman"/>
          <w:sz w:val="16"/>
          <w:szCs w:val="16"/>
        </w:rPr>
        <w:t>(наименование открытого Аукциона)</w:t>
      </w:r>
    </w:p>
    <w:p w:rsidR="009E5D7F" w:rsidRDefault="00022C54" w:rsidP="00CE6D97">
      <w:pPr>
        <w:spacing w:after="0" w:line="240" w:lineRule="auto"/>
        <w:rPr>
          <w:rFonts w:ascii="Times New Roman" w:hAnsi="Times New Roman" w:cs="Times New Roman"/>
          <w:sz w:val="24"/>
          <w:szCs w:val="24"/>
        </w:rPr>
      </w:pPr>
      <w:r w:rsidRPr="00051BAB">
        <w:rPr>
          <w:rFonts w:ascii="Times New Roman" w:hAnsi="Times New Roman" w:cs="Times New Roman"/>
          <w:sz w:val="24"/>
          <w:szCs w:val="24"/>
        </w:rPr>
        <w:t xml:space="preserve">проводимом АО «Газпром газораспределение </w:t>
      </w:r>
      <w:r w:rsidR="009E5D7F">
        <w:rPr>
          <w:rFonts w:ascii="Times New Roman" w:hAnsi="Times New Roman" w:cs="Times New Roman"/>
          <w:sz w:val="24"/>
          <w:szCs w:val="24"/>
        </w:rPr>
        <w:t>Орел</w:t>
      </w:r>
      <w:r w:rsidRPr="00051BAB">
        <w:rPr>
          <w:rFonts w:ascii="Times New Roman" w:hAnsi="Times New Roman" w:cs="Times New Roman"/>
          <w:sz w:val="24"/>
          <w:szCs w:val="24"/>
        </w:rPr>
        <w:t xml:space="preserve">». </w:t>
      </w:r>
    </w:p>
    <w:p w:rsidR="007D70E3" w:rsidRDefault="007D70E3" w:rsidP="00CE6D97">
      <w:pPr>
        <w:spacing w:after="0" w:line="240" w:lineRule="auto"/>
        <w:rPr>
          <w:rFonts w:ascii="Times New Roman" w:hAnsi="Times New Roman" w:cs="Times New Roman"/>
          <w:sz w:val="24"/>
          <w:szCs w:val="24"/>
        </w:rPr>
      </w:pPr>
    </w:p>
    <w:p w:rsidR="007D70E3" w:rsidRDefault="00022C54" w:rsidP="007D70E3">
      <w:pPr>
        <w:spacing w:after="0" w:line="240" w:lineRule="auto"/>
        <w:rPr>
          <w:rFonts w:ascii="Times New Roman" w:hAnsi="Times New Roman" w:cs="Times New Roman"/>
          <w:sz w:val="24"/>
          <w:szCs w:val="24"/>
        </w:rPr>
      </w:pPr>
      <w:r w:rsidRPr="00051BAB">
        <w:rPr>
          <w:rFonts w:ascii="Times New Roman" w:hAnsi="Times New Roman" w:cs="Times New Roman"/>
          <w:sz w:val="24"/>
          <w:szCs w:val="24"/>
        </w:rPr>
        <w:t>В целях</w:t>
      </w:r>
      <w:r w:rsidR="007D70E3">
        <w:rPr>
          <w:rFonts w:ascii="Times New Roman" w:hAnsi="Times New Roman" w:cs="Times New Roman"/>
          <w:sz w:val="24"/>
          <w:szCs w:val="24"/>
        </w:rPr>
        <w:t xml:space="preserve"> выполнения данного поручения</w:t>
      </w:r>
    </w:p>
    <w:p w:rsidR="007D70E3" w:rsidRDefault="007D70E3" w:rsidP="007D70E3">
      <w:pPr>
        <w:spacing w:after="0" w:line="240" w:lineRule="auto"/>
        <w:rPr>
          <w:rFonts w:ascii="Times New Roman" w:hAnsi="Times New Roman" w:cs="Times New Roman"/>
          <w:sz w:val="24"/>
          <w:szCs w:val="24"/>
        </w:rPr>
      </w:pPr>
    </w:p>
    <w:p w:rsidR="009E5D7F" w:rsidRPr="009E5D7F" w:rsidRDefault="00022C54" w:rsidP="007D70E3">
      <w:pPr>
        <w:spacing w:after="0" w:line="240" w:lineRule="auto"/>
        <w:jc w:val="center"/>
        <w:rPr>
          <w:rFonts w:ascii="Times New Roman" w:hAnsi="Times New Roman" w:cs="Times New Roman"/>
          <w:sz w:val="16"/>
          <w:szCs w:val="16"/>
        </w:rPr>
      </w:pPr>
      <w:r w:rsidRPr="00051BAB">
        <w:rPr>
          <w:rFonts w:ascii="Times New Roman" w:hAnsi="Times New Roman" w:cs="Times New Roman"/>
          <w:sz w:val="24"/>
          <w:szCs w:val="24"/>
        </w:rPr>
        <w:t>_____________________________</w:t>
      </w:r>
      <w:r w:rsidR="009E5D7F">
        <w:rPr>
          <w:rFonts w:ascii="Times New Roman" w:hAnsi="Times New Roman" w:cs="Times New Roman"/>
          <w:sz w:val="24"/>
          <w:szCs w:val="24"/>
        </w:rPr>
        <w:t>_________________________</w:t>
      </w:r>
      <w:r w:rsidRPr="00051BAB">
        <w:rPr>
          <w:rFonts w:ascii="Times New Roman" w:hAnsi="Times New Roman" w:cs="Times New Roman"/>
          <w:sz w:val="24"/>
          <w:szCs w:val="24"/>
        </w:rPr>
        <w:t xml:space="preserve">________________________ </w:t>
      </w:r>
      <w:r w:rsidRPr="009E5D7F">
        <w:rPr>
          <w:rFonts w:ascii="Times New Roman" w:hAnsi="Times New Roman" w:cs="Times New Roman"/>
          <w:sz w:val="16"/>
          <w:szCs w:val="16"/>
        </w:rPr>
        <w:t>(Ф.И.О.)</w:t>
      </w:r>
    </w:p>
    <w:p w:rsidR="009E5D7F" w:rsidRDefault="00022C54" w:rsidP="00344F7F">
      <w:pPr>
        <w:spacing w:after="0" w:line="240" w:lineRule="auto"/>
        <w:jc w:val="both"/>
        <w:rPr>
          <w:rFonts w:ascii="Times New Roman" w:hAnsi="Times New Roman" w:cs="Times New Roman"/>
          <w:sz w:val="24"/>
          <w:szCs w:val="24"/>
        </w:rPr>
      </w:pPr>
      <w:r w:rsidRPr="00051BAB">
        <w:rPr>
          <w:rFonts w:ascii="Times New Roman" w:hAnsi="Times New Roman" w:cs="Times New Roman"/>
          <w:sz w:val="24"/>
          <w:szCs w:val="24"/>
        </w:rPr>
        <w:t xml:space="preserve">уполномочен представлять необходимые документы, </w:t>
      </w:r>
      <w:proofErr w:type="gramStart"/>
      <w:r w:rsidRPr="00051BAB">
        <w:rPr>
          <w:rFonts w:ascii="Times New Roman" w:hAnsi="Times New Roman" w:cs="Times New Roman"/>
          <w:sz w:val="24"/>
          <w:szCs w:val="24"/>
        </w:rPr>
        <w:t>подписывать и получать</w:t>
      </w:r>
      <w:proofErr w:type="gramEnd"/>
      <w:r w:rsidRPr="00051BAB">
        <w:rPr>
          <w:rFonts w:ascii="Times New Roman" w:hAnsi="Times New Roman" w:cs="Times New Roman"/>
          <w:sz w:val="24"/>
          <w:szCs w:val="24"/>
        </w:rPr>
        <w:t xml:space="preserve"> от имени организации - доверителя / физического лица - доверителя все документы, связанные с его выполнением. </w:t>
      </w:r>
    </w:p>
    <w:p w:rsidR="00344F7F" w:rsidRDefault="00344F7F" w:rsidP="00344F7F">
      <w:pPr>
        <w:spacing w:after="0" w:line="240" w:lineRule="auto"/>
        <w:jc w:val="both"/>
        <w:rPr>
          <w:rFonts w:ascii="Times New Roman" w:hAnsi="Times New Roman" w:cs="Times New Roman"/>
          <w:sz w:val="24"/>
          <w:szCs w:val="24"/>
        </w:rPr>
      </w:pPr>
    </w:p>
    <w:p w:rsidR="007A46FE" w:rsidRPr="00F7778E" w:rsidRDefault="00022C54" w:rsidP="00CE6D97">
      <w:pPr>
        <w:spacing w:after="0" w:line="240" w:lineRule="auto"/>
        <w:rPr>
          <w:rFonts w:ascii="Times New Roman" w:hAnsi="Times New Roman" w:cs="Times New Roman"/>
          <w:b/>
          <w:sz w:val="24"/>
          <w:szCs w:val="24"/>
        </w:rPr>
      </w:pPr>
      <w:r w:rsidRPr="00F7778E">
        <w:rPr>
          <w:rFonts w:ascii="Times New Roman" w:hAnsi="Times New Roman" w:cs="Times New Roman"/>
          <w:b/>
          <w:sz w:val="24"/>
          <w:szCs w:val="24"/>
        </w:rPr>
        <w:t>Подпись ___________________</w:t>
      </w:r>
      <w:r w:rsidR="00013558" w:rsidRPr="00F7778E">
        <w:rPr>
          <w:rFonts w:ascii="Times New Roman" w:hAnsi="Times New Roman" w:cs="Times New Roman"/>
          <w:b/>
          <w:sz w:val="24"/>
          <w:szCs w:val="24"/>
        </w:rPr>
        <w:t>_____________</w:t>
      </w:r>
      <w:r w:rsidRPr="00F7778E">
        <w:rPr>
          <w:rFonts w:ascii="Times New Roman" w:hAnsi="Times New Roman" w:cs="Times New Roman"/>
          <w:b/>
          <w:sz w:val="24"/>
          <w:szCs w:val="24"/>
        </w:rPr>
        <w:t xml:space="preserve">______ ____________________ удостоверяю. </w:t>
      </w:r>
    </w:p>
    <w:p w:rsidR="0057003F" w:rsidRPr="00344F7F" w:rsidRDefault="00344F7F" w:rsidP="00344F7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022C54" w:rsidRPr="00344F7F">
        <w:rPr>
          <w:rFonts w:ascii="Times New Roman" w:hAnsi="Times New Roman" w:cs="Times New Roman"/>
          <w:sz w:val="16"/>
          <w:szCs w:val="16"/>
        </w:rPr>
        <w:t xml:space="preserve">(Ф.И.О. </w:t>
      </w:r>
      <w:proofErr w:type="gramStart"/>
      <w:r w:rsidR="00022C54" w:rsidRPr="00344F7F">
        <w:rPr>
          <w:rFonts w:ascii="Times New Roman" w:hAnsi="Times New Roman" w:cs="Times New Roman"/>
          <w:sz w:val="16"/>
          <w:szCs w:val="16"/>
        </w:rPr>
        <w:t>удостоверяемого</w:t>
      </w:r>
      <w:proofErr w:type="gramEnd"/>
      <w:r w:rsidR="00022C54" w:rsidRPr="00344F7F">
        <w:rPr>
          <w:rFonts w:ascii="Times New Roman" w:hAnsi="Times New Roman" w:cs="Times New Roman"/>
          <w:sz w:val="16"/>
          <w:szCs w:val="16"/>
        </w:rPr>
        <w:t>)</w:t>
      </w:r>
      <w:r>
        <w:rPr>
          <w:rFonts w:ascii="Times New Roman" w:hAnsi="Times New Roman" w:cs="Times New Roman"/>
          <w:sz w:val="16"/>
          <w:szCs w:val="16"/>
        </w:rPr>
        <w:t xml:space="preserve">   </w:t>
      </w:r>
      <w:r w:rsidR="00013558">
        <w:rPr>
          <w:rFonts w:ascii="Times New Roman" w:hAnsi="Times New Roman" w:cs="Times New Roman"/>
          <w:sz w:val="16"/>
          <w:szCs w:val="16"/>
        </w:rPr>
        <w:t xml:space="preserve">                                         </w:t>
      </w:r>
      <w:r>
        <w:rPr>
          <w:rFonts w:ascii="Times New Roman" w:hAnsi="Times New Roman" w:cs="Times New Roman"/>
          <w:sz w:val="16"/>
          <w:szCs w:val="16"/>
        </w:rPr>
        <w:t xml:space="preserve">           </w:t>
      </w:r>
      <w:r w:rsidR="00022C54" w:rsidRPr="00344F7F">
        <w:rPr>
          <w:rFonts w:ascii="Times New Roman" w:hAnsi="Times New Roman" w:cs="Times New Roman"/>
          <w:sz w:val="16"/>
          <w:szCs w:val="16"/>
        </w:rPr>
        <w:t xml:space="preserve"> (Подпись удостоверяемого)</w:t>
      </w:r>
    </w:p>
    <w:p w:rsidR="00013558" w:rsidRDefault="00013558" w:rsidP="00CE6D97">
      <w:pPr>
        <w:spacing w:after="0" w:line="240" w:lineRule="auto"/>
        <w:rPr>
          <w:rFonts w:ascii="Times New Roman" w:hAnsi="Times New Roman" w:cs="Times New Roman"/>
          <w:sz w:val="24"/>
          <w:szCs w:val="24"/>
        </w:rPr>
      </w:pPr>
    </w:p>
    <w:p w:rsidR="00013558" w:rsidRDefault="00013558" w:rsidP="00CE6D97">
      <w:pPr>
        <w:spacing w:after="0" w:line="240" w:lineRule="auto"/>
        <w:rPr>
          <w:rFonts w:ascii="Times New Roman" w:hAnsi="Times New Roman" w:cs="Times New Roman"/>
          <w:sz w:val="24"/>
          <w:szCs w:val="24"/>
        </w:rPr>
      </w:pPr>
    </w:p>
    <w:p w:rsidR="0057003F" w:rsidRPr="00F7778E" w:rsidRDefault="00022C54" w:rsidP="00CE6D97">
      <w:pPr>
        <w:spacing w:after="0" w:line="240" w:lineRule="auto"/>
        <w:rPr>
          <w:rFonts w:ascii="Times New Roman" w:hAnsi="Times New Roman" w:cs="Times New Roman"/>
          <w:b/>
          <w:sz w:val="24"/>
          <w:szCs w:val="24"/>
        </w:rPr>
      </w:pPr>
      <w:r w:rsidRPr="00F7778E">
        <w:rPr>
          <w:rFonts w:ascii="Times New Roman" w:hAnsi="Times New Roman" w:cs="Times New Roman"/>
          <w:b/>
          <w:sz w:val="24"/>
          <w:szCs w:val="24"/>
        </w:rPr>
        <w:t xml:space="preserve">Доверенность действительна по « ___ »________________ г. </w:t>
      </w:r>
    </w:p>
    <w:p w:rsidR="00013558" w:rsidRDefault="00013558" w:rsidP="00CE6D97">
      <w:pPr>
        <w:spacing w:after="0" w:line="240" w:lineRule="auto"/>
        <w:rPr>
          <w:rFonts w:ascii="Times New Roman" w:hAnsi="Times New Roman" w:cs="Times New Roman"/>
          <w:sz w:val="24"/>
          <w:szCs w:val="24"/>
        </w:rPr>
      </w:pPr>
    </w:p>
    <w:p w:rsidR="003B5FBB" w:rsidRPr="00F7778E" w:rsidRDefault="00022C54" w:rsidP="00CE6D97">
      <w:pPr>
        <w:spacing w:after="0" w:line="240" w:lineRule="auto"/>
        <w:rPr>
          <w:rFonts w:ascii="Times New Roman" w:hAnsi="Times New Roman" w:cs="Times New Roman"/>
          <w:b/>
          <w:sz w:val="24"/>
          <w:szCs w:val="24"/>
        </w:rPr>
      </w:pPr>
      <w:r w:rsidRPr="00F7778E">
        <w:rPr>
          <w:rFonts w:ascii="Times New Roman" w:hAnsi="Times New Roman" w:cs="Times New Roman"/>
          <w:b/>
          <w:sz w:val="24"/>
          <w:szCs w:val="24"/>
        </w:rPr>
        <w:t xml:space="preserve">Руководитель организации / </w:t>
      </w:r>
    </w:p>
    <w:p w:rsidR="003B5FBB" w:rsidRPr="00F7778E" w:rsidRDefault="00022C54" w:rsidP="00CE6D97">
      <w:pPr>
        <w:spacing w:after="0" w:line="240" w:lineRule="auto"/>
        <w:rPr>
          <w:rFonts w:ascii="Times New Roman" w:hAnsi="Times New Roman" w:cs="Times New Roman"/>
          <w:b/>
          <w:sz w:val="24"/>
          <w:szCs w:val="24"/>
        </w:rPr>
      </w:pPr>
      <w:r w:rsidRPr="00F7778E">
        <w:rPr>
          <w:rFonts w:ascii="Times New Roman" w:hAnsi="Times New Roman" w:cs="Times New Roman"/>
          <w:b/>
          <w:sz w:val="24"/>
          <w:szCs w:val="24"/>
        </w:rPr>
        <w:t xml:space="preserve">Ф.И.О. физического лица </w:t>
      </w:r>
    </w:p>
    <w:p w:rsidR="0057003F" w:rsidRPr="00F7778E" w:rsidRDefault="00022C54" w:rsidP="00CE6D97">
      <w:pPr>
        <w:spacing w:after="0" w:line="240" w:lineRule="auto"/>
        <w:rPr>
          <w:rFonts w:ascii="Times New Roman" w:hAnsi="Times New Roman" w:cs="Times New Roman"/>
          <w:b/>
          <w:sz w:val="24"/>
          <w:szCs w:val="24"/>
        </w:rPr>
      </w:pPr>
      <w:r w:rsidRPr="00F7778E">
        <w:rPr>
          <w:rFonts w:ascii="Times New Roman" w:hAnsi="Times New Roman" w:cs="Times New Roman"/>
          <w:b/>
          <w:sz w:val="24"/>
          <w:szCs w:val="24"/>
        </w:rPr>
        <w:t xml:space="preserve">Участника в открытом </w:t>
      </w:r>
      <w:proofErr w:type="gramStart"/>
      <w:r w:rsidRPr="00F7778E">
        <w:rPr>
          <w:rFonts w:ascii="Times New Roman" w:hAnsi="Times New Roman" w:cs="Times New Roman"/>
          <w:b/>
          <w:sz w:val="24"/>
          <w:szCs w:val="24"/>
        </w:rPr>
        <w:t>Аукционе</w:t>
      </w:r>
      <w:proofErr w:type="gramEnd"/>
      <w:r w:rsidRPr="00F7778E">
        <w:rPr>
          <w:rFonts w:ascii="Times New Roman" w:hAnsi="Times New Roman" w:cs="Times New Roman"/>
          <w:b/>
          <w:sz w:val="24"/>
          <w:szCs w:val="24"/>
        </w:rPr>
        <w:t xml:space="preserve"> _____</w:t>
      </w:r>
      <w:r w:rsidR="003B5FBB" w:rsidRPr="00F7778E">
        <w:rPr>
          <w:rFonts w:ascii="Times New Roman" w:hAnsi="Times New Roman" w:cs="Times New Roman"/>
          <w:b/>
          <w:sz w:val="24"/>
          <w:szCs w:val="24"/>
        </w:rPr>
        <w:t>_______</w:t>
      </w:r>
      <w:r w:rsidRPr="00F7778E">
        <w:rPr>
          <w:rFonts w:ascii="Times New Roman" w:hAnsi="Times New Roman" w:cs="Times New Roman"/>
          <w:b/>
          <w:sz w:val="24"/>
          <w:szCs w:val="24"/>
        </w:rPr>
        <w:t>__ (_</w:t>
      </w:r>
      <w:r w:rsidR="003B5FBB" w:rsidRPr="00F7778E">
        <w:rPr>
          <w:rFonts w:ascii="Times New Roman" w:hAnsi="Times New Roman" w:cs="Times New Roman"/>
          <w:b/>
          <w:sz w:val="24"/>
          <w:szCs w:val="24"/>
        </w:rPr>
        <w:t>________</w:t>
      </w:r>
      <w:r w:rsidRPr="00F7778E">
        <w:rPr>
          <w:rFonts w:ascii="Times New Roman" w:hAnsi="Times New Roman" w:cs="Times New Roman"/>
          <w:b/>
          <w:sz w:val="24"/>
          <w:szCs w:val="24"/>
        </w:rPr>
        <w:t xml:space="preserve">________________________) </w:t>
      </w:r>
    </w:p>
    <w:p w:rsidR="0057003F" w:rsidRPr="0057003F" w:rsidRDefault="003B5FBB" w:rsidP="003B5FB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022C54" w:rsidRPr="0057003F">
        <w:rPr>
          <w:rFonts w:ascii="Times New Roman" w:hAnsi="Times New Roman" w:cs="Times New Roman"/>
          <w:sz w:val="16"/>
          <w:szCs w:val="16"/>
        </w:rPr>
        <w:t>(Ф.И.О.)</w:t>
      </w:r>
    </w:p>
    <w:p w:rsidR="0057003F" w:rsidRDefault="0057003F" w:rsidP="00CE6D97">
      <w:pPr>
        <w:spacing w:after="0" w:line="240" w:lineRule="auto"/>
        <w:rPr>
          <w:rFonts w:ascii="Times New Roman" w:hAnsi="Times New Roman" w:cs="Times New Roman"/>
          <w:sz w:val="24"/>
          <w:szCs w:val="24"/>
        </w:rPr>
      </w:pPr>
    </w:p>
    <w:p w:rsidR="0057003F" w:rsidRDefault="00022C54" w:rsidP="00CE6D97">
      <w:pPr>
        <w:spacing w:after="0" w:line="240" w:lineRule="auto"/>
        <w:rPr>
          <w:rFonts w:ascii="Times New Roman" w:hAnsi="Times New Roman" w:cs="Times New Roman"/>
          <w:sz w:val="24"/>
          <w:szCs w:val="24"/>
        </w:rPr>
      </w:pPr>
      <w:r w:rsidRPr="00051BAB">
        <w:rPr>
          <w:rFonts w:ascii="Times New Roman" w:hAnsi="Times New Roman" w:cs="Times New Roman"/>
          <w:sz w:val="24"/>
          <w:szCs w:val="24"/>
        </w:rPr>
        <w:t xml:space="preserve">М.П. </w:t>
      </w:r>
    </w:p>
    <w:p w:rsidR="0057003F" w:rsidRDefault="0057003F" w:rsidP="00CE6D97">
      <w:pPr>
        <w:spacing w:after="0" w:line="240" w:lineRule="auto"/>
        <w:rPr>
          <w:rFonts w:ascii="Times New Roman" w:hAnsi="Times New Roman" w:cs="Times New Roman"/>
          <w:sz w:val="24"/>
          <w:szCs w:val="24"/>
        </w:rPr>
      </w:pPr>
    </w:p>
    <w:p w:rsidR="0057003F" w:rsidRDefault="0057003F" w:rsidP="00CE6D97">
      <w:pPr>
        <w:spacing w:after="0" w:line="240" w:lineRule="auto"/>
        <w:rPr>
          <w:rFonts w:ascii="Times New Roman" w:hAnsi="Times New Roman" w:cs="Times New Roman"/>
          <w:sz w:val="24"/>
          <w:szCs w:val="24"/>
        </w:rPr>
      </w:pPr>
    </w:p>
    <w:p w:rsidR="0057003F" w:rsidRDefault="0057003F" w:rsidP="00CE6D97">
      <w:pPr>
        <w:spacing w:after="0" w:line="240" w:lineRule="auto"/>
        <w:rPr>
          <w:rFonts w:ascii="Times New Roman" w:hAnsi="Times New Roman" w:cs="Times New Roman"/>
          <w:sz w:val="24"/>
          <w:szCs w:val="24"/>
        </w:rPr>
      </w:pPr>
    </w:p>
    <w:p w:rsidR="0057003F" w:rsidRDefault="0057003F" w:rsidP="00CE6D97">
      <w:pPr>
        <w:spacing w:after="0" w:line="240" w:lineRule="auto"/>
        <w:rPr>
          <w:rFonts w:ascii="Times New Roman" w:hAnsi="Times New Roman" w:cs="Times New Roman"/>
          <w:sz w:val="24"/>
          <w:szCs w:val="24"/>
        </w:rPr>
      </w:pPr>
    </w:p>
    <w:p w:rsidR="0057003F" w:rsidRDefault="0057003F" w:rsidP="00CE6D97">
      <w:pPr>
        <w:spacing w:after="0" w:line="240" w:lineRule="auto"/>
        <w:rPr>
          <w:rFonts w:ascii="Times New Roman" w:hAnsi="Times New Roman" w:cs="Times New Roman"/>
          <w:sz w:val="24"/>
          <w:szCs w:val="24"/>
        </w:rPr>
      </w:pPr>
    </w:p>
    <w:p w:rsidR="0057003F" w:rsidRDefault="0057003F" w:rsidP="00CE6D97">
      <w:pPr>
        <w:spacing w:after="0" w:line="240" w:lineRule="auto"/>
        <w:rPr>
          <w:rFonts w:ascii="Times New Roman" w:hAnsi="Times New Roman" w:cs="Times New Roman"/>
          <w:sz w:val="24"/>
          <w:szCs w:val="24"/>
        </w:rPr>
      </w:pPr>
    </w:p>
    <w:p w:rsidR="0057003F" w:rsidRDefault="0057003F" w:rsidP="00CE6D97">
      <w:pPr>
        <w:spacing w:after="0" w:line="240" w:lineRule="auto"/>
        <w:rPr>
          <w:rFonts w:ascii="Times New Roman" w:hAnsi="Times New Roman" w:cs="Times New Roman"/>
          <w:sz w:val="24"/>
          <w:szCs w:val="24"/>
        </w:rPr>
      </w:pPr>
    </w:p>
    <w:p w:rsidR="001259AA" w:rsidRPr="00062FAE" w:rsidRDefault="00022C54" w:rsidP="009C5F76">
      <w:pPr>
        <w:spacing w:after="0" w:line="240" w:lineRule="auto"/>
        <w:jc w:val="center"/>
        <w:rPr>
          <w:rFonts w:ascii="Times New Roman" w:hAnsi="Times New Roman" w:cs="Times New Roman"/>
          <w:b/>
          <w:sz w:val="24"/>
          <w:szCs w:val="24"/>
        </w:rPr>
      </w:pPr>
      <w:r w:rsidRPr="00062FAE">
        <w:rPr>
          <w:rFonts w:ascii="Times New Roman" w:hAnsi="Times New Roman" w:cs="Times New Roman"/>
          <w:b/>
          <w:sz w:val="24"/>
          <w:szCs w:val="24"/>
        </w:rPr>
        <w:lastRenderedPageBreak/>
        <w:t>1.5.</w:t>
      </w:r>
      <w:r w:rsidR="00013558" w:rsidRPr="00062FAE">
        <w:rPr>
          <w:rFonts w:ascii="Times New Roman" w:hAnsi="Times New Roman" w:cs="Times New Roman"/>
          <w:b/>
          <w:sz w:val="24"/>
          <w:szCs w:val="24"/>
        </w:rPr>
        <w:t> </w:t>
      </w:r>
      <w:r w:rsidRPr="00062FAE">
        <w:rPr>
          <w:rFonts w:ascii="Times New Roman" w:hAnsi="Times New Roman" w:cs="Times New Roman"/>
          <w:b/>
          <w:sz w:val="24"/>
          <w:szCs w:val="24"/>
        </w:rPr>
        <w:t xml:space="preserve">ФОРМА СОГЛАСИЯ ПРЕТЕНДЕНТА (ФИЗИЧЕСКОГО ЛИЦА) </w:t>
      </w:r>
    </w:p>
    <w:p w:rsidR="00F7778E" w:rsidRPr="00062FAE" w:rsidRDefault="00022C54" w:rsidP="009C5F76">
      <w:pPr>
        <w:spacing w:after="0" w:line="240" w:lineRule="auto"/>
        <w:jc w:val="center"/>
        <w:rPr>
          <w:rFonts w:ascii="Times New Roman" w:hAnsi="Times New Roman" w:cs="Times New Roman"/>
          <w:b/>
          <w:sz w:val="24"/>
          <w:szCs w:val="24"/>
        </w:rPr>
      </w:pPr>
      <w:r w:rsidRPr="00062FAE">
        <w:rPr>
          <w:rFonts w:ascii="Times New Roman" w:hAnsi="Times New Roman" w:cs="Times New Roman"/>
          <w:b/>
          <w:sz w:val="24"/>
          <w:szCs w:val="24"/>
        </w:rPr>
        <w:t>НА ОБРАБОТКУ СВОИХ ПЕРСОНАЛЬНЫХ ДАННЫХ</w:t>
      </w:r>
    </w:p>
    <w:p w:rsidR="00F7778E" w:rsidRPr="00062FAE" w:rsidRDefault="00F7778E" w:rsidP="00CE6D97">
      <w:pPr>
        <w:spacing w:after="0" w:line="240" w:lineRule="auto"/>
        <w:rPr>
          <w:rFonts w:ascii="Times New Roman" w:hAnsi="Times New Roman" w:cs="Times New Roman"/>
          <w:sz w:val="24"/>
          <w:szCs w:val="24"/>
        </w:rPr>
      </w:pPr>
    </w:p>
    <w:p w:rsidR="00F7778E" w:rsidRPr="00062FAE" w:rsidRDefault="00F7778E" w:rsidP="00CE6D97">
      <w:pPr>
        <w:spacing w:after="0" w:line="240" w:lineRule="auto"/>
        <w:rPr>
          <w:rFonts w:ascii="Times New Roman" w:hAnsi="Times New Roman" w:cs="Times New Roman"/>
          <w:sz w:val="24"/>
          <w:szCs w:val="24"/>
        </w:rPr>
      </w:pPr>
    </w:p>
    <w:p w:rsidR="00573CF2" w:rsidRPr="00062FAE" w:rsidRDefault="00573CF2" w:rsidP="00573CF2">
      <w:pPr>
        <w:pStyle w:val="Bodytext20"/>
        <w:shd w:val="clear" w:color="auto" w:fill="auto"/>
        <w:spacing w:before="0"/>
        <w:ind w:right="40"/>
        <w:rPr>
          <w:rFonts w:cs="Times New Roman"/>
          <w:sz w:val="24"/>
          <w:szCs w:val="24"/>
        </w:rPr>
      </w:pPr>
      <w:r w:rsidRPr="00062FAE">
        <w:rPr>
          <w:rFonts w:cs="Times New Roman"/>
          <w:sz w:val="24"/>
          <w:szCs w:val="24"/>
        </w:rPr>
        <w:t xml:space="preserve">Согласие </w:t>
      </w:r>
      <w:r w:rsidR="00062FAE" w:rsidRPr="00062FAE">
        <w:rPr>
          <w:rFonts w:cs="Times New Roman"/>
          <w:sz w:val="24"/>
          <w:szCs w:val="24"/>
        </w:rPr>
        <w:t>лица</w:t>
      </w:r>
    </w:p>
    <w:p w:rsidR="00062FAE" w:rsidRPr="00062FAE" w:rsidRDefault="00573CF2" w:rsidP="00062FAE">
      <w:pPr>
        <w:pStyle w:val="Bodytext20"/>
        <w:shd w:val="clear" w:color="auto" w:fill="auto"/>
        <w:spacing w:before="0"/>
        <w:ind w:right="40"/>
        <w:rPr>
          <w:rFonts w:cs="Times New Roman"/>
          <w:sz w:val="24"/>
          <w:szCs w:val="24"/>
        </w:rPr>
      </w:pPr>
      <w:r w:rsidRPr="00062FAE">
        <w:rPr>
          <w:rFonts w:cs="Times New Roman"/>
          <w:sz w:val="24"/>
          <w:szCs w:val="24"/>
        </w:rPr>
        <w:t xml:space="preserve">на обработку персональных данных </w:t>
      </w:r>
    </w:p>
    <w:p w:rsidR="00573CF2" w:rsidRPr="00FA65A5" w:rsidRDefault="00573CF2" w:rsidP="00573CF2">
      <w:pPr>
        <w:pStyle w:val="Bodytext20"/>
        <w:shd w:val="clear" w:color="auto" w:fill="auto"/>
        <w:spacing w:before="0"/>
        <w:ind w:right="40"/>
        <w:rPr>
          <w:rFonts w:cs="Times New Roman"/>
          <w:b w:val="0"/>
          <w:sz w:val="24"/>
          <w:szCs w:val="24"/>
        </w:rPr>
      </w:pPr>
    </w:p>
    <w:p w:rsidR="00573CF2" w:rsidRPr="00FA65A5" w:rsidRDefault="00573CF2" w:rsidP="00573CF2">
      <w:pPr>
        <w:pStyle w:val="Bodytext20"/>
        <w:shd w:val="clear" w:color="auto" w:fill="auto"/>
        <w:spacing w:before="0" w:line="234" w:lineRule="exact"/>
        <w:ind w:right="40"/>
        <w:rPr>
          <w:rFonts w:cs="Times New Roman"/>
          <w:b w:val="0"/>
          <w:sz w:val="24"/>
          <w:szCs w:val="24"/>
        </w:rPr>
      </w:pPr>
    </w:p>
    <w:p w:rsidR="00573CF2" w:rsidRPr="00062FAE" w:rsidRDefault="00573CF2" w:rsidP="00573CF2">
      <w:pPr>
        <w:pStyle w:val="2"/>
        <w:pBdr>
          <w:bottom w:val="single" w:sz="4" w:space="1" w:color="auto"/>
        </w:pBdr>
        <w:shd w:val="clear" w:color="auto" w:fill="auto"/>
        <w:tabs>
          <w:tab w:val="left" w:leader="dot" w:pos="2354"/>
          <w:tab w:val="left" w:pos="3369"/>
          <w:tab w:val="right" w:pos="3758"/>
          <w:tab w:val="right" w:pos="4317"/>
          <w:tab w:val="right" w:pos="5709"/>
          <w:tab w:val="right" w:pos="6209"/>
          <w:tab w:val="center" w:pos="6350"/>
        </w:tabs>
        <w:ind w:left="100"/>
        <w:rPr>
          <w:rFonts w:cs="Times New Roman"/>
          <w:sz w:val="24"/>
          <w:szCs w:val="24"/>
        </w:rPr>
      </w:pPr>
      <w:r w:rsidRPr="00062FAE">
        <w:rPr>
          <w:rFonts w:cs="Times New Roman"/>
          <w:sz w:val="24"/>
          <w:szCs w:val="24"/>
        </w:rPr>
        <w:t>Я, _____________________________________________________________________________</w:t>
      </w:r>
    </w:p>
    <w:p w:rsidR="00573CF2" w:rsidRPr="00FA65A5" w:rsidRDefault="00573CF2" w:rsidP="00573CF2">
      <w:pPr>
        <w:pStyle w:val="Bodytext30"/>
        <w:shd w:val="clear" w:color="auto" w:fill="auto"/>
        <w:ind w:left="4060"/>
        <w:rPr>
          <w:rFonts w:cs="Times New Roman"/>
          <w:b w:val="0"/>
          <w:sz w:val="16"/>
          <w:szCs w:val="16"/>
        </w:rPr>
      </w:pPr>
      <w:r w:rsidRPr="00FA65A5">
        <w:rPr>
          <w:rFonts w:cs="Times New Roman"/>
          <w:b w:val="0"/>
          <w:sz w:val="16"/>
          <w:szCs w:val="16"/>
        </w:rPr>
        <w:t>(фамилия, имя, отчество)</w:t>
      </w:r>
    </w:p>
    <w:p w:rsidR="00573CF2" w:rsidRPr="00062FAE" w:rsidRDefault="00573CF2" w:rsidP="00573CF2">
      <w:pPr>
        <w:pStyle w:val="2"/>
        <w:shd w:val="clear" w:color="auto" w:fill="auto"/>
        <w:tabs>
          <w:tab w:val="left" w:leader="dot" w:pos="2354"/>
          <w:tab w:val="left" w:pos="3369"/>
          <w:tab w:val="right" w:pos="3758"/>
          <w:tab w:val="right" w:pos="4317"/>
          <w:tab w:val="right" w:pos="5709"/>
          <w:tab w:val="right" w:pos="6209"/>
          <w:tab w:val="center" w:pos="6350"/>
        </w:tabs>
        <w:ind w:left="100"/>
        <w:rPr>
          <w:rFonts w:cs="Times New Roman"/>
          <w:sz w:val="24"/>
          <w:szCs w:val="24"/>
        </w:rPr>
      </w:pPr>
    </w:p>
    <w:p w:rsidR="00FA65A5" w:rsidRDefault="00913B72" w:rsidP="00913B72">
      <w:pPr>
        <w:pStyle w:val="2"/>
        <w:shd w:val="clear" w:color="auto" w:fill="auto"/>
        <w:spacing w:line="256" w:lineRule="exact"/>
        <w:ind w:left="100" w:right="20"/>
        <w:jc w:val="left"/>
        <w:rPr>
          <w:rFonts w:cs="Times New Roman"/>
          <w:sz w:val="24"/>
          <w:szCs w:val="24"/>
        </w:rPr>
      </w:pPr>
      <w:r>
        <w:rPr>
          <w:rFonts w:cs="Times New Roman"/>
          <w:sz w:val="24"/>
          <w:szCs w:val="24"/>
        </w:rPr>
        <w:t xml:space="preserve">Паспорт </w:t>
      </w:r>
      <w:r w:rsidR="00FA65A5" w:rsidRPr="00051BAB">
        <w:rPr>
          <w:rFonts w:cs="Times New Roman"/>
          <w:sz w:val="24"/>
          <w:szCs w:val="24"/>
        </w:rPr>
        <w:t>серии _</w:t>
      </w:r>
      <w:r>
        <w:rPr>
          <w:rFonts w:cs="Times New Roman"/>
          <w:sz w:val="24"/>
          <w:szCs w:val="24"/>
        </w:rPr>
        <w:t>_</w:t>
      </w:r>
      <w:r w:rsidR="00FA65A5" w:rsidRPr="00051BAB">
        <w:rPr>
          <w:rFonts w:cs="Times New Roman"/>
          <w:sz w:val="24"/>
          <w:szCs w:val="24"/>
        </w:rPr>
        <w:t>_</w:t>
      </w:r>
      <w:r w:rsidR="00FA65A5">
        <w:rPr>
          <w:rFonts w:cs="Times New Roman"/>
          <w:sz w:val="24"/>
          <w:szCs w:val="24"/>
        </w:rPr>
        <w:t>____</w:t>
      </w:r>
      <w:r w:rsidR="00FA65A5" w:rsidRPr="00051BAB">
        <w:rPr>
          <w:rFonts w:cs="Times New Roman"/>
          <w:sz w:val="24"/>
          <w:szCs w:val="24"/>
        </w:rPr>
        <w:t>_ № __</w:t>
      </w:r>
      <w:r w:rsidR="00FA65A5">
        <w:rPr>
          <w:rFonts w:cs="Times New Roman"/>
          <w:sz w:val="24"/>
          <w:szCs w:val="24"/>
        </w:rPr>
        <w:t>_______</w:t>
      </w:r>
      <w:r w:rsidR="00FA65A5" w:rsidRPr="00051BAB">
        <w:rPr>
          <w:rFonts w:cs="Times New Roman"/>
          <w:sz w:val="24"/>
          <w:szCs w:val="24"/>
        </w:rPr>
        <w:t>___ выдан ____</w:t>
      </w:r>
      <w:r>
        <w:rPr>
          <w:rFonts w:cs="Times New Roman"/>
          <w:sz w:val="24"/>
          <w:szCs w:val="24"/>
        </w:rPr>
        <w:t>__________________</w:t>
      </w:r>
      <w:r w:rsidR="00FA65A5">
        <w:rPr>
          <w:rFonts w:cs="Times New Roman"/>
          <w:sz w:val="24"/>
          <w:szCs w:val="24"/>
        </w:rPr>
        <w:t>_____________</w:t>
      </w:r>
      <w:r w:rsidR="00FA65A5" w:rsidRPr="00051BAB">
        <w:rPr>
          <w:rFonts w:cs="Times New Roman"/>
          <w:sz w:val="24"/>
          <w:szCs w:val="24"/>
        </w:rPr>
        <w:t>_</w:t>
      </w:r>
      <w:r w:rsidR="00FA65A5">
        <w:rPr>
          <w:rFonts w:cs="Times New Roman"/>
          <w:sz w:val="24"/>
          <w:szCs w:val="24"/>
        </w:rPr>
        <w:t>,</w:t>
      </w:r>
      <w:r w:rsidR="00FA65A5" w:rsidRPr="00051BAB">
        <w:rPr>
          <w:rFonts w:cs="Times New Roman"/>
          <w:sz w:val="24"/>
          <w:szCs w:val="24"/>
        </w:rPr>
        <w:t xml:space="preserve"> </w:t>
      </w:r>
      <w:r w:rsidR="00FA65A5">
        <w:rPr>
          <w:rFonts w:cs="Times New Roman"/>
          <w:sz w:val="24"/>
          <w:szCs w:val="24"/>
        </w:rPr>
        <w:t xml:space="preserve">дата выдачи </w:t>
      </w:r>
      <w:r w:rsidR="00FA65A5" w:rsidRPr="00051BAB">
        <w:rPr>
          <w:rFonts w:cs="Times New Roman"/>
          <w:sz w:val="24"/>
          <w:szCs w:val="24"/>
        </w:rPr>
        <w:t>«___» _____</w:t>
      </w:r>
      <w:r w:rsidR="00FA65A5">
        <w:rPr>
          <w:rFonts w:cs="Times New Roman"/>
          <w:sz w:val="24"/>
          <w:szCs w:val="24"/>
        </w:rPr>
        <w:t>______</w:t>
      </w:r>
      <w:r w:rsidR="00FA65A5" w:rsidRPr="00051BAB">
        <w:rPr>
          <w:rFonts w:cs="Times New Roman"/>
          <w:sz w:val="24"/>
          <w:szCs w:val="24"/>
        </w:rPr>
        <w:t xml:space="preserve">_____г. </w:t>
      </w:r>
      <w:r w:rsidR="00FA65A5">
        <w:rPr>
          <w:rFonts w:cs="Times New Roman"/>
          <w:sz w:val="24"/>
          <w:szCs w:val="24"/>
        </w:rPr>
        <w:t>код подразделения _______________, зарегистрированн</w:t>
      </w:r>
      <w:r>
        <w:rPr>
          <w:rFonts w:cs="Times New Roman"/>
          <w:sz w:val="24"/>
          <w:szCs w:val="24"/>
        </w:rPr>
        <w:t>ый</w:t>
      </w:r>
      <w:r w:rsidR="00FA65A5">
        <w:rPr>
          <w:rFonts w:cs="Times New Roman"/>
          <w:sz w:val="24"/>
          <w:szCs w:val="24"/>
        </w:rPr>
        <w:t xml:space="preserve"> по адресу:__________________________________________________, </w:t>
      </w:r>
    </w:p>
    <w:p w:rsidR="00FA65A5" w:rsidRDefault="00FA65A5" w:rsidP="00913B72">
      <w:pPr>
        <w:pStyle w:val="2"/>
        <w:shd w:val="clear" w:color="auto" w:fill="auto"/>
        <w:spacing w:line="256" w:lineRule="exact"/>
        <w:ind w:left="100" w:right="20"/>
        <w:jc w:val="left"/>
        <w:rPr>
          <w:rFonts w:cs="Times New Roman"/>
          <w:sz w:val="24"/>
          <w:szCs w:val="24"/>
        </w:rPr>
      </w:pPr>
    </w:p>
    <w:p w:rsidR="007717E8" w:rsidRDefault="00573CF2" w:rsidP="00573CF2">
      <w:pPr>
        <w:pStyle w:val="2"/>
        <w:shd w:val="clear" w:color="auto" w:fill="auto"/>
        <w:spacing w:line="256" w:lineRule="exact"/>
        <w:ind w:left="100" w:right="20"/>
        <w:rPr>
          <w:rFonts w:cs="Times New Roman"/>
          <w:sz w:val="24"/>
          <w:szCs w:val="24"/>
        </w:rPr>
      </w:pPr>
      <w:r w:rsidRPr="00062FAE">
        <w:rPr>
          <w:rFonts w:cs="Times New Roman"/>
          <w:sz w:val="24"/>
          <w:szCs w:val="24"/>
        </w:rPr>
        <w:t xml:space="preserve">в </w:t>
      </w:r>
      <w:proofErr w:type="gramStart"/>
      <w:r w:rsidRPr="00062FAE">
        <w:rPr>
          <w:rFonts w:cs="Times New Roman"/>
          <w:sz w:val="24"/>
          <w:szCs w:val="24"/>
        </w:rPr>
        <w:t>соответствии</w:t>
      </w:r>
      <w:proofErr w:type="gramEnd"/>
      <w:r w:rsidRPr="00062FAE">
        <w:rPr>
          <w:rFonts w:cs="Times New Roman"/>
          <w:sz w:val="24"/>
          <w:szCs w:val="24"/>
        </w:rPr>
        <w:t xml:space="preserve"> с Федеральным законом от 27 июля 2006 г. №</w:t>
      </w:r>
      <w:r w:rsidR="00E1075C">
        <w:rPr>
          <w:rFonts w:cs="Times New Roman"/>
          <w:sz w:val="24"/>
          <w:szCs w:val="24"/>
        </w:rPr>
        <w:t> </w:t>
      </w:r>
      <w:r w:rsidRPr="00062FAE">
        <w:rPr>
          <w:rFonts w:cs="Times New Roman"/>
          <w:sz w:val="24"/>
          <w:szCs w:val="24"/>
        </w:rPr>
        <w:t xml:space="preserve">152-ФЗ «О персональных данных» </w:t>
      </w:r>
    </w:p>
    <w:p w:rsidR="007717E8" w:rsidRDefault="007717E8" w:rsidP="00573CF2">
      <w:pPr>
        <w:pStyle w:val="2"/>
        <w:shd w:val="clear" w:color="auto" w:fill="auto"/>
        <w:spacing w:line="256" w:lineRule="exact"/>
        <w:ind w:left="100" w:right="20"/>
        <w:rPr>
          <w:rFonts w:cs="Times New Roman"/>
          <w:sz w:val="24"/>
          <w:szCs w:val="24"/>
        </w:rPr>
      </w:pPr>
      <w:proofErr w:type="gramStart"/>
      <w:r w:rsidRPr="00624621">
        <w:rPr>
          <w:rFonts w:cs="Times New Roman"/>
          <w:sz w:val="24"/>
          <w:szCs w:val="24"/>
        </w:rPr>
        <w:t xml:space="preserve">в </w:t>
      </w:r>
      <w:r w:rsidRPr="00624621">
        <w:rPr>
          <w:rStyle w:val="BodytextBold"/>
          <w:rFonts w:cs="Times New Roman"/>
          <w:b w:val="0"/>
        </w:rPr>
        <w:t>целях</w:t>
      </w:r>
      <w:r w:rsidRPr="00624621">
        <w:rPr>
          <w:rStyle w:val="BodytextBold"/>
          <w:rFonts w:cs="Times New Roman"/>
        </w:rPr>
        <w:t xml:space="preserve"> </w:t>
      </w:r>
      <w:r w:rsidRPr="00624621">
        <w:rPr>
          <w:rFonts w:cs="Times New Roman"/>
          <w:sz w:val="24"/>
          <w:szCs w:val="24"/>
        </w:rPr>
        <w:t>исполнения законов и иных нормативных правовых актов, локальных нормативных актов АО «Газпром газораспределение Орел», гражданско-правовых договоров</w:t>
      </w:r>
      <w:r w:rsidR="00DB3435">
        <w:rPr>
          <w:rFonts w:cs="Times New Roman"/>
          <w:sz w:val="24"/>
          <w:szCs w:val="24"/>
        </w:rPr>
        <w:t xml:space="preserve">, </w:t>
      </w:r>
      <w:r w:rsidR="00D914D9">
        <w:rPr>
          <w:rFonts w:cs="Times New Roman"/>
          <w:sz w:val="24"/>
          <w:szCs w:val="24"/>
        </w:rPr>
        <w:t>выполнения действий, связанных со всеми этапами проведения открытого аукциона №____ на право заключения договора купли-продажи имущества, расположенного по адресу:</w:t>
      </w:r>
      <w:proofErr w:type="gramEnd"/>
      <w:r w:rsidR="00B11E59" w:rsidRPr="00B11E59">
        <w:rPr>
          <w:rFonts w:cs="Times New Roman"/>
          <w:bCs/>
          <w:sz w:val="24"/>
          <w:szCs w:val="24"/>
          <w:lang w:eastAsia="ru-RU"/>
        </w:rPr>
        <w:t xml:space="preserve"> </w:t>
      </w:r>
      <w:r w:rsidR="00B11E59" w:rsidRPr="002E71E4">
        <w:rPr>
          <w:rFonts w:cs="Times New Roman"/>
          <w:bCs/>
          <w:sz w:val="24"/>
          <w:szCs w:val="24"/>
          <w:lang w:eastAsia="ru-RU"/>
        </w:rPr>
        <w:t>Российская Федерация, Орловская область, Новосильский район, г. Новосиль, ул. Луначарского, д.42.</w:t>
      </w:r>
    </w:p>
    <w:p w:rsidR="00573CF2" w:rsidRPr="00062FAE" w:rsidRDefault="00573CF2" w:rsidP="00573CF2">
      <w:pPr>
        <w:pStyle w:val="2"/>
        <w:shd w:val="clear" w:color="auto" w:fill="auto"/>
        <w:spacing w:line="256" w:lineRule="exact"/>
        <w:ind w:left="100" w:right="20"/>
        <w:rPr>
          <w:rFonts w:cs="Times New Roman"/>
          <w:sz w:val="24"/>
          <w:szCs w:val="24"/>
        </w:rPr>
      </w:pPr>
      <w:proofErr w:type="gramStart"/>
      <w:r w:rsidRPr="00062FAE">
        <w:rPr>
          <w:rFonts w:cs="Times New Roman"/>
          <w:sz w:val="24"/>
          <w:szCs w:val="24"/>
        </w:rPr>
        <w:t xml:space="preserve">свободно, своей волей и в своем интересе выражаю </w:t>
      </w:r>
      <w:r w:rsidR="00C358B7" w:rsidRPr="00624621">
        <w:rPr>
          <w:rStyle w:val="BodytextBold"/>
          <w:rFonts w:cs="Times New Roman"/>
          <w:b w:val="0"/>
        </w:rPr>
        <w:t>согласие</w:t>
      </w:r>
      <w:r w:rsidR="00C358B7" w:rsidRPr="00062FAE">
        <w:rPr>
          <w:rFonts w:cs="Times New Roman"/>
          <w:sz w:val="24"/>
          <w:szCs w:val="24"/>
        </w:rPr>
        <w:t xml:space="preserve"> </w:t>
      </w:r>
      <w:r w:rsidRPr="00062FAE">
        <w:rPr>
          <w:rFonts w:cs="Times New Roman"/>
          <w:sz w:val="24"/>
          <w:szCs w:val="24"/>
        </w:rPr>
        <w:t>АО «Газпром газораспределение Орел», зарегистрированному по адресу: 302028, г. Орел, ул. 7 Ноября, д.19А</w:t>
      </w:r>
      <w:r w:rsidR="00C358B7">
        <w:rPr>
          <w:rFonts w:cs="Times New Roman"/>
          <w:sz w:val="24"/>
          <w:szCs w:val="24"/>
        </w:rPr>
        <w:t xml:space="preserve"> </w:t>
      </w:r>
      <w:r w:rsidRPr="00624621">
        <w:rPr>
          <w:rFonts w:cs="Times New Roman"/>
          <w:sz w:val="24"/>
          <w:szCs w:val="24"/>
        </w:rPr>
        <w:t>на</w:t>
      </w:r>
      <w:r w:rsidRPr="00062FAE">
        <w:rPr>
          <w:rFonts w:cs="Times New Roman"/>
          <w:sz w:val="24"/>
          <w:szCs w:val="24"/>
        </w:rPr>
        <w:t xml:space="preserve"> обработку,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моих персональных, данных, включающих фамилию, имя, отчество, </w:t>
      </w:r>
      <w:r w:rsidR="008334D8">
        <w:rPr>
          <w:rFonts w:cs="Times New Roman"/>
          <w:sz w:val="24"/>
          <w:szCs w:val="24"/>
        </w:rPr>
        <w:t xml:space="preserve">дата рождения, </w:t>
      </w:r>
      <w:r w:rsidRPr="00062FAE">
        <w:rPr>
          <w:rFonts w:cs="Times New Roman"/>
          <w:sz w:val="24"/>
          <w:szCs w:val="24"/>
        </w:rPr>
        <w:t xml:space="preserve">паспортные данные, адрес регистрации, </w:t>
      </w:r>
      <w:r w:rsidR="00DB3435">
        <w:rPr>
          <w:rFonts w:cs="Times New Roman"/>
          <w:sz w:val="24"/>
          <w:szCs w:val="24"/>
        </w:rPr>
        <w:t>контактный телефон</w:t>
      </w:r>
      <w:proofErr w:type="gramEnd"/>
      <w:r w:rsidR="00DB3435">
        <w:rPr>
          <w:rFonts w:cs="Times New Roman"/>
          <w:sz w:val="24"/>
          <w:szCs w:val="24"/>
        </w:rPr>
        <w:t xml:space="preserve">, адрес электронной почты, </w:t>
      </w:r>
      <w:r w:rsidRPr="00062FAE">
        <w:rPr>
          <w:rFonts w:cs="Times New Roman"/>
          <w:sz w:val="24"/>
          <w:szCs w:val="24"/>
        </w:rPr>
        <w:t>сведения об участии в коммерческих структурах.</w:t>
      </w:r>
    </w:p>
    <w:p w:rsidR="00540FB7" w:rsidRDefault="00573CF2" w:rsidP="00573CF2">
      <w:pPr>
        <w:pStyle w:val="2"/>
        <w:shd w:val="clear" w:color="auto" w:fill="auto"/>
        <w:spacing w:line="256" w:lineRule="exact"/>
        <w:ind w:left="100" w:right="20" w:firstLine="660"/>
        <w:rPr>
          <w:rFonts w:cs="Times New Roman"/>
          <w:sz w:val="24"/>
          <w:szCs w:val="24"/>
        </w:rPr>
      </w:pPr>
      <w:r w:rsidRPr="00062FAE">
        <w:rPr>
          <w:rFonts w:cs="Times New Roman"/>
          <w:sz w:val="24"/>
          <w:szCs w:val="24"/>
        </w:rPr>
        <w:t>В случае изменения моих персональных данных обязуюсь информировать об этом АО «Газпром газораспределение Орел»</w:t>
      </w:r>
      <w:r w:rsidR="00D13391">
        <w:rPr>
          <w:rFonts w:cs="Times New Roman"/>
          <w:sz w:val="24"/>
          <w:szCs w:val="24"/>
        </w:rPr>
        <w:t>,</w:t>
      </w:r>
      <w:r w:rsidR="008A6C59">
        <w:rPr>
          <w:rFonts w:cs="Times New Roman"/>
          <w:sz w:val="24"/>
          <w:szCs w:val="24"/>
        </w:rPr>
        <w:t xml:space="preserve"> не возражаю</w:t>
      </w:r>
      <w:r w:rsidRPr="00062FAE">
        <w:rPr>
          <w:rFonts w:cs="Times New Roman"/>
          <w:sz w:val="24"/>
          <w:szCs w:val="24"/>
        </w:rPr>
        <w:t xml:space="preserve"> </w:t>
      </w:r>
      <w:r w:rsidR="008A6C59">
        <w:rPr>
          <w:rFonts w:cs="Times New Roman"/>
          <w:sz w:val="24"/>
          <w:szCs w:val="24"/>
        </w:rPr>
        <w:t xml:space="preserve">против (обмена, приема) моих персональных данных </w:t>
      </w:r>
      <w:r w:rsidR="00E55F6A">
        <w:rPr>
          <w:rFonts w:cs="Times New Roman"/>
          <w:sz w:val="24"/>
          <w:szCs w:val="24"/>
        </w:rPr>
        <w:t xml:space="preserve">между </w:t>
      </w:r>
      <w:r w:rsidR="00540FB7" w:rsidRPr="00062FAE">
        <w:rPr>
          <w:rFonts w:cs="Times New Roman"/>
          <w:sz w:val="24"/>
          <w:szCs w:val="24"/>
        </w:rPr>
        <w:t>АО «Газпром газораспределение Орел»</w:t>
      </w:r>
      <w:r w:rsidR="00540FB7">
        <w:rPr>
          <w:rFonts w:cs="Times New Roman"/>
          <w:sz w:val="24"/>
          <w:szCs w:val="24"/>
        </w:rPr>
        <w:t xml:space="preserve"> и третьими лицами в</w:t>
      </w:r>
      <w:r w:rsidR="00540FB7" w:rsidRPr="002E71E4">
        <w:rPr>
          <w:rFonts w:cs="Times New Roman"/>
          <w:sz w:val="24"/>
          <w:szCs w:val="24"/>
        </w:rPr>
        <w:t xml:space="preserve"> целях обеспечения соблюдения законов и иных нормативно-правовых актов, а также в </w:t>
      </w:r>
      <w:proofErr w:type="gramStart"/>
      <w:r w:rsidR="00540FB7" w:rsidRPr="002E71E4">
        <w:rPr>
          <w:rFonts w:cs="Times New Roman"/>
          <w:sz w:val="24"/>
          <w:szCs w:val="24"/>
        </w:rPr>
        <w:t>случаях</w:t>
      </w:r>
      <w:proofErr w:type="gramEnd"/>
      <w:r w:rsidR="00540FB7" w:rsidRPr="002E71E4">
        <w:rPr>
          <w:rFonts w:cs="Times New Roman"/>
          <w:sz w:val="24"/>
          <w:szCs w:val="24"/>
        </w:rPr>
        <w:t xml:space="preserve"> когда персональные данные предоставляются в соотв</w:t>
      </w:r>
      <w:r w:rsidR="00540FB7">
        <w:rPr>
          <w:rFonts w:cs="Times New Roman"/>
          <w:sz w:val="24"/>
          <w:szCs w:val="24"/>
        </w:rPr>
        <w:t>етствии с законодательством РФ.</w:t>
      </w:r>
    </w:p>
    <w:p w:rsidR="00573CF2" w:rsidRPr="00062FAE" w:rsidRDefault="00573CF2" w:rsidP="00573CF2">
      <w:pPr>
        <w:pStyle w:val="2"/>
        <w:shd w:val="clear" w:color="auto" w:fill="auto"/>
        <w:spacing w:line="256" w:lineRule="exact"/>
        <w:ind w:left="100" w:right="20" w:firstLine="660"/>
        <w:rPr>
          <w:rFonts w:cs="Times New Roman"/>
          <w:sz w:val="24"/>
          <w:szCs w:val="24"/>
        </w:rPr>
      </w:pPr>
      <w:r w:rsidRPr="00062FAE">
        <w:rPr>
          <w:rFonts w:cs="Times New Roman"/>
          <w:sz w:val="24"/>
          <w:szCs w:val="24"/>
        </w:rPr>
        <w:t>Обработка персональных данных осуществляется как с использованием средств автоматизаций, в том числе в информационно-телекоммуникационных сетях, так и без использования таких средств.</w:t>
      </w:r>
    </w:p>
    <w:p w:rsidR="00573CF2" w:rsidRPr="00062FAE" w:rsidRDefault="00573CF2" w:rsidP="00573CF2">
      <w:pPr>
        <w:pStyle w:val="2"/>
        <w:shd w:val="clear" w:color="auto" w:fill="auto"/>
        <w:spacing w:line="256" w:lineRule="exact"/>
        <w:ind w:left="100" w:right="20" w:firstLine="660"/>
        <w:rPr>
          <w:rFonts w:cs="Times New Roman"/>
          <w:sz w:val="24"/>
          <w:szCs w:val="24"/>
        </w:rPr>
      </w:pPr>
      <w:r w:rsidRPr="00062FAE">
        <w:rPr>
          <w:rFonts w:cs="Times New Roman"/>
          <w:sz w:val="24"/>
          <w:szCs w:val="24"/>
        </w:rPr>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иными нормативными правовыми актами или локальными нормативными актами АО «Газпром газораспределение Орел».</w:t>
      </w:r>
    </w:p>
    <w:p w:rsidR="00573CF2" w:rsidRDefault="00573CF2" w:rsidP="00573CF2">
      <w:pPr>
        <w:pStyle w:val="2"/>
        <w:shd w:val="clear" w:color="auto" w:fill="auto"/>
        <w:spacing w:after="193" w:line="256" w:lineRule="exact"/>
        <w:ind w:left="100" w:right="20" w:firstLine="660"/>
        <w:rPr>
          <w:rFonts w:cs="Times New Roman"/>
          <w:sz w:val="24"/>
          <w:szCs w:val="24"/>
        </w:rPr>
      </w:pPr>
      <w:r w:rsidRPr="00062FAE">
        <w:rPr>
          <w:rFonts w:cs="Times New Roman"/>
          <w:sz w:val="24"/>
          <w:szCs w:val="24"/>
        </w:rPr>
        <w:t>Согласие может быть отозвано в любое время на основании моего письменного заявления. В случае отзыва настоящего Согласия АО «Газпром газораспределение Орел» вправе обрабатывать мои персональные данные в случаях и в порядке, предусмотренных Федеральным законом «О персональных данных».</w:t>
      </w:r>
    </w:p>
    <w:p w:rsidR="00B079CB" w:rsidRPr="00062FAE" w:rsidRDefault="00B079CB" w:rsidP="00573CF2">
      <w:pPr>
        <w:pStyle w:val="2"/>
        <w:shd w:val="clear" w:color="auto" w:fill="auto"/>
        <w:spacing w:after="193" w:line="256" w:lineRule="exact"/>
        <w:ind w:left="100" w:right="20" w:firstLine="660"/>
        <w:rPr>
          <w:rFonts w:cs="Times New Roman"/>
          <w:sz w:val="24"/>
          <w:szCs w:val="24"/>
        </w:rPr>
      </w:pPr>
    </w:p>
    <w:p w:rsidR="00573CF2" w:rsidRDefault="00B079CB" w:rsidP="00573CF2">
      <w:pPr>
        <w:pStyle w:val="2"/>
        <w:shd w:val="clear" w:color="auto" w:fill="auto"/>
        <w:tabs>
          <w:tab w:val="left" w:leader="underscore" w:pos="1306"/>
          <w:tab w:val="left" w:leader="underscore" w:pos="2354"/>
          <w:tab w:val="left" w:leader="underscore" w:pos="2897"/>
          <w:tab w:val="center" w:pos="4539"/>
          <w:tab w:val="left" w:leader="underscore" w:pos="5218"/>
          <w:tab w:val="center" w:pos="6101"/>
          <w:tab w:val="left" w:leader="underscore" w:pos="6692"/>
          <w:tab w:val="left" w:leader="dot" w:pos="7044"/>
          <w:tab w:val="left" w:leader="dot" w:pos="7664"/>
          <w:tab w:val="left" w:leader="underscore" w:pos="9005"/>
        </w:tabs>
        <w:spacing w:after="12" w:line="240" w:lineRule="exact"/>
        <w:ind w:left="100"/>
        <w:rPr>
          <w:rFonts w:cs="Times New Roman"/>
          <w:sz w:val="24"/>
          <w:szCs w:val="24"/>
        </w:rPr>
      </w:pPr>
      <w:r>
        <w:rPr>
          <w:rFonts w:cs="Times New Roman"/>
          <w:sz w:val="24"/>
          <w:szCs w:val="24"/>
        </w:rPr>
        <w:t>«____»_____________2020 ___________________________ _______________________</w:t>
      </w:r>
    </w:p>
    <w:p w:rsidR="00573CF2" w:rsidRPr="00B079CB" w:rsidRDefault="00B079CB" w:rsidP="00573CF2">
      <w:pPr>
        <w:pStyle w:val="Bodytext30"/>
        <w:shd w:val="clear" w:color="auto" w:fill="auto"/>
        <w:tabs>
          <w:tab w:val="right" w:pos="5181"/>
          <w:tab w:val="center" w:pos="7165"/>
          <w:tab w:val="right" w:pos="8526"/>
        </w:tabs>
        <w:spacing w:after="24" w:line="180" w:lineRule="exact"/>
        <w:ind w:left="1200"/>
        <w:jc w:val="both"/>
        <w:rPr>
          <w:rFonts w:cs="Times New Roman"/>
          <w:b w:val="0"/>
          <w:sz w:val="16"/>
          <w:szCs w:val="16"/>
        </w:rPr>
      </w:pPr>
      <w:r w:rsidRPr="00B079CB">
        <w:rPr>
          <w:rFonts w:cs="Times New Roman"/>
          <w:b w:val="0"/>
          <w:sz w:val="16"/>
          <w:szCs w:val="16"/>
        </w:rPr>
        <w:t xml:space="preserve"> </w:t>
      </w:r>
      <w:r w:rsidR="00573CF2" w:rsidRPr="00B079CB">
        <w:rPr>
          <w:rFonts w:cs="Times New Roman"/>
          <w:b w:val="0"/>
          <w:sz w:val="16"/>
          <w:szCs w:val="16"/>
        </w:rPr>
        <w:t>(дата)</w:t>
      </w:r>
      <w:r w:rsidR="00573CF2" w:rsidRPr="00B079CB">
        <w:rPr>
          <w:rFonts w:cs="Times New Roman"/>
          <w:b w:val="0"/>
          <w:sz w:val="16"/>
          <w:szCs w:val="16"/>
        </w:rPr>
        <w:tab/>
        <w:t>(подпись)</w:t>
      </w:r>
      <w:r w:rsidR="00573CF2" w:rsidRPr="00B079CB">
        <w:rPr>
          <w:rFonts w:cs="Times New Roman"/>
          <w:b w:val="0"/>
          <w:sz w:val="16"/>
          <w:szCs w:val="16"/>
        </w:rPr>
        <w:tab/>
      </w:r>
      <w:r w:rsidRPr="00B079CB">
        <w:rPr>
          <w:rFonts w:cs="Times New Roman"/>
          <w:b w:val="0"/>
          <w:sz w:val="16"/>
          <w:szCs w:val="16"/>
        </w:rPr>
        <w:t xml:space="preserve">          </w:t>
      </w:r>
      <w:r w:rsidR="00573CF2" w:rsidRPr="00B079CB">
        <w:rPr>
          <w:rFonts w:cs="Times New Roman"/>
          <w:b w:val="0"/>
          <w:sz w:val="16"/>
          <w:szCs w:val="16"/>
        </w:rPr>
        <w:t xml:space="preserve">(расшифровка </w:t>
      </w:r>
      <w:r w:rsidR="00573CF2" w:rsidRPr="00B079CB">
        <w:rPr>
          <w:rFonts w:cs="Times New Roman"/>
          <w:b w:val="0"/>
          <w:sz w:val="16"/>
          <w:szCs w:val="16"/>
        </w:rPr>
        <w:tab/>
        <w:t>подписи)</w:t>
      </w:r>
    </w:p>
    <w:p w:rsidR="000767E3" w:rsidRDefault="000767E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F3FFF" w:rsidRDefault="007F3FFF" w:rsidP="007F3FFF">
      <w:pPr>
        <w:spacing w:after="0" w:line="240" w:lineRule="auto"/>
        <w:rPr>
          <w:rFonts w:ascii="Times New Roman" w:hAnsi="Times New Roman" w:cs="Times New Roman"/>
          <w:sz w:val="24"/>
          <w:szCs w:val="24"/>
        </w:rPr>
        <w:sectPr w:rsidR="007F3FFF" w:rsidSect="00CF3CE7">
          <w:headerReference w:type="default" r:id="rId16"/>
          <w:pgSz w:w="11906" w:h="16838"/>
          <w:pgMar w:top="1134" w:right="567" w:bottom="1134" w:left="1701" w:header="709" w:footer="709" w:gutter="0"/>
          <w:pgNumType w:start="1"/>
          <w:cols w:space="708"/>
          <w:titlePg/>
          <w:docGrid w:linePitch="360"/>
        </w:sectPr>
      </w:pPr>
    </w:p>
    <w:p w:rsidR="00160E2A" w:rsidRDefault="00022C54" w:rsidP="006F0DEA">
      <w:pPr>
        <w:spacing w:after="0" w:line="240" w:lineRule="auto"/>
        <w:jc w:val="center"/>
        <w:rPr>
          <w:rFonts w:ascii="Times New Roman" w:hAnsi="Times New Roman" w:cs="Times New Roman"/>
          <w:b/>
          <w:sz w:val="24"/>
          <w:szCs w:val="24"/>
        </w:rPr>
      </w:pPr>
      <w:r w:rsidRPr="00160E2A">
        <w:rPr>
          <w:rFonts w:ascii="Times New Roman" w:hAnsi="Times New Roman" w:cs="Times New Roman"/>
          <w:b/>
          <w:sz w:val="24"/>
          <w:szCs w:val="24"/>
        </w:rPr>
        <w:lastRenderedPageBreak/>
        <w:t>1.6.</w:t>
      </w:r>
      <w:r w:rsidR="001D477C" w:rsidRPr="00160E2A">
        <w:rPr>
          <w:rFonts w:ascii="Times New Roman" w:hAnsi="Times New Roman" w:cs="Times New Roman"/>
          <w:b/>
          <w:sz w:val="24"/>
          <w:szCs w:val="24"/>
        </w:rPr>
        <w:t> </w:t>
      </w:r>
      <w:r w:rsidRPr="00160E2A">
        <w:rPr>
          <w:rFonts w:ascii="Times New Roman" w:hAnsi="Times New Roman" w:cs="Times New Roman"/>
          <w:b/>
          <w:sz w:val="24"/>
          <w:szCs w:val="24"/>
        </w:rPr>
        <w:t xml:space="preserve">«ИНФОРМАЦИЯ О ЦЕПОЧКЕ СОБСТВЕННИКОВ КОНТРАГЕНТА, </w:t>
      </w:r>
    </w:p>
    <w:p w:rsidR="00160E2A" w:rsidRDefault="00022C54" w:rsidP="006F0DEA">
      <w:pPr>
        <w:spacing w:after="0" w:line="240" w:lineRule="auto"/>
        <w:jc w:val="center"/>
        <w:rPr>
          <w:rFonts w:ascii="Times New Roman" w:hAnsi="Times New Roman" w:cs="Times New Roman"/>
          <w:b/>
          <w:sz w:val="24"/>
          <w:szCs w:val="24"/>
        </w:rPr>
      </w:pPr>
      <w:r w:rsidRPr="00160E2A">
        <w:rPr>
          <w:rFonts w:ascii="Times New Roman" w:hAnsi="Times New Roman" w:cs="Times New Roman"/>
          <w:b/>
          <w:sz w:val="24"/>
          <w:szCs w:val="24"/>
        </w:rPr>
        <w:t>ВКЛЮЧАЯ БЕНЕФИЦИАРОВ (В ТОМ ЧИСЛЕ, КОНЕЧНЫХ)»</w:t>
      </w:r>
    </w:p>
    <w:p w:rsidR="001D477C" w:rsidRDefault="00022C54" w:rsidP="006F0DEA">
      <w:pPr>
        <w:spacing w:after="0" w:line="240" w:lineRule="auto"/>
        <w:jc w:val="center"/>
        <w:rPr>
          <w:rFonts w:ascii="Times New Roman" w:hAnsi="Times New Roman" w:cs="Times New Roman"/>
          <w:sz w:val="24"/>
          <w:szCs w:val="24"/>
        </w:rPr>
      </w:pPr>
      <w:r w:rsidRPr="002E71E4">
        <w:rPr>
          <w:rFonts w:ascii="Times New Roman" w:hAnsi="Times New Roman" w:cs="Times New Roman"/>
          <w:sz w:val="24"/>
          <w:szCs w:val="24"/>
        </w:rPr>
        <w:t xml:space="preserve"> с приложением подтверждающих документов</w:t>
      </w:r>
    </w:p>
    <w:p w:rsidR="001D477C" w:rsidRDefault="001D477C" w:rsidP="00CE6D97">
      <w:pPr>
        <w:spacing w:after="0" w:line="240" w:lineRule="auto"/>
        <w:rPr>
          <w:rFonts w:ascii="Times New Roman" w:hAnsi="Times New Roman" w:cs="Times New Roman"/>
          <w:sz w:val="24"/>
          <w:szCs w:val="24"/>
        </w:rPr>
      </w:pPr>
    </w:p>
    <w:p w:rsidR="001D477C" w:rsidRDefault="003D656A" w:rsidP="00CE6D97">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 _______________________________________________________________________</w:t>
      </w:r>
    </w:p>
    <w:p w:rsidR="003D656A" w:rsidRDefault="003D656A" w:rsidP="00CE6D97">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727"/>
        <w:gridCol w:w="838"/>
        <w:gridCol w:w="1662"/>
        <w:gridCol w:w="2126"/>
        <w:gridCol w:w="1843"/>
        <w:gridCol w:w="1984"/>
        <w:gridCol w:w="1985"/>
        <w:gridCol w:w="1559"/>
        <w:gridCol w:w="2062"/>
      </w:tblGrid>
      <w:tr w:rsidR="003D656A" w:rsidRPr="00353646" w:rsidTr="00C34ED6">
        <w:tc>
          <w:tcPr>
            <w:tcW w:w="0" w:type="auto"/>
            <w:gridSpan w:val="9"/>
          </w:tcPr>
          <w:p w:rsidR="003D656A" w:rsidRDefault="003D656A" w:rsidP="00353646">
            <w:pPr>
              <w:jc w:val="center"/>
              <w:rPr>
                <w:rFonts w:ascii="Times New Roman" w:hAnsi="Times New Roman" w:cs="Times New Roman"/>
                <w:b/>
              </w:rPr>
            </w:pPr>
            <w:r w:rsidRPr="00353646">
              <w:rPr>
                <w:rFonts w:ascii="Times New Roman" w:hAnsi="Times New Roman" w:cs="Times New Roman"/>
                <w:b/>
              </w:rPr>
              <w:t xml:space="preserve">ИНФОРМАЦИЯ О ЦЕПОЧКЕ </w:t>
            </w:r>
            <w:r w:rsidR="007004BE">
              <w:rPr>
                <w:rFonts w:ascii="Times New Roman" w:hAnsi="Times New Roman" w:cs="Times New Roman"/>
                <w:b/>
              </w:rPr>
              <w:t>СО</w:t>
            </w:r>
            <w:r w:rsidRPr="00353646">
              <w:rPr>
                <w:rFonts w:ascii="Times New Roman" w:hAnsi="Times New Roman" w:cs="Times New Roman"/>
                <w:b/>
              </w:rPr>
              <w:t>БСТВЕННИКОВ КОНТРАГЕНТА, ВКЛЮЧАЯ БЕНИФИЦИАРОВ (В ТОМ Ч</w:t>
            </w:r>
            <w:r w:rsidR="00CD6C6E">
              <w:rPr>
                <w:rFonts w:ascii="Times New Roman" w:hAnsi="Times New Roman" w:cs="Times New Roman"/>
                <w:b/>
              </w:rPr>
              <w:t>И</w:t>
            </w:r>
            <w:r w:rsidRPr="00353646">
              <w:rPr>
                <w:rFonts w:ascii="Times New Roman" w:hAnsi="Times New Roman" w:cs="Times New Roman"/>
                <w:b/>
              </w:rPr>
              <w:t>СЛЕ КОНЕЧНЫХ)</w:t>
            </w:r>
          </w:p>
          <w:p w:rsidR="00353646" w:rsidRPr="00353646" w:rsidRDefault="00353646" w:rsidP="00353646">
            <w:pPr>
              <w:jc w:val="center"/>
              <w:rPr>
                <w:rFonts w:ascii="Times New Roman" w:hAnsi="Times New Roman" w:cs="Times New Roman"/>
                <w:b/>
              </w:rPr>
            </w:pPr>
          </w:p>
        </w:tc>
      </w:tr>
      <w:tr w:rsidR="003F5DB0" w:rsidRPr="00353646" w:rsidTr="003F5DB0">
        <w:tc>
          <w:tcPr>
            <w:tcW w:w="0" w:type="auto"/>
          </w:tcPr>
          <w:p w:rsidR="006666A9" w:rsidRPr="003F5DB0" w:rsidRDefault="006666A9" w:rsidP="00CE6D97">
            <w:pPr>
              <w:rPr>
                <w:rFonts w:ascii="Times New Roman" w:hAnsi="Times New Roman" w:cs="Times New Roman"/>
                <w:sz w:val="20"/>
                <w:szCs w:val="20"/>
              </w:rPr>
            </w:pPr>
            <w:r w:rsidRPr="003F5DB0">
              <w:rPr>
                <w:rFonts w:ascii="Times New Roman" w:hAnsi="Times New Roman" w:cs="Times New Roman"/>
                <w:sz w:val="20"/>
                <w:szCs w:val="20"/>
              </w:rPr>
              <w:t>№</w:t>
            </w:r>
            <w:r w:rsidR="001E29DD" w:rsidRPr="003F5DB0">
              <w:rPr>
                <w:rFonts w:ascii="Times New Roman" w:hAnsi="Times New Roman" w:cs="Times New Roman"/>
                <w:sz w:val="20"/>
                <w:szCs w:val="20"/>
              </w:rPr>
              <w:t> </w:t>
            </w:r>
            <w:proofErr w:type="gramStart"/>
            <w:r w:rsidRPr="003F5DB0">
              <w:rPr>
                <w:rFonts w:ascii="Times New Roman" w:hAnsi="Times New Roman" w:cs="Times New Roman"/>
                <w:sz w:val="20"/>
                <w:szCs w:val="20"/>
              </w:rPr>
              <w:t>п</w:t>
            </w:r>
            <w:proofErr w:type="gramEnd"/>
            <w:r w:rsidRPr="003F5DB0">
              <w:rPr>
                <w:rFonts w:ascii="Times New Roman" w:hAnsi="Times New Roman" w:cs="Times New Roman"/>
                <w:sz w:val="20"/>
                <w:szCs w:val="20"/>
              </w:rPr>
              <w:t>/п</w:t>
            </w:r>
          </w:p>
        </w:tc>
        <w:tc>
          <w:tcPr>
            <w:tcW w:w="0" w:type="auto"/>
          </w:tcPr>
          <w:p w:rsidR="006666A9" w:rsidRPr="003F5DB0" w:rsidRDefault="006666A9" w:rsidP="00CE6D97">
            <w:pPr>
              <w:rPr>
                <w:rFonts w:ascii="Times New Roman" w:hAnsi="Times New Roman" w:cs="Times New Roman"/>
                <w:sz w:val="20"/>
                <w:szCs w:val="20"/>
              </w:rPr>
            </w:pPr>
            <w:r w:rsidRPr="003F5DB0">
              <w:rPr>
                <w:rFonts w:ascii="Times New Roman" w:hAnsi="Times New Roman" w:cs="Times New Roman"/>
                <w:sz w:val="20"/>
                <w:szCs w:val="20"/>
              </w:rPr>
              <w:t>Доля в УК</w:t>
            </w:r>
          </w:p>
        </w:tc>
        <w:tc>
          <w:tcPr>
            <w:tcW w:w="1662" w:type="dxa"/>
          </w:tcPr>
          <w:p w:rsidR="006666A9" w:rsidRPr="003F5DB0" w:rsidRDefault="006666A9" w:rsidP="00CE6D97">
            <w:pPr>
              <w:rPr>
                <w:rFonts w:ascii="Times New Roman" w:hAnsi="Times New Roman" w:cs="Times New Roman"/>
                <w:sz w:val="20"/>
                <w:szCs w:val="20"/>
              </w:rPr>
            </w:pPr>
            <w:r w:rsidRPr="003F5DB0">
              <w:rPr>
                <w:rFonts w:ascii="Times New Roman" w:hAnsi="Times New Roman" w:cs="Times New Roman"/>
                <w:sz w:val="20"/>
                <w:szCs w:val="20"/>
              </w:rPr>
              <w:t>ИНН</w:t>
            </w:r>
          </w:p>
        </w:tc>
        <w:tc>
          <w:tcPr>
            <w:tcW w:w="2126" w:type="dxa"/>
          </w:tcPr>
          <w:p w:rsidR="006666A9" w:rsidRPr="003F5DB0" w:rsidRDefault="006666A9" w:rsidP="00CE6D97">
            <w:pPr>
              <w:rPr>
                <w:rFonts w:ascii="Times New Roman" w:hAnsi="Times New Roman" w:cs="Times New Roman"/>
                <w:sz w:val="20"/>
                <w:szCs w:val="20"/>
              </w:rPr>
            </w:pPr>
            <w:r w:rsidRPr="003F5DB0">
              <w:rPr>
                <w:rFonts w:ascii="Times New Roman" w:hAnsi="Times New Roman" w:cs="Times New Roman"/>
                <w:sz w:val="20"/>
                <w:szCs w:val="20"/>
              </w:rPr>
              <w:t>ОГРН</w:t>
            </w:r>
          </w:p>
        </w:tc>
        <w:tc>
          <w:tcPr>
            <w:tcW w:w="1843" w:type="dxa"/>
          </w:tcPr>
          <w:p w:rsidR="006666A9" w:rsidRPr="003F5DB0" w:rsidRDefault="006666A9" w:rsidP="00126C29">
            <w:pPr>
              <w:rPr>
                <w:rFonts w:ascii="Times New Roman" w:hAnsi="Times New Roman" w:cs="Times New Roman"/>
                <w:sz w:val="20"/>
                <w:szCs w:val="20"/>
              </w:rPr>
            </w:pPr>
            <w:r w:rsidRPr="003F5DB0">
              <w:rPr>
                <w:rFonts w:ascii="Times New Roman" w:hAnsi="Times New Roman" w:cs="Times New Roman"/>
                <w:sz w:val="20"/>
                <w:szCs w:val="20"/>
              </w:rPr>
              <w:t>Наименование / ФИО</w:t>
            </w:r>
          </w:p>
        </w:tc>
        <w:tc>
          <w:tcPr>
            <w:tcW w:w="1984" w:type="dxa"/>
          </w:tcPr>
          <w:p w:rsidR="006666A9" w:rsidRPr="003F5DB0" w:rsidRDefault="006666A9" w:rsidP="00CE6D97">
            <w:pPr>
              <w:rPr>
                <w:rFonts w:ascii="Times New Roman" w:hAnsi="Times New Roman" w:cs="Times New Roman"/>
                <w:sz w:val="20"/>
                <w:szCs w:val="20"/>
              </w:rPr>
            </w:pPr>
            <w:r w:rsidRPr="003F5DB0">
              <w:rPr>
                <w:rFonts w:ascii="Times New Roman" w:hAnsi="Times New Roman" w:cs="Times New Roman"/>
                <w:sz w:val="20"/>
                <w:szCs w:val="20"/>
              </w:rPr>
              <w:t>Адрес регистрации</w:t>
            </w:r>
          </w:p>
        </w:tc>
        <w:tc>
          <w:tcPr>
            <w:tcW w:w="1985" w:type="dxa"/>
          </w:tcPr>
          <w:p w:rsidR="00543B46" w:rsidRPr="003F5DB0" w:rsidRDefault="006666A9" w:rsidP="00D975A3">
            <w:pPr>
              <w:rPr>
                <w:rFonts w:ascii="Times New Roman" w:hAnsi="Times New Roman" w:cs="Times New Roman"/>
                <w:sz w:val="20"/>
                <w:szCs w:val="20"/>
              </w:rPr>
            </w:pPr>
            <w:r w:rsidRPr="003F5DB0">
              <w:rPr>
                <w:rFonts w:ascii="Times New Roman" w:hAnsi="Times New Roman" w:cs="Times New Roman"/>
                <w:sz w:val="20"/>
                <w:szCs w:val="20"/>
              </w:rPr>
              <w:t xml:space="preserve">Серия и номер </w:t>
            </w:r>
          </w:p>
          <w:p w:rsidR="006666A9" w:rsidRPr="003F5DB0" w:rsidRDefault="006666A9" w:rsidP="00D975A3">
            <w:pPr>
              <w:rPr>
                <w:rFonts w:ascii="Times New Roman" w:hAnsi="Times New Roman" w:cs="Times New Roman"/>
                <w:sz w:val="20"/>
                <w:szCs w:val="20"/>
              </w:rPr>
            </w:pPr>
            <w:r w:rsidRPr="003F5DB0">
              <w:rPr>
                <w:rFonts w:ascii="Times New Roman" w:hAnsi="Times New Roman" w:cs="Times New Roman"/>
                <w:sz w:val="20"/>
                <w:szCs w:val="20"/>
              </w:rPr>
              <w:t>документа, удостоверяющего личность (для физического лица)</w:t>
            </w:r>
          </w:p>
        </w:tc>
        <w:tc>
          <w:tcPr>
            <w:tcW w:w="1559" w:type="dxa"/>
          </w:tcPr>
          <w:p w:rsidR="006666A9" w:rsidRPr="003F5DB0" w:rsidRDefault="005007DF" w:rsidP="00CE6D97">
            <w:pPr>
              <w:rPr>
                <w:rFonts w:ascii="Times New Roman" w:hAnsi="Times New Roman" w:cs="Times New Roman"/>
                <w:sz w:val="20"/>
                <w:szCs w:val="20"/>
              </w:rPr>
            </w:pPr>
            <w:r w:rsidRPr="003F5DB0">
              <w:rPr>
                <w:rFonts w:ascii="Times New Roman" w:hAnsi="Times New Roman" w:cs="Times New Roman"/>
                <w:sz w:val="20"/>
                <w:szCs w:val="20"/>
              </w:rPr>
              <w:t>Руководитель / участник / акционер / бенефициар</w:t>
            </w:r>
          </w:p>
        </w:tc>
        <w:tc>
          <w:tcPr>
            <w:tcW w:w="2062" w:type="dxa"/>
          </w:tcPr>
          <w:p w:rsidR="006666A9" w:rsidRPr="003F5DB0" w:rsidRDefault="005007DF" w:rsidP="00CE6D97">
            <w:pPr>
              <w:rPr>
                <w:rFonts w:ascii="Times New Roman" w:hAnsi="Times New Roman" w:cs="Times New Roman"/>
                <w:sz w:val="20"/>
                <w:szCs w:val="20"/>
              </w:rPr>
            </w:pPr>
            <w:r w:rsidRPr="003F5DB0">
              <w:rPr>
                <w:rFonts w:ascii="Times New Roman" w:hAnsi="Times New Roman" w:cs="Times New Roman"/>
                <w:sz w:val="20"/>
                <w:szCs w:val="20"/>
              </w:rPr>
              <w:t>Информация о подтверждающих документах (наименование, реквизиты и т.д.)</w:t>
            </w:r>
          </w:p>
        </w:tc>
      </w:tr>
      <w:tr w:rsidR="003F5DB0" w:rsidRPr="00353646" w:rsidTr="003F5DB0">
        <w:tc>
          <w:tcPr>
            <w:tcW w:w="0" w:type="auto"/>
          </w:tcPr>
          <w:p w:rsidR="006666A9" w:rsidRPr="00353646" w:rsidRDefault="006666A9" w:rsidP="00CE6D97">
            <w:pPr>
              <w:rPr>
                <w:rFonts w:ascii="Times New Roman" w:hAnsi="Times New Roman" w:cs="Times New Roman"/>
              </w:rPr>
            </w:pPr>
          </w:p>
        </w:tc>
        <w:tc>
          <w:tcPr>
            <w:tcW w:w="0" w:type="auto"/>
          </w:tcPr>
          <w:p w:rsidR="006666A9" w:rsidRPr="00353646" w:rsidRDefault="006666A9" w:rsidP="00CE6D97">
            <w:pPr>
              <w:rPr>
                <w:rFonts w:ascii="Times New Roman" w:hAnsi="Times New Roman" w:cs="Times New Roman"/>
              </w:rPr>
            </w:pPr>
          </w:p>
        </w:tc>
        <w:tc>
          <w:tcPr>
            <w:tcW w:w="1662" w:type="dxa"/>
          </w:tcPr>
          <w:p w:rsidR="006666A9" w:rsidRPr="00353646" w:rsidRDefault="006666A9" w:rsidP="00CE6D97">
            <w:pPr>
              <w:rPr>
                <w:rFonts w:ascii="Times New Roman" w:hAnsi="Times New Roman" w:cs="Times New Roman"/>
              </w:rPr>
            </w:pPr>
          </w:p>
        </w:tc>
        <w:tc>
          <w:tcPr>
            <w:tcW w:w="2126" w:type="dxa"/>
          </w:tcPr>
          <w:p w:rsidR="006666A9" w:rsidRPr="006666A9" w:rsidRDefault="006666A9" w:rsidP="00CE6D97">
            <w:pPr>
              <w:rPr>
                <w:rFonts w:ascii="Times New Roman" w:hAnsi="Times New Roman" w:cs="Times New Roman"/>
              </w:rPr>
            </w:pPr>
          </w:p>
        </w:tc>
        <w:tc>
          <w:tcPr>
            <w:tcW w:w="1843" w:type="dxa"/>
          </w:tcPr>
          <w:p w:rsidR="006666A9" w:rsidRPr="00353646" w:rsidRDefault="006666A9" w:rsidP="00CE6D97">
            <w:pPr>
              <w:rPr>
                <w:rFonts w:ascii="Times New Roman" w:hAnsi="Times New Roman" w:cs="Times New Roman"/>
              </w:rPr>
            </w:pPr>
          </w:p>
        </w:tc>
        <w:tc>
          <w:tcPr>
            <w:tcW w:w="1984" w:type="dxa"/>
          </w:tcPr>
          <w:p w:rsidR="006666A9" w:rsidRPr="00353646" w:rsidRDefault="006666A9" w:rsidP="00CE6D97">
            <w:pPr>
              <w:rPr>
                <w:rFonts w:ascii="Times New Roman" w:hAnsi="Times New Roman" w:cs="Times New Roman"/>
              </w:rPr>
            </w:pPr>
          </w:p>
        </w:tc>
        <w:tc>
          <w:tcPr>
            <w:tcW w:w="1985" w:type="dxa"/>
          </w:tcPr>
          <w:p w:rsidR="006666A9" w:rsidRPr="00353646" w:rsidRDefault="006666A9" w:rsidP="00CE6D97">
            <w:pPr>
              <w:rPr>
                <w:rFonts w:ascii="Times New Roman" w:hAnsi="Times New Roman" w:cs="Times New Roman"/>
              </w:rPr>
            </w:pPr>
          </w:p>
        </w:tc>
        <w:tc>
          <w:tcPr>
            <w:tcW w:w="1559" w:type="dxa"/>
          </w:tcPr>
          <w:p w:rsidR="006666A9" w:rsidRPr="00353646" w:rsidRDefault="006666A9" w:rsidP="00CE6D97">
            <w:pPr>
              <w:rPr>
                <w:rFonts w:ascii="Times New Roman" w:hAnsi="Times New Roman" w:cs="Times New Roman"/>
              </w:rPr>
            </w:pPr>
          </w:p>
        </w:tc>
        <w:tc>
          <w:tcPr>
            <w:tcW w:w="2062" w:type="dxa"/>
          </w:tcPr>
          <w:p w:rsidR="006666A9" w:rsidRPr="00353646" w:rsidRDefault="006666A9" w:rsidP="00CE6D97">
            <w:pPr>
              <w:rPr>
                <w:rFonts w:ascii="Times New Roman" w:hAnsi="Times New Roman" w:cs="Times New Roman"/>
              </w:rPr>
            </w:pPr>
          </w:p>
        </w:tc>
      </w:tr>
      <w:tr w:rsidR="00543B46" w:rsidRPr="00353646" w:rsidTr="003F5DB0">
        <w:tc>
          <w:tcPr>
            <w:tcW w:w="0" w:type="auto"/>
          </w:tcPr>
          <w:p w:rsidR="005007DF" w:rsidRPr="00353646" w:rsidRDefault="005007DF" w:rsidP="00CE6D97">
            <w:pPr>
              <w:rPr>
                <w:rFonts w:ascii="Times New Roman" w:hAnsi="Times New Roman" w:cs="Times New Roman"/>
              </w:rPr>
            </w:pPr>
          </w:p>
        </w:tc>
        <w:tc>
          <w:tcPr>
            <w:tcW w:w="0" w:type="auto"/>
          </w:tcPr>
          <w:p w:rsidR="005007DF" w:rsidRPr="00353646" w:rsidRDefault="005007DF" w:rsidP="00CE6D97">
            <w:pPr>
              <w:rPr>
                <w:rFonts w:ascii="Times New Roman" w:hAnsi="Times New Roman" w:cs="Times New Roman"/>
              </w:rPr>
            </w:pPr>
          </w:p>
        </w:tc>
        <w:tc>
          <w:tcPr>
            <w:tcW w:w="1662" w:type="dxa"/>
          </w:tcPr>
          <w:p w:rsidR="005007DF" w:rsidRDefault="005007DF" w:rsidP="00CE6D97">
            <w:pPr>
              <w:rPr>
                <w:rFonts w:ascii="Times New Roman" w:hAnsi="Times New Roman" w:cs="Times New Roman"/>
              </w:rPr>
            </w:pPr>
          </w:p>
        </w:tc>
        <w:tc>
          <w:tcPr>
            <w:tcW w:w="2126" w:type="dxa"/>
          </w:tcPr>
          <w:p w:rsidR="005007DF" w:rsidRPr="006666A9" w:rsidRDefault="005007DF" w:rsidP="00CE6D97">
            <w:pPr>
              <w:rPr>
                <w:rFonts w:ascii="Times New Roman" w:hAnsi="Times New Roman"/>
              </w:rPr>
            </w:pPr>
          </w:p>
        </w:tc>
        <w:tc>
          <w:tcPr>
            <w:tcW w:w="1843" w:type="dxa"/>
          </w:tcPr>
          <w:p w:rsidR="005007DF" w:rsidRPr="00353646" w:rsidRDefault="005007DF" w:rsidP="00CE6D97">
            <w:pPr>
              <w:rPr>
                <w:rFonts w:ascii="Times New Roman" w:hAnsi="Times New Roman" w:cs="Times New Roman"/>
              </w:rPr>
            </w:pPr>
          </w:p>
        </w:tc>
        <w:tc>
          <w:tcPr>
            <w:tcW w:w="1984" w:type="dxa"/>
          </w:tcPr>
          <w:p w:rsidR="005007DF" w:rsidRPr="00353646" w:rsidRDefault="005007DF" w:rsidP="00CE6D97">
            <w:pPr>
              <w:rPr>
                <w:rFonts w:ascii="Times New Roman" w:hAnsi="Times New Roman" w:cs="Times New Roman"/>
              </w:rPr>
            </w:pPr>
          </w:p>
        </w:tc>
        <w:tc>
          <w:tcPr>
            <w:tcW w:w="1985" w:type="dxa"/>
          </w:tcPr>
          <w:p w:rsidR="005007DF" w:rsidRPr="00353646" w:rsidRDefault="005007DF" w:rsidP="00CE6D97">
            <w:pPr>
              <w:rPr>
                <w:rFonts w:ascii="Times New Roman" w:hAnsi="Times New Roman" w:cs="Times New Roman"/>
              </w:rPr>
            </w:pPr>
          </w:p>
        </w:tc>
        <w:tc>
          <w:tcPr>
            <w:tcW w:w="1559" w:type="dxa"/>
          </w:tcPr>
          <w:p w:rsidR="005007DF" w:rsidRPr="00353646" w:rsidRDefault="005007DF" w:rsidP="00CE6D97">
            <w:pPr>
              <w:rPr>
                <w:rFonts w:ascii="Times New Roman" w:hAnsi="Times New Roman" w:cs="Times New Roman"/>
              </w:rPr>
            </w:pPr>
          </w:p>
        </w:tc>
        <w:tc>
          <w:tcPr>
            <w:tcW w:w="2062" w:type="dxa"/>
          </w:tcPr>
          <w:p w:rsidR="005007DF" w:rsidRPr="00353646" w:rsidRDefault="005007DF" w:rsidP="00CE6D97">
            <w:pPr>
              <w:rPr>
                <w:rFonts w:ascii="Times New Roman" w:hAnsi="Times New Roman" w:cs="Times New Roman"/>
              </w:rPr>
            </w:pPr>
          </w:p>
        </w:tc>
      </w:tr>
      <w:tr w:rsidR="003F5DB0" w:rsidRPr="00353646" w:rsidTr="003F5DB0">
        <w:tc>
          <w:tcPr>
            <w:tcW w:w="0" w:type="auto"/>
          </w:tcPr>
          <w:p w:rsidR="006666A9" w:rsidRPr="00353646" w:rsidRDefault="006666A9" w:rsidP="00CE6D97">
            <w:pPr>
              <w:rPr>
                <w:rFonts w:ascii="Times New Roman" w:hAnsi="Times New Roman" w:cs="Times New Roman"/>
              </w:rPr>
            </w:pPr>
          </w:p>
        </w:tc>
        <w:tc>
          <w:tcPr>
            <w:tcW w:w="0" w:type="auto"/>
          </w:tcPr>
          <w:p w:rsidR="006666A9" w:rsidRPr="00353646" w:rsidRDefault="006666A9" w:rsidP="00CE6D97">
            <w:pPr>
              <w:rPr>
                <w:rFonts w:ascii="Times New Roman" w:hAnsi="Times New Roman" w:cs="Times New Roman"/>
              </w:rPr>
            </w:pPr>
          </w:p>
        </w:tc>
        <w:tc>
          <w:tcPr>
            <w:tcW w:w="1662" w:type="dxa"/>
          </w:tcPr>
          <w:p w:rsidR="006666A9" w:rsidRPr="00353646" w:rsidRDefault="006666A9" w:rsidP="00CE6D97">
            <w:pPr>
              <w:rPr>
                <w:rFonts w:ascii="Times New Roman" w:hAnsi="Times New Roman" w:cs="Times New Roman"/>
              </w:rPr>
            </w:pPr>
          </w:p>
        </w:tc>
        <w:tc>
          <w:tcPr>
            <w:tcW w:w="2126" w:type="dxa"/>
          </w:tcPr>
          <w:p w:rsidR="006666A9" w:rsidRPr="00353646" w:rsidRDefault="006666A9" w:rsidP="00CE6D97">
            <w:pPr>
              <w:rPr>
                <w:rFonts w:ascii="Times New Roman" w:hAnsi="Times New Roman" w:cs="Times New Roman"/>
              </w:rPr>
            </w:pPr>
          </w:p>
        </w:tc>
        <w:tc>
          <w:tcPr>
            <w:tcW w:w="1843" w:type="dxa"/>
          </w:tcPr>
          <w:p w:rsidR="006666A9" w:rsidRPr="00353646" w:rsidRDefault="006666A9" w:rsidP="00CE6D97">
            <w:pPr>
              <w:rPr>
                <w:rFonts w:ascii="Times New Roman" w:hAnsi="Times New Roman" w:cs="Times New Roman"/>
              </w:rPr>
            </w:pPr>
          </w:p>
        </w:tc>
        <w:tc>
          <w:tcPr>
            <w:tcW w:w="1984" w:type="dxa"/>
          </w:tcPr>
          <w:p w:rsidR="006666A9" w:rsidRPr="00353646" w:rsidRDefault="006666A9" w:rsidP="00CE6D97">
            <w:pPr>
              <w:rPr>
                <w:rFonts w:ascii="Times New Roman" w:hAnsi="Times New Roman" w:cs="Times New Roman"/>
              </w:rPr>
            </w:pPr>
          </w:p>
        </w:tc>
        <w:tc>
          <w:tcPr>
            <w:tcW w:w="1985" w:type="dxa"/>
          </w:tcPr>
          <w:p w:rsidR="006666A9" w:rsidRPr="00353646" w:rsidRDefault="006666A9" w:rsidP="00CE6D97">
            <w:pPr>
              <w:rPr>
                <w:rFonts w:ascii="Times New Roman" w:hAnsi="Times New Roman" w:cs="Times New Roman"/>
              </w:rPr>
            </w:pPr>
          </w:p>
        </w:tc>
        <w:tc>
          <w:tcPr>
            <w:tcW w:w="1559" w:type="dxa"/>
          </w:tcPr>
          <w:p w:rsidR="006666A9" w:rsidRPr="00353646" w:rsidRDefault="006666A9" w:rsidP="00CE6D97">
            <w:pPr>
              <w:rPr>
                <w:rFonts w:ascii="Times New Roman" w:hAnsi="Times New Roman" w:cs="Times New Roman"/>
              </w:rPr>
            </w:pPr>
          </w:p>
        </w:tc>
        <w:tc>
          <w:tcPr>
            <w:tcW w:w="2062" w:type="dxa"/>
          </w:tcPr>
          <w:p w:rsidR="006666A9" w:rsidRPr="00353646" w:rsidRDefault="006666A9" w:rsidP="00CE6D97">
            <w:pPr>
              <w:rPr>
                <w:rFonts w:ascii="Times New Roman" w:hAnsi="Times New Roman" w:cs="Times New Roman"/>
              </w:rPr>
            </w:pPr>
          </w:p>
        </w:tc>
      </w:tr>
    </w:tbl>
    <w:p w:rsidR="006F0DEA" w:rsidRDefault="006F0DEA" w:rsidP="00CE6D97">
      <w:pPr>
        <w:spacing w:after="0" w:line="240" w:lineRule="auto"/>
        <w:rPr>
          <w:rFonts w:ascii="Times New Roman" w:hAnsi="Times New Roman" w:cs="Times New Roman"/>
          <w:sz w:val="24"/>
          <w:szCs w:val="24"/>
        </w:rPr>
      </w:pPr>
    </w:p>
    <w:p w:rsidR="006F0DEA" w:rsidRDefault="006F0DEA" w:rsidP="00CE6D97">
      <w:pPr>
        <w:spacing w:after="0" w:line="240" w:lineRule="auto"/>
        <w:rPr>
          <w:rFonts w:ascii="Times New Roman" w:hAnsi="Times New Roman" w:cs="Times New Roman"/>
          <w:sz w:val="24"/>
          <w:szCs w:val="24"/>
        </w:rPr>
      </w:pPr>
    </w:p>
    <w:p w:rsidR="001E29DD" w:rsidRDefault="00022C54" w:rsidP="00CE6D97">
      <w:pPr>
        <w:spacing w:after="0" w:line="240" w:lineRule="auto"/>
        <w:rPr>
          <w:rFonts w:ascii="Times New Roman" w:hAnsi="Times New Roman" w:cs="Times New Roman"/>
          <w:sz w:val="24"/>
          <w:szCs w:val="24"/>
        </w:rPr>
      </w:pPr>
      <w:r w:rsidRPr="002E71E4">
        <w:rPr>
          <w:rFonts w:ascii="Times New Roman" w:hAnsi="Times New Roman" w:cs="Times New Roman"/>
          <w:sz w:val="24"/>
          <w:szCs w:val="24"/>
        </w:rPr>
        <w:t xml:space="preserve">Подпись руководителя </w:t>
      </w:r>
    </w:p>
    <w:p w:rsidR="005007DF" w:rsidRDefault="00022C54" w:rsidP="00CE6D97">
      <w:pPr>
        <w:spacing w:after="0" w:line="240" w:lineRule="auto"/>
        <w:rPr>
          <w:rFonts w:ascii="Times New Roman" w:hAnsi="Times New Roman" w:cs="Times New Roman"/>
          <w:sz w:val="24"/>
          <w:szCs w:val="24"/>
        </w:rPr>
      </w:pPr>
      <w:r w:rsidRPr="002E71E4">
        <w:rPr>
          <w:rFonts w:ascii="Times New Roman" w:hAnsi="Times New Roman" w:cs="Times New Roman"/>
          <w:sz w:val="24"/>
          <w:szCs w:val="24"/>
        </w:rPr>
        <w:t xml:space="preserve">(уполномоченного лица) </w:t>
      </w:r>
    </w:p>
    <w:p w:rsidR="001E29DD" w:rsidRDefault="00022C54" w:rsidP="00CE6D97">
      <w:pPr>
        <w:spacing w:after="0" w:line="240" w:lineRule="auto"/>
        <w:rPr>
          <w:rFonts w:ascii="Times New Roman" w:hAnsi="Times New Roman" w:cs="Times New Roman"/>
          <w:sz w:val="24"/>
          <w:szCs w:val="24"/>
        </w:rPr>
      </w:pPr>
      <w:r w:rsidRPr="002E71E4">
        <w:rPr>
          <w:rFonts w:ascii="Times New Roman" w:hAnsi="Times New Roman" w:cs="Times New Roman"/>
          <w:sz w:val="24"/>
          <w:szCs w:val="24"/>
        </w:rPr>
        <w:t xml:space="preserve">Участника </w:t>
      </w:r>
      <w:r w:rsidR="007004BE">
        <w:rPr>
          <w:rFonts w:ascii="Times New Roman" w:hAnsi="Times New Roman" w:cs="Times New Roman"/>
          <w:sz w:val="24"/>
          <w:szCs w:val="24"/>
        </w:rPr>
        <w:t>А</w:t>
      </w:r>
      <w:r w:rsidR="005007DF">
        <w:rPr>
          <w:rFonts w:ascii="Times New Roman" w:hAnsi="Times New Roman" w:cs="Times New Roman"/>
          <w:sz w:val="24"/>
          <w:szCs w:val="24"/>
        </w:rPr>
        <w:t>укциона</w:t>
      </w:r>
      <w:r w:rsidRPr="002E71E4">
        <w:rPr>
          <w:rFonts w:ascii="Times New Roman" w:hAnsi="Times New Roman" w:cs="Times New Roman"/>
          <w:sz w:val="24"/>
          <w:szCs w:val="24"/>
        </w:rPr>
        <w:t xml:space="preserve">_________________________________________ (Ф.И.О.) </w:t>
      </w:r>
    </w:p>
    <w:p w:rsidR="001E29DD" w:rsidRPr="001E29DD" w:rsidRDefault="001E29DD" w:rsidP="00CE6D97">
      <w:pPr>
        <w:spacing w:after="0" w:line="240" w:lineRule="auto"/>
        <w:rPr>
          <w:rFonts w:ascii="Times New Roman" w:hAnsi="Times New Roman" w:cs="Times New Roman"/>
          <w:sz w:val="16"/>
          <w:szCs w:val="16"/>
        </w:rPr>
      </w:pPr>
      <w:r w:rsidRPr="001E29D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E29DD">
        <w:rPr>
          <w:rFonts w:ascii="Times New Roman" w:hAnsi="Times New Roman" w:cs="Times New Roman"/>
          <w:sz w:val="16"/>
          <w:szCs w:val="16"/>
        </w:rPr>
        <w:t xml:space="preserve">                                  </w:t>
      </w:r>
      <w:r w:rsidR="00022C54" w:rsidRPr="001E29DD">
        <w:rPr>
          <w:rFonts w:ascii="Times New Roman" w:hAnsi="Times New Roman" w:cs="Times New Roman"/>
          <w:sz w:val="16"/>
          <w:szCs w:val="16"/>
        </w:rPr>
        <w:t xml:space="preserve">(подпись) </w:t>
      </w:r>
    </w:p>
    <w:p w:rsidR="001E29DD" w:rsidRDefault="001E29DD" w:rsidP="00CE6D97">
      <w:pPr>
        <w:spacing w:after="0" w:line="240" w:lineRule="auto"/>
        <w:rPr>
          <w:rFonts w:ascii="Times New Roman" w:hAnsi="Times New Roman" w:cs="Times New Roman"/>
          <w:sz w:val="24"/>
          <w:szCs w:val="24"/>
        </w:rPr>
      </w:pPr>
    </w:p>
    <w:p w:rsidR="00022C54" w:rsidRPr="002E71E4" w:rsidRDefault="00022C54" w:rsidP="00CE6D97">
      <w:pPr>
        <w:spacing w:after="0" w:line="240" w:lineRule="auto"/>
        <w:rPr>
          <w:rFonts w:ascii="Times New Roman" w:hAnsi="Times New Roman" w:cs="Times New Roman"/>
          <w:sz w:val="24"/>
          <w:szCs w:val="24"/>
        </w:rPr>
      </w:pPr>
      <w:r w:rsidRPr="002E71E4">
        <w:rPr>
          <w:rFonts w:ascii="Times New Roman" w:hAnsi="Times New Roman" w:cs="Times New Roman"/>
          <w:sz w:val="24"/>
          <w:szCs w:val="24"/>
        </w:rPr>
        <w:t>М</w:t>
      </w:r>
      <w:r w:rsidR="007004BE">
        <w:rPr>
          <w:rFonts w:ascii="Times New Roman" w:hAnsi="Times New Roman" w:cs="Times New Roman"/>
          <w:sz w:val="24"/>
          <w:szCs w:val="24"/>
        </w:rPr>
        <w:t>.</w:t>
      </w:r>
      <w:r w:rsidRPr="002E71E4">
        <w:rPr>
          <w:rFonts w:ascii="Times New Roman" w:hAnsi="Times New Roman" w:cs="Times New Roman"/>
          <w:sz w:val="24"/>
          <w:szCs w:val="24"/>
        </w:rPr>
        <w:t>П</w:t>
      </w:r>
      <w:r w:rsidR="007004BE">
        <w:rPr>
          <w:rFonts w:ascii="Times New Roman" w:hAnsi="Times New Roman" w:cs="Times New Roman"/>
          <w:sz w:val="24"/>
          <w:szCs w:val="24"/>
        </w:rPr>
        <w:t>.</w:t>
      </w:r>
    </w:p>
    <w:p w:rsidR="00022C54" w:rsidRDefault="00022C54" w:rsidP="002E71E4">
      <w:pPr>
        <w:spacing w:after="0" w:line="240" w:lineRule="auto"/>
        <w:jc w:val="both"/>
        <w:rPr>
          <w:rFonts w:ascii="Times New Roman" w:hAnsi="Times New Roman" w:cs="Times New Roman"/>
          <w:sz w:val="24"/>
          <w:szCs w:val="24"/>
        </w:rPr>
      </w:pPr>
    </w:p>
    <w:p w:rsidR="006F0DEA" w:rsidRDefault="006F0DEA" w:rsidP="002E71E4">
      <w:pPr>
        <w:spacing w:after="0" w:line="240" w:lineRule="auto"/>
        <w:jc w:val="both"/>
        <w:rPr>
          <w:rFonts w:ascii="Times New Roman" w:hAnsi="Times New Roman" w:cs="Times New Roman"/>
          <w:sz w:val="24"/>
          <w:szCs w:val="24"/>
        </w:rPr>
      </w:pPr>
    </w:p>
    <w:p w:rsidR="006F0DEA" w:rsidRDefault="006F0DEA" w:rsidP="002E71E4">
      <w:pPr>
        <w:spacing w:after="0" w:line="240" w:lineRule="auto"/>
        <w:jc w:val="both"/>
        <w:rPr>
          <w:rFonts w:ascii="Times New Roman" w:hAnsi="Times New Roman" w:cs="Times New Roman"/>
          <w:sz w:val="24"/>
          <w:szCs w:val="24"/>
        </w:rPr>
      </w:pPr>
    </w:p>
    <w:p w:rsidR="006F0DEA" w:rsidRDefault="006F0DEA" w:rsidP="002E71E4">
      <w:pPr>
        <w:spacing w:after="0" w:line="240" w:lineRule="auto"/>
        <w:jc w:val="both"/>
        <w:rPr>
          <w:rFonts w:ascii="Times New Roman" w:hAnsi="Times New Roman" w:cs="Times New Roman"/>
          <w:sz w:val="24"/>
          <w:szCs w:val="24"/>
        </w:rPr>
      </w:pPr>
    </w:p>
    <w:p w:rsidR="006F0DEA" w:rsidRDefault="006F0DEA" w:rsidP="002E71E4">
      <w:pPr>
        <w:spacing w:after="0" w:line="240" w:lineRule="auto"/>
        <w:jc w:val="both"/>
        <w:rPr>
          <w:rFonts w:ascii="Times New Roman" w:hAnsi="Times New Roman" w:cs="Times New Roman"/>
          <w:sz w:val="24"/>
          <w:szCs w:val="24"/>
        </w:rPr>
      </w:pPr>
    </w:p>
    <w:p w:rsidR="006F0DEA" w:rsidRDefault="006F0DEA" w:rsidP="002E71E4">
      <w:pPr>
        <w:spacing w:after="0" w:line="240" w:lineRule="auto"/>
        <w:jc w:val="both"/>
        <w:rPr>
          <w:rFonts w:ascii="Times New Roman" w:hAnsi="Times New Roman" w:cs="Times New Roman"/>
          <w:sz w:val="24"/>
          <w:szCs w:val="24"/>
        </w:rPr>
      </w:pPr>
    </w:p>
    <w:p w:rsidR="006F0DEA" w:rsidRDefault="006F0DEA" w:rsidP="002E71E4">
      <w:pPr>
        <w:spacing w:after="0" w:line="240" w:lineRule="auto"/>
        <w:jc w:val="both"/>
        <w:rPr>
          <w:rFonts w:ascii="Times New Roman" w:hAnsi="Times New Roman" w:cs="Times New Roman"/>
          <w:sz w:val="24"/>
          <w:szCs w:val="24"/>
        </w:rPr>
      </w:pPr>
    </w:p>
    <w:p w:rsidR="006F0DEA" w:rsidRDefault="006F0DEA" w:rsidP="002E71E4">
      <w:pPr>
        <w:spacing w:after="0" w:line="240" w:lineRule="auto"/>
        <w:jc w:val="both"/>
        <w:rPr>
          <w:rFonts w:ascii="Times New Roman" w:hAnsi="Times New Roman" w:cs="Times New Roman"/>
          <w:sz w:val="24"/>
          <w:szCs w:val="24"/>
        </w:rPr>
      </w:pPr>
    </w:p>
    <w:p w:rsidR="00961F33" w:rsidRDefault="00961F33">
      <w:pPr>
        <w:rPr>
          <w:rFonts w:ascii="Times New Roman" w:hAnsi="Times New Roman" w:cs="Times New Roman"/>
          <w:sz w:val="24"/>
          <w:szCs w:val="24"/>
        </w:rPr>
      </w:pPr>
      <w:r>
        <w:rPr>
          <w:rFonts w:ascii="Times New Roman" w:hAnsi="Times New Roman" w:cs="Times New Roman"/>
          <w:sz w:val="24"/>
          <w:szCs w:val="24"/>
        </w:rPr>
        <w:br w:type="page"/>
      </w:r>
    </w:p>
    <w:p w:rsidR="00961F33" w:rsidRDefault="00961F33" w:rsidP="002E71E4">
      <w:pPr>
        <w:spacing w:after="0" w:line="240" w:lineRule="auto"/>
        <w:jc w:val="both"/>
        <w:rPr>
          <w:rFonts w:ascii="Times New Roman" w:hAnsi="Times New Roman" w:cs="Times New Roman"/>
          <w:sz w:val="24"/>
          <w:szCs w:val="24"/>
        </w:rPr>
        <w:sectPr w:rsidR="00961F33" w:rsidSect="005C0BA9">
          <w:pgSz w:w="16838" w:h="11906" w:orient="landscape"/>
          <w:pgMar w:top="1134" w:right="567" w:bottom="1134" w:left="1701" w:header="567" w:footer="709" w:gutter="0"/>
          <w:cols w:space="708"/>
          <w:docGrid w:linePitch="360"/>
        </w:sectPr>
      </w:pPr>
    </w:p>
    <w:p w:rsidR="00961F33" w:rsidRDefault="006D19E3" w:rsidP="004914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3F43E6" w:rsidRDefault="004914D6" w:rsidP="004914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3F43E6">
        <w:rPr>
          <w:rFonts w:ascii="Times New Roman" w:hAnsi="Times New Roman" w:cs="Times New Roman"/>
          <w:sz w:val="24"/>
          <w:szCs w:val="24"/>
        </w:rPr>
        <w:t xml:space="preserve"> Аукционной документации на проведение открытого Аукциона №</w:t>
      </w:r>
      <w:r w:rsidR="007004BE">
        <w:rPr>
          <w:rFonts w:ascii="Times New Roman" w:hAnsi="Times New Roman" w:cs="Times New Roman"/>
          <w:sz w:val="24"/>
          <w:szCs w:val="24"/>
        </w:rPr>
        <w:t> </w:t>
      </w:r>
      <w:r w:rsidR="007004BE" w:rsidRPr="007004BE">
        <w:rPr>
          <w:rFonts w:ascii="Times New Roman" w:hAnsi="Times New Roman" w:cs="Times New Roman"/>
          <w:sz w:val="24"/>
          <w:szCs w:val="24"/>
          <w:u w:val="single"/>
        </w:rPr>
        <w:t>1-2020</w:t>
      </w:r>
    </w:p>
    <w:p w:rsidR="003F43E6" w:rsidRDefault="003F43E6" w:rsidP="002E71E4">
      <w:pPr>
        <w:spacing w:after="0" w:line="240" w:lineRule="auto"/>
        <w:jc w:val="both"/>
        <w:rPr>
          <w:rFonts w:ascii="Times New Roman" w:hAnsi="Times New Roman" w:cs="Times New Roman"/>
          <w:sz w:val="24"/>
          <w:szCs w:val="24"/>
        </w:rPr>
      </w:pPr>
    </w:p>
    <w:p w:rsidR="003F43E6" w:rsidRPr="004914D6" w:rsidRDefault="003F43E6" w:rsidP="004914D6">
      <w:pPr>
        <w:spacing w:after="0" w:line="240" w:lineRule="auto"/>
        <w:jc w:val="center"/>
        <w:rPr>
          <w:rFonts w:ascii="Times New Roman" w:hAnsi="Times New Roman" w:cs="Times New Roman"/>
          <w:b/>
          <w:sz w:val="24"/>
          <w:szCs w:val="24"/>
        </w:rPr>
      </w:pPr>
      <w:r w:rsidRPr="004914D6">
        <w:rPr>
          <w:rFonts w:ascii="Times New Roman" w:hAnsi="Times New Roman" w:cs="Times New Roman"/>
          <w:b/>
          <w:sz w:val="24"/>
          <w:szCs w:val="24"/>
        </w:rPr>
        <w:t>ПРОЕКТ ДОГОВОРА КУПЛИ-ПРОДАЖИ, АКТА ПРИЕМА-ПЕРЕДАЧИ</w:t>
      </w:r>
    </w:p>
    <w:p w:rsidR="00736905" w:rsidRDefault="00736905" w:rsidP="002E71E4">
      <w:pPr>
        <w:spacing w:after="0" w:line="240" w:lineRule="auto"/>
        <w:jc w:val="both"/>
        <w:rPr>
          <w:rFonts w:ascii="Times New Roman" w:hAnsi="Times New Roman" w:cs="Times New Roman"/>
          <w:sz w:val="24"/>
          <w:szCs w:val="24"/>
        </w:rPr>
      </w:pPr>
    </w:p>
    <w:p w:rsidR="004914D6" w:rsidRPr="00FC2D2C" w:rsidRDefault="004914D6" w:rsidP="004914D6">
      <w:pPr>
        <w:pStyle w:val="21"/>
        <w:shd w:val="clear" w:color="auto" w:fill="auto"/>
        <w:spacing w:after="0" w:line="240" w:lineRule="auto"/>
        <w:rPr>
          <w:rStyle w:val="20"/>
          <w:b/>
          <w:color w:val="000000"/>
          <w:sz w:val="24"/>
          <w:szCs w:val="24"/>
        </w:rPr>
      </w:pPr>
      <w:r w:rsidRPr="00FC2D2C">
        <w:rPr>
          <w:rStyle w:val="20"/>
          <w:b/>
          <w:color w:val="000000"/>
          <w:sz w:val="24"/>
          <w:szCs w:val="24"/>
        </w:rPr>
        <w:t>Договор № ____________</w:t>
      </w:r>
    </w:p>
    <w:p w:rsidR="004914D6" w:rsidRPr="00FC2D2C" w:rsidRDefault="004914D6" w:rsidP="004914D6">
      <w:pPr>
        <w:pStyle w:val="21"/>
        <w:shd w:val="clear" w:color="auto" w:fill="auto"/>
        <w:spacing w:after="0" w:line="240" w:lineRule="auto"/>
        <w:rPr>
          <w:rStyle w:val="20"/>
          <w:b/>
          <w:bCs/>
          <w:color w:val="000000"/>
          <w:sz w:val="24"/>
          <w:szCs w:val="24"/>
        </w:rPr>
      </w:pPr>
      <w:r w:rsidRPr="00FC2D2C">
        <w:rPr>
          <w:rStyle w:val="20"/>
          <w:b/>
          <w:color w:val="000000"/>
          <w:sz w:val="24"/>
          <w:szCs w:val="24"/>
        </w:rPr>
        <w:t xml:space="preserve">купли-продажи имущества </w:t>
      </w:r>
    </w:p>
    <w:p w:rsidR="004914D6" w:rsidRPr="00FC2D2C" w:rsidRDefault="004914D6" w:rsidP="004914D6">
      <w:pPr>
        <w:pStyle w:val="ac"/>
        <w:tabs>
          <w:tab w:val="right" w:pos="9481"/>
        </w:tabs>
        <w:spacing w:after="0"/>
        <w:rPr>
          <w:color w:val="000000"/>
        </w:rPr>
      </w:pPr>
    </w:p>
    <w:p w:rsidR="004914D6" w:rsidRPr="00FC2D2C" w:rsidRDefault="004914D6" w:rsidP="00715871">
      <w:pPr>
        <w:pStyle w:val="ac"/>
        <w:spacing w:after="0"/>
        <w:rPr>
          <w:color w:val="000000"/>
        </w:rPr>
      </w:pPr>
      <w:r w:rsidRPr="00FC2D2C">
        <w:rPr>
          <w:color w:val="000000"/>
        </w:rPr>
        <w:t>г. Орёл                                                                                                «____» __________ 2020 года</w:t>
      </w:r>
    </w:p>
    <w:p w:rsidR="004914D6" w:rsidRPr="00FC2D2C" w:rsidRDefault="004914D6" w:rsidP="00715871">
      <w:pPr>
        <w:pStyle w:val="ac"/>
        <w:tabs>
          <w:tab w:val="right" w:pos="9481"/>
        </w:tabs>
        <w:spacing w:after="0"/>
      </w:pPr>
    </w:p>
    <w:p w:rsidR="004914D6" w:rsidRPr="00FC2D2C" w:rsidRDefault="004914D6" w:rsidP="007158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2D2C">
        <w:rPr>
          <w:rStyle w:val="ae"/>
          <w:sz w:val="24"/>
          <w:szCs w:val="24"/>
        </w:rPr>
        <w:t>Акционерное общество «</w:t>
      </w:r>
      <w:r w:rsidR="00715871">
        <w:rPr>
          <w:rStyle w:val="ae"/>
          <w:sz w:val="24"/>
          <w:szCs w:val="24"/>
        </w:rPr>
        <w:t xml:space="preserve">Газпром газораспределение Орел» </w:t>
      </w:r>
      <w:r w:rsidRPr="00FC2D2C">
        <w:rPr>
          <w:rStyle w:val="ae"/>
          <w:sz w:val="24"/>
          <w:szCs w:val="24"/>
        </w:rPr>
        <w:t xml:space="preserve">(ОРГН 1025700826667, </w:t>
      </w:r>
      <w:r w:rsidRPr="00FC2D2C">
        <w:rPr>
          <w:rFonts w:ascii="Times New Roman" w:hAnsi="Times New Roman" w:cs="Times New Roman"/>
          <w:bCs/>
          <w:sz w:val="24"/>
          <w:szCs w:val="24"/>
        </w:rPr>
        <w:t>дата внесения записи: 18.10.2002,</w:t>
      </w:r>
      <w:r w:rsidRPr="00FC2D2C">
        <w:rPr>
          <w:rFonts w:ascii="Times New Roman" w:hAnsi="Times New Roman" w:cs="Times New Roman"/>
          <w:b/>
          <w:bCs/>
          <w:sz w:val="24"/>
          <w:szCs w:val="24"/>
        </w:rPr>
        <w:t xml:space="preserve"> </w:t>
      </w:r>
      <w:r w:rsidRPr="00FC2D2C">
        <w:rPr>
          <w:rStyle w:val="ae"/>
          <w:sz w:val="24"/>
          <w:szCs w:val="24"/>
        </w:rPr>
        <w:t>ИНН 5700000020,</w:t>
      </w:r>
      <w:r w:rsidRPr="00FC2D2C">
        <w:rPr>
          <w:rFonts w:ascii="Times New Roman" w:hAnsi="Times New Roman" w:cs="Times New Roman"/>
          <w:bCs/>
          <w:sz w:val="24"/>
          <w:szCs w:val="24"/>
        </w:rPr>
        <w:t xml:space="preserve"> дата постановки на учет в налоговом органе: 05.05.2000</w:t>
      </w:r>
      <w:r w:rsidRPr="00FC2D2C">
        <w:rPr>
          <w:rStyle w:val="ae"/>
          <w:sz w:val="24"/>
          <w:szCs w:val="24"/>
        </w:rPr>
        <w:t xml:space="preserve">) </w:t>
      </w:r>
      <w:r w:rsidRPr="00FC2D2C">
        <w:rPr>
          <w:rFonts w:ascii="Times New Roman" w:hAnsi="Times New Roman" w:cs="Times New Roman"/>
          <w:sz w:val="24"/>
          <w:szCs w:val="24"/>
        </w:rPr>
        <w:t xml:space="preserve">именуемое в дальнейшем </w:t>
      </w:r>
      <w:r w:rsidRPr="00FC2D2C">
        <w:rPr>
          <w:rStyle w:val="ae"/>
          <w:sz w:val="24"/>
          <w:szCs w:val="24"/>
        </w:rPr>
        <w:t xml:space="preserve">«Продавец», </w:t>
      </w:r>
      <w:r w:rsidRPr="00FC2D2C">
        <w:rPr>
          <w:rFonts w:ascii="Times New Roman" w:hAnsi="Times New Roman" w:cs="Times New Roman"/>
          <w:sz w:val="24"/>
          <w:szCs w:val="24"/>
        </w:rPr>
        <w:t xml:space="preserve">в лице генерального директора ООО «Газпром </w:t>
      </w:r>
      <w:proofErr w:type="spellStart"/>
      <w:r w:rsidRPr="00FC2D2C">
        <w:rPr>
          <w:rFonts w:ascii="Times New Roman" w:hAnsi="Times New Roman" w:cs="Times New Roman"/>
          <w:sz w:val="24"/>
          <w:szCs w:val="24"/>
        </w:rPr>
        <w:t>межрегионгаз</w:t>
      </w:r>
      <w:proofErr w:type="spellEnd"/>
      <w:r w:rsidRPr="00FC2D2C">
        <w:rPr>
          <w:rFonts w:ascii="Times New Roman" w:hAnsi="Times New Roman" w:cs="Times New Roman"/>
          <w:sz w:val="24"/>
          <w:szCs w:val="24"/>
        </w:rPr>
        <w:t xml:space="preserve"> Орёл» – управляющей организации АО «Газпром газораспределение Орел» Грачева Александра Викторовича, действующего на основании решения ВОСА АО «Газпром газораспределение Орел» от 07.09.2017 о передаче полномочий единоличного исполнительного органа ООО</w:t>
      </w:r>
      <w:proofErr w:type="gramEnd"/>
      <w:r w:rsidRPr="00FC2D2C">
        <w:rPr>
          <w:rFonts w:ascii="Times New Roman" w:hAnsi="Times New Roman" w:cs="Times New Roman"/>
          <w:sz w:val="24"/>
          <w:szCs w:val="24"/>
        </w:rPr>
        <w:t xml:space="preserve"> «Газпром </w:t>
      </w:r>
      <w:proofErr w:type="spellStart"/>
      <w:r w:rsidRPr="00FC2D2C">
        <w:rPr>
          <w:rFonts w:ascii="Times New Roman" w:hAnsi="Times New Roman" w:cs="Times New Roman"/>
          <w:sz w:val="24"/>
          <w:szCs w:val="24"/>
        </w:rPr>
        <w:t>межрегионгаз</w:t>
      </w:r>
      <w:proofErr w:type="spellEnd"/>
      <w:r w:rsidRPr="00FC2D2C">
        <w:rPr>
          <w:rFonts w:ascii="Times New Roman" w:hAnsi="Times New Roman" w:cs="Times New Roman"/>
          <w:sz w:val="24"/>
          <w:szCs w:val="24"/>
        </w:rPr>
        <w:t xml:space="preserve"> Орёл» и Уставов АО «Газпром газораспределение Орел» и ООО «Газпром </w:t>
      </w:r>
      <w:proofErr w:type="spellStart"/>
      <w:r w:rsidRPr="00FC2D2C">
        <w:rPr>
          <w:rFonts w:ascii="Times New Roman" w:hAnsi="Times New Roman" w:cs="Times New Roman"/>
          <w:sz w:val="24"/>
          <w:szCs w:val="24"/>
        </w:rPr>
        <w:t>межрегионгаз</w:t>
      </w:r>
      <w:proofErr w:type="spellEnd"/>
      <w:r w:rsidRPr="00FC2D2C">
        <w:rPr>
          <w:rFonts w:ascii="Times New Roman" w:hAnsi="Times New Roman" w:cs="Times New Roman"/>
          <w:sz w:val="24"/>
          <w:szCs w:val="24"/>
        </w:rPr>
        <w:t xml:space="preserve"> Орёл», с одной стороны, и</w:t>
      </w:r>
    </w:p>
    <w:p w:rsidR="004914D6" w:rsidRPr="00FC2D2C" w:rsidRDefault="003D2F63" w:rsidP="00715871">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w:t>
      </w:r>
      <w:r w:rsidR="004914D6" w:rsidRPr="00FC2D2C">
        <w:rPr>
          <w:rFonts w:ascii="Times New Roman" w:hAnsi="Times New Roman" w:cs="Times New Roman"/>
          <w:sz w:val="24"/>
          <w:szCs w:val="24"/>
        </w:rPr>
        <w:t xml:space="preserve">, </w:t>
      </w:r>
      <w:r>
        <w:rPr>
          <w:rFonts w:ascii="Times New Roman" w:hAnsi="Times New Roman" w:cs="Times New Roman"/>
          <w:bCs/>
          <w:sz w:val="24"/>
          <w:szCs w:val="24"/>
        </w:rPr>
        <w:t>______________________________________________________________________________</w:t>
      </w:r>
      <w:r w:rsidR="004914D6" w:rsidRPr="00FC2D2C">
        <w:rPr>
          <w:rFonts w:ascii="Times New Roman" w:hAnsi="Times New Roman" w:cs="Times New Roman"/>
          <w:bCs/>
          <w:sz w:val="24"/>
          <w:szCs w:val="24"/>
        </w:rPr>
        <w:t>,</w:t>
      </w:r>
      <w:r w:rsidR="004914D6" w:rsidRPr="00FC2D2C">
        <w:rPr>
          <w:rFonts w:ascii="Times New Roman" w:hAnsi="Times New Roman" w:cs="Times New Roman"/>
          <w:sz w:val="24"/>
          <w:szCs w:val="24"/>
        </w:rPr>
        <w:t xml:space="preserve"> именуемое в </w:t>
      </w:r>
      <w:proofErr w:type="gramStart"/>
      <w:r w:rsidR="004914D6" w:rsidRPr="00FC2D2C">
        <w:rPr>
          <w:rFonts w:ascii="Times New Roman" w:hAnsi="Times New Roman" w:cs="Times New Roman"/>
          <w:sz w:val="24"/>
          <w:szCs w:val="24"/>
        </w:rPr>
        <w:t>дальнейшем</w:t>
      </w:r>
      <w:proofErr w:type="gramEnd"/>
      <w:r w:rsidR="004914D6" w:rsidRPr="00FC2D2C">
        <w:rPr>
          <w:rFonts w:ascii="Times New Roman" w:hAnsi="Times New Roman" w:cs="Times New Roman"/>
          <w:sz w:val="24"/>
          <w:szCs w:val="24"/>
        </w:rPr>
        <w:t xml:space="preserve"> «Покупатель», в лице </w:t>
      </w:r>
      <w:r>
        <w:rPr>
          <w:rFonts w:ascii="Times New Roman" w:hAnsi="Times New Roman" w:cs="Times New Roman"/>
          <w:sz w:val="24"/>
          <w:szCs w:val="24"/>
        </w:rPr>
        <w:t>______________________________________</w:t>
      </w:r>
      <w:r w:rsidR="004914D6" w:rsidRPr="00FC2D2C">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 xml:space="preserve">_______________________ </w:t>
      </w:r>
      <w:r w:rsidR="004914D6" w:rsidRPr="00FC2D2C">
        <w:rPr>
          <w:rFonts w:ascii="Times New Roman" w:hAnsi="Times New Roman" w:cs="Times New Roman"/>
          <w:sz w:val="24"/>
          <w:szCs w:val="24"/>
        </w:rPr>
        <w:t>с другой стороны, совместно именуемые «Стороны», заключили настоящий договор (далее по тексту – Договор) о нижеследующем:</w:t>
      </w:r>
    </w:p>
    <w:p w:rsidR="004914D6" w:rsidRPr="00FC2D2C" w:rsidRDefault="004914D6" w:rsidP="00715871">
      <w:pPr>
        <w:suppressAutoHyphens/>
        <w:spacing w:after="0" w:line="240" w:lineRule="auto"/>
        <w:ind w:firstLine="708"/>
        <w:rPr>
          <w:rFonts w:ascii="Times New Roman" w:hAnsi="Times New Roman" w:cs="Times New Roman"/>
          <w:sz w:val="24"/>
          <w:szCs w:val="24"/>
        </w:rPr>
      </w:pPr>
    </w:p>
    <w:p w:rsidR="004914D6" w:rsidRPr="00FC2D2C" w:rsidRDefault="004914D6" w:rsidP="00715871">
      <w:pPr>
        <w:suppressAutoHyphens/>
        <w:spacing w:after="0" w:line="240" w:lineRule="auto"/>
        <w:jc w:val="center"/>
        <w:rPr>
          <w:rFonts w:ascii="Times New Roman" w:hAnsi="Times New Roman" w:cs="Times New Roman"/>
          <w:b/>
          <w:sz w:val="24"/>
          <w:szCs w:val="24"/>
        </w:rPr>
      </w:pPr>
      <w:r w:rsidRPr="00FC2D2C">
        <w:rPr>
          <w:rFonts w:ascii="Times New Roman" w:hAnsi="Times New Roman" w:cs="Times New Roman"/>
          <w:b/>
          <w:sz w:val="24"/>
          <w:szCs w:val="24"/>
        </w:rPr>
        <w:t>1. ПРЕДМЕТ ДОГОВОРА</w:t>
      </w:r>
    </w:p>
    <w:p w:rsidR="004914D6" w:rsidRPr="00FC2D2C" w:rsidRDefault="004914D6" w:rsidP="0096113A">
      <w:pPr>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1.1. Продавец обязуется передать в собственность, а Покупатель оплатить и принять в </w:t>
      </w:r>
      <w:proofErr w:type="gramStart"/>
      <w:r w:rsidRPr="00FC2D2C">
        <w:rPr>
          <w:rFonts w:ascii="Times New Roman" w:hAnsi="Times New Roman" w:cs="Times New Roman"/>
          <w:sz w:val="24"/>
          <w:szCs w:val="24"/>
        </w:rPr>
        <w:t>соответствии</w:t>
      </w:r>
      <w:proofErr w:type="gramEnd"/>
      <w:r w:rsidRPr="00FC2D2C">
        <w:rPr>
          <w:rFonts w:ascii="Times New Roman" w:hAnsi="Times New Roman" w:cs="Times New Roman"/>
          <w:sz w:val="24"/>
          <w:szCs w:val="24"/>
        </w:rPr>
        <w:t xml:space="preserve"> с условиями настоящего Договора следующее </w:t>
      </w:r>
      <w:r w:rsidRPr="00FC2D2C">
        <w:rPr>
          <w:rFonts w:ascii="Times New Roman" w:hAnsi="Times New Roman" w:cs="Times New Roman"/>
          <w:bCs/>
          <w:sz w:val="24"/>
          <w:szCs w:val="24"/>
        </w:rPr>
        <w:t>имущество</w:t>
      </w:r>
      <w:r w:rsidRPr="00FC2D2C">
        <w:rPr>
          <w:rFonts w:ascii="Times New Roman" w:hAnsi="Times New Roman" w:cs="Times New Roman"/>
          <w:sz w:val="24"/>
          <w:szCs w:val="24"/>
        </w:rPr>
        <w:t xml:space="preserve"> (далее – «Имущество»): </w:t>
      </w:r>
    </w:p>
    <w:p w:rsidR="004914D6" w:rsidRPr="00FC2D2C" w:rsidRDefault="004914D6" w:rsidP="0096113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1.1.1. вид объекта недвижимости: земельный участок, кадастровый номер 57:13:0010301:215, общая площадь 3 281 </w:t>
      </w:r>
      <w:proofErr w:type="spellStart"/>
      <w:r w:rsidRPr="00FC2D2C">
        <w:rPr>
          <w:rFonts w:ascii="Times New Roman" w:hAnsi="Times New Roman" w:cs="Times New Roman"/>
          <w:bCs/>
          <w:sz w:val="24"/>
          <w:szCs w:val="24"/>
          <w:shd w:val="clear" w:color="auto" w:fill="FFFFFF"/>
        </w:rPr>
        <w:t>кв</w:t>
      </w:r>
      <w:proofErr w:type="gramStart"/>
      <w:r w:rsidRPr="00FC2D2C">
        <w:rPr>
          <w:rFonts w:ascii="Times New Roman" w:hAnsi="Times New Roman" w:cs="Times New Roman"/>
          <w:bCs/>
          <w:sz w:val="24"/>
          <w:szCs w:val="24"/>
          <w:shd w:val="clear" w:color="auto" w:fill="FFFFFF"/>
        </w:rPr>
        <w:t>.м</w:t>
      </w:r>
      <w:proofErr w:type="spellEnd"/>
      <w:proofErr w:type="gramEnd"/>
      <w:r w:rsidRPr="00FC2D2C">
        <w:rPr>
          <w:rFonts w:ascii="Times New Roman" w:hAnsi="Times New Roman" w:cs="Times New Roman"/>
          <w:bCs/>
          <w:sz w:val="24"/>
          <w:szCs w:val="24"/>
          <w:shd w:val="clear" w:color="auto" w:fill="FFFFFF"/>
        </w:rPr>
        <w:t xml:space="preserve">, категория земель: </w:t>
      </w:r>
      <w:r w:rsidRPr="00FC2D2C">
        <w:rPr>
          <w:rFonts w:ascii="Times New Roman" w:hAnsi="Times New Roman" w:cs="Times New Roman"/>
          <w:bCs/>
          <w:sz w:val="24"/>
          <w:szCs w:val="24"/>
          <w:lang w:eastAsia="ru-RU"/>
        </w:rPr>
        <w:t xml:space="preserve">земли населенных пунктов, виды разрешенного использования: эксплуатация и обслуживание базы и склада, адрес (местоположение): Местоположение установлено относительно ориентира, расположенного в </w:t>
      </w:r>
      <w:proofErr w:type="gramStart"/>
      <w:r w:rsidRPr="00FC2D2C">
        <w:rPr>
          <w:rFonts w:ascii="Times New Roman" w:hAnsi="Times New Roman" w:cs="Times New Roman"/>
          <w:bCs/>
          <w:sz w:val="24"/>
          <w:szCs w:val="24"/>
          <w:lang w:eastAsia="ru-RU"/>
        </w:rPr>
        <w:t>границах</w:t>
      </w:r>
      <w:proofErr w:type="gramEnd"/>
      <w:r w:rsidRPr="00FC2D2C">
        <w:rPr>
          <w:rFonts w:ascii="Times New Roman" w:hAnsi="Times New Roman" w:cs="Times New Roman"/>
          <w:bCs/>
          <w:sz w:val="24"/>
          <w:szCs w:val="24"/>
          <w:lang w:eastAsia="ru-RU"/>
        </w:rPr>
        <w:t xml:space="preserve"> участка. Почтовый адрес ориентира: Российская Федерация, Орловская область, Новосильский район, г. Новосиль, ул. Луначарского, д.42.</w:t>
      </w:r>
    </w:p>
    <w:p w:rsidR="004914D6" w:rsidRPr="00FC2D2C" w:rsidRDefault="004914D6" w:rsidP="0096113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1.1.2. вид объекта недвижимости: земельный участок, кадастровый номер 57:13:0010301:214, общая площадь 30</w:t>
      </w:r>
      <w:r w:rsidRPr="00FC2D2C">
        <w:rPr>
          <w:rFonts w:ascii="Times New Roman" w:hAnsi="Times New Roman" w:cs="Times New Roman"/>
          <w:sz w:val="24"/>
          <w:szCs w:val="24"/>
        </w:rPr>
        <w:t> </w:t>
      </w:r>
      <w:proofErr w:type="spellStart"/>
      <w:r w:rsidRPr="00FC2D2C">
        <w:rPr>
          <w:rFonts w:ascii="Times New Roman" w:hAnsi="Times New Roman" w:cs="Times New Roman"/>
          <w:bCs/>
          <w:sz w:val="24"/>
          <w:szCs w:val="24"/>
          <w:shd w:val="clear" w:color="auto" w:fill="FFFFFF"/>
        </w:rPr>
        <w:t>кв</w:t>
      </w:r>
      <w:proofErr w:type="gramStart"/>
      <w:r w:rsidRPr="00FC2D2C">
        <w:rPr>
          <w:rFonts w:ascii="Times New Roman" w:hAnsi="Times New Roman" w:cs="Times New Roman"/>
          <w:bCs/>
          <w:sz w:val="24"/>
          <w:szCs w:val="24"/>
          <w:shd w:val="clear" w:color="auto" w:fill="FFFFFF"/>
        </w:rPr>
        <w:t>.м</w:t>
      </w:r>
      <w:proofErr w:type="spellEnd"/>
      <w:proofErr w:type="gramEnd"/>
      <w:r w:rsidRPr="00FC2D2C">
        <w:rPr>
          <w:rFonts w:ascii="Times New Roman" w:hAnsi="Times New Roman" w:cs="Times New Roman"/>
          <w:bCs/>
          <w:sz w:val="24"/>
          <w:szCs w:val="24"/>
          <w:shd w:val="clear" w:color="auto" w:fill="FFFFFF"/>
        </w:rPr>
        <w:t xml:space="preserve">, категория земель: </w:t>
      </w:r>
      <w:r w:rsidRPr="00FC2D2C">
        <w:rPr>
          <w:rFonts w:ascii="Times New Roman" w:hAnsi="Times New Roman" w:cs="Times New Roman"/>
          <w:bCs/>
          <w:sz w:val="24"/>
          <w:szCs w:val="24"/>
          <w:lang w:eastAsia="ru-RU"/>
        </w:rPr>
        <w:t xml:space="preserve">земли населенных пунктов, виды разрешенного использования: для размещения объектов торговли, адрес (местоположение): Местоположение установлено относительно ориентира, расположенного в </w:t>
      </w:r>
      <w:proofErr w:type="gramStart"/>
      <w:r w:rsidRPr="00FC2D2C">
        <w:rPr>
          <w:rFonts w:ascii="Times New Roman" w:hAnsi="Times New Roman" w:cs="Times New Roman"/>
          <w:bCs/>
          <w:sz w:val="24"/>
          <w:szCs w:val="24"/>
          <w:lang w:eastAsia="ru-RU"/>
        </w:rPr>
        <w:t>границах</w:t>
      </w:r>
      <w:proofErr w:type="gramEnd"/>
      <w:r w:rsidRPr="00FC2D2C">
        <w:rPr>
          <w:rFonts w:ascii="Times New Roman" w:hAnsi="Times New Roman" w:cs="Times New Roman"/>
          <w:bCs/>
          <w:sz w:val="24"/>
          <w:szCs w:val="24"/>
          <w:lang w:eastAsia="ru-RU"/>
        </w:rPr>
        <w:t xml:space="preserve"> участка. Почтовый адрес ориентира: Российская Федерация, Орловская область, Новосильский район, г. Новосиль, ул. Луначарского, д.42.</w:t>
      </w:r>
    </w:p>
    <w:p w:rsidR="004914D6" w:rsidRPr="00FC2D2C" w:rsidRDefault="004914D6" w:rsidP="0096113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1.1.3. вид объекта недвижимости: здание, наименование: бытовое помещение, кадастровый номер 57:13:0010301:310, общая площадь 55,60</w:t>
      </w:r>
      <w:r w:rsidRPr="00FC2D2C">
        <w:rPr>
          <w:rFonts w:ascii="Times New Roman" w:hAnsi="Times New Roman" w:cs="Times New Roman"/>
          <w:sz w:val="24"/>
          <w:szCs w:val="24"/>
        </w:rPr>
        <w:t> </w:t>
      </w:r>
      <w:proofErr w:type="spellStart"/>
      <w:r w:rsidRPr="00FC2D2C">
        <w:rPr>
          <w:rFonts w:ascii="Times New Roman" w:hAnsi="Times New Roman" w:cs="Times New Roman"/>
          <w:bCs/>
          <w:sz w:val="24"/>
          <w:szCs w:val="24"/>
          <w:shd w:val="clear" w:color="auto" w:fill="FFFFFF"/>
        </w:rPr>
        <w:t>кв</w:t>
      </w:r>
      <w:proofErr w:type="gramStart"/>
      <w:r w:rsidRPr="00FC2D2C">
        <w:rPr>
          <w:rFonts w:ascii="Times New Roman" w:hAnsi="Times New Roman" w:cs="Times New Roman"/>
          <w:bCs/>
          <w:sz w:val="24"/>
          <w:szCs w:val="24"/>
          <w:shd w:val="clear" w:color="auto" w:fill="FFFFFF"/>
        </w:rPr>
        <w:t>.м</w:t>
      </w:r>
      <w:proofErr w:type="spellEnd"/>
      <w:proofErr w:type="gramEnd"/>
      <w:r w:rsidRPr="00FC2D2C">
        <w:rPr>
          <w:rFonts w:ascii="Times New Roman" w:hAnsi="Times New Roman" w:cs="Times New Roman"/>
          <w:bCs/>
          <w:sz w:val="24"/>
          <w:szCs w:val="24"/>
          <w:shd w:val="clear" w:color="auto" w:fill="FFFFFF"/>
        </w:rPr>
        <w:t>, количество этажей – 1, в том числе подземных 0, назначение: нежилое, а</w:t>
      </w:r>
      <w:r w:rsidRPr="00FC2D2C">
        <w:rPr>
          <w:rFonts w:ascii="Times New Roman" w:hAnsi="Times New Roman" w:cs="Times New Roman"/>
          <w:bCs/>
          <w:sz w:val="24"/>
          <w:szCs w:val="24"/>
          <w:lang w:eastAsia="ru-RU"/>
        </w:rPr>
        <w:t>дрес (местоположение): Российская Федерация, Орловская область, Новосильский район, г. Новосиль, ул. Луначарского, д.42.</w:t>
      </w:r>
    </w:p>
    <w:p w:rsidR="004914D6" w:rsidRPr="00FC2D2C" w:rsidRDefault="004914D6" w:rsidP="0096113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1.1.4. вид объекта недвижимости: здание, наименование: гараж, кадастровый номер 57:13:0010301:311, общая площадь 116,20</w:t>
      </w:r>
      <w:r w:rsidRPr="00FC2D2C">
        <w:rPr>
          <w:rFonts w:ascii="Times New Roman" w:hAnsi="Times New Roman" w:cs="Times New Roman"/>
          <w:sz w:val="24"/>
          <w:szCs w:val="24"/>
        </w:rPr>
        <w:t> </w:t>
      </w:r>
      <w:proofErr w:type="spellStart"/>
      <w:r w:rsidRPr="00FC2D2C">
        <w:rPr>
          <w:rFonts w:ascii="Times New Roman" w:hAnsi="Times New Roman" w:cs="Times New Roman"/>
          <w:bCs/>
          <w:sz w:val="24"/>
          <w:szCs w:val="24"/>
          <w:shd w:val="clear" w:color="auto" w:fill="FFFFFF"/>
        </w:rPr>
        <w:t>кв</w:t>
      </w:r>
      <w:proofErr w:type="gramStart"/>
      <w:r w:rsidRPr="00FC2D2C">
        <w:rPr>
          <w:rFonts w:ascii="Times New Roman" w:hAnsi="Times New Roman" w:cs="Times New Roman"/>
          <w:bCs/>
          <w:sz w:val="24"/>
          <w:szCs w:val="24"/>
          <w:shd w:val="clear" w:color="auto" w:fill="FFFFFF"/>
        </w:rPr>
        <w:t>.м</w:t>
      </w:r>
      <w:proofErr w:type="spellEnd"/>
      <w:proofErr w:type="gramEnd"/>
      <w:r w:rsidRPr="00FC2D2C">
        <w:rPr>
          <w:rFonts w:ascii="Times New Roman" w:hAnsi="Times New Roman" w:cs="Times New Roman"/>
          <w:bCs/>
          <w:sz w:val="24"/>
          <w:szCs w:val="24"/>
          <w:shd w:val="clear" w:color="auto" w:fill="FFFFFF"/>
        </w:rPr>
        <w:t>, количество этажей – 1, в том числе подземных 0, назначение: нежилое, а</w:t>
      </w:r>
      <w:r w:rsidRPr="00FC2D2C">
        <w:rPr>
          <w:rFonts w:ascii="Times New Roman" w:hAnsi="Times New Roman" w:cs="Times New Roman"/>
          <w:bCs/>
          <w:sz w:val="24"/>
          <w:szCs w:val="24"/>
          <w:lang w:eastAsia="ru-RU"/>
        </w:rPr>
        <w:t>дрес (местоположение): Российская Федерация, Орловская область, Новосильский район, г. Новосиль, ул. Луначарского, д.42.</w:t>
      </w:r>
    </w:p>
    <w:p w:rsidR="004914D6" w:rsidRPr="00FC2D2C" w:rsidRDefault="004914D6" w:rsidP="0096113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 xml:space="preserve">1.1.5. вид объекта недвижимости: здание, наименование: </w:t>
      </w:r>
      <w:proofErr w:type="spellStart"/>
      <w:r w:rsidRPr="00FC2D2C">
        <w:rPr>
          <w:rFonts w:ascii="Times New Roman" w:hAnsi="Times New Roman" w:cs="Times New Roman"/>
          <w:bCs/>
          <w:sz w:val="24"/>
          <w:szCs w:val="24"/>
          <w:shd w:val="clear" w:color="auto" w:fill="FFFFFF"/>
        </w:rPr>
        <w:t>газосклад</w:t>
      </w:r>
      <w:proofErr w:type="spellEnd"/>
      <w:r w:rsidRPr="00FC2D2C">
        <w:rPr>
          <w:rFonts w:ascii="Times New Roman" w:hAnsi="Times New Roman" w:cs="Times New Roman"/>
          <w:bCs/>
          <w:sz w:val="24"/>
          <w:szCs w:val="24"/>
          <w:shd w:val="clear" w:color="auto" w:fill="FFFFFF"/>
        </w:rPr>
        <w:t>, кадастровый номер 57:13:0010301:309, общая площадь 133,40</w:t>
      </w:r>
      <w:r w:rsidRPr="00FC2D2C">
        <w:rPr>
          <w:rFonts w:ascii="Times New Roman" w:hAnsi="Times New Roman" w:cs="Times New Roman"/>
          <w:sz w:val="24"/>
          <w:szCs w:val="24"/>
        </w:rPr>
        <w:t> </w:t>
      </w:r>
      <w:proofErr w:type="spellStart"/>
      <w:r w:rsidRPr="00FC2D2C">
        <w:rPr>
          <w:rFonts w:ascii="Times New Roman" w:hAnsi="Times New Roman" w:cs="Times New Roman"/>
          <w:bCs/>
          <w:sz w:val="24"/>
          <w:szCs w:val="24"/>
          <w:shd w:val="clear" w:color="auto" w:fill="FFFFFF"/>
        </w:rPr>
        <w:t>кв</w:t>
      </w:r>
      <w:proofErr w:type="gramStart"/>
      <w:r w:rsidRPr="00FC2D2C">
        <w:rPr>
          <w:rFonts w:ascii="Times New Roman" w:hAnsi="Times New Roman" w:cs="Times New Roman"/>
          <w:bCs/>
          <w:sz w:val="24"/>
          <w:szCs w:val="24"/>
          <w:shd w:val="clear" w:color="auto" w:fill="FFFFFF"/>
        </w:rPr>
        <w:t>.м</w:t>
      </w:r>
      <w:proofErr w:type="spellEnd"/>
      <w:proofErr w:type="gramEnd"/>
      <w:r w:rsidRPr="00FC2D2C">
        <w:rPr>
          <w:rFonts w:ascii="Times New Roman" w:hAnsi="Times New Roman" w:cs="Times New Roman"/>
          <w:bCs/>
          <w:sz w:val="24"/>
          <w:szCs w:val="24"/>
          <w:shd w:val="clear" w:color="auto" w:fill="FFFFFF"/>
        </w:rPr>
        <w:t xml:space="preserve">, количество этажей – 1, в том числе </w:t>
      </w:r>
      <w:r w:rsidRPr="00FC2D2C">
        <w:rPr>
          <w:rFonts w:ascii="Times New Roman" w:hAnsi="Times New Roman" w:cs="Times New Roman"/>
          <w:bCs/>
          <w:sz w:val="24"/>
          <w:szCs w:val="24"/>
          <w:shd w:val="clear" w:color="auto" w:fill="FFFFFF"/>
        </w:rPr>
        <w:lastRenderedPageBreak/>
        <w:t>подземных 0, назначение: нежилое, а</w:t>
      </w:r>
      <w:r w:rsidRPr="00FC2D2C">
        <w:rPr>
          <w:rFonts w:ascii="Times New Roman" w:hAnsi="Times New Roman" w:cs="Times New Roman"/>
          <w:bCs/>
          <w:sz w:val="24"/>
          <w:szCs w:val="24"/>
          <w:lang w:eastAsia="ru-RU"/>
        </w:rPr>
        <w:t>дрес (местоположение): Российская Федерация, Орловская область, Новосильский район, г. Новосиль, ул. Луначарского, д.42.</w:t>
      </w:r>
    </w:p>
    <w:p w:rsidR="004914D6" w:rsidRPr="00FC2D2C" w:rsidRDefault="004914D6" w:rsidP="0096113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lang w:eastAsia="ru-RU"/>
        </w:rPr>
        <w:t xml:space="preserve">1.1.6. движимое имущество – забор из </w:t>
      </w:r>
      <w:proofErr w:type="spellStart"/>
      <w:r w:rsidRPr="00FC2D2C">
        <w:rPr>
          <w:rFonts w:ascii="Times New Roman" w:hAnsi="Times New Roman" w:cs="Times New Roman"/>
          <w:bCs/>
          <w:sz w:val="24"/>
          <w:szCs w:val="24"/>
          <w:lang w:eastAsia="ru-RU"/>
        </w:rPr>
        <w:t>профлиста</w:t>
      </w:r>
      <w:proofErr w:type="spellEnd"/>
      <w:r w:rsidRPr="00FC2D2C">
        <w:rPr>
          <w:rFonts w:ascii="Times New Roman" w:hAnsi="Times New Roman" w:cs="Times New Roman"/>
          <w:bCs/>
          <w:sz w:val="24"/>
          <w:szCs w:val="24"/>
          <w:lang w:eastAsia="ru-RU"/>
        </w:rPr>
        <w:t xml:space="preserve">, протяженностью 180,00 м, высотой 1,8м, </w:t>
      </w:r>
      <w:proofErr w:type="spellStart"/>
      <w:r w:rsidRPr="00FC2D2C">
        <w:rPr>
          <w:rFonts w:ascii="Times New Roman" w:hAnsi="Times New Roman" w:cs="Times New Roman"/>
          <w:bCs/>
          <w:sz w:val="24"/>
          <w:szCs w:val="24"/>
          <w:lang w:eastAsia="ru-RU"/>
        </w:rPr>
        <w:t>профнастил</w:t>
      </w:r>
      <w:proofErr w:type="spellEnd"/>
      <w:r w:rsidRPr="00FC2D2C">
        <w:rPr>
          <w:rFonts w:ascii="Times New Roman" w:hAnsi="Times New Roman" w:cs="Times New Roman"/>
          <w:bCs/>
          <w:sz w:val="24"/>
          <w:szCs w:val="24"/>
          <w:lang w:eastAsia="ru-RU"/>
        </w:rPr>
        <w:t xml:space="preserve"> МП-20, тип</w:t>
      </w:r>
      <w:proofErr w:type="gramStart"/>
      <w:r w:rsidRPr="00FC2D2C">
        <w:rPr>
          <w:rFonts w:ascii="Times New Roman" w:hAnsi="Times New Roman" w:cs="Times New Roman"/>
          <w:bCs/>
          <w:sz w:val="24"/>
          <w:szCs w:val="24"/>
          <w:lang w:eastAsia="ru-RU"/>
        </w:rPr>
        <w:t xml:space="preserve"> В</w:t>
      </w:r>
      <w:proofErr w:type="gramEnd"/>
      <w:r w:rsidRPr="00FC2D2C">
        <w:rPr>
          <w:rFonts w:ascii="Times New Roman" w:hAnsi="Times New Roman" w:cs="Times New Roman"/>
          <w:bCs/>
          <w:sz w:val="24"/>
          <w:szCs w:val="24"/>
          <w:lang w:eastAsia="ru-RU"/>
        </w:rPr>
        <w:t xml:space="preserve">, </w:t>
      </w:r>
      <w:r w:rsidRPr="00FC2D2C">
        <w:rPr>
          <w:rFonts w:ascii="Times New Roman" w:hAnsi="Times New Roman" w:cs="Times New Roman"/>
          <w:bCs/>
          <w:sz w:val="24"/>
          <w:szCs w:val="24"/>
          <w:shd w:val="clear" w:color="auto" w:fill="FFFFFF"/>
        </w:rPr>
        <w:t>а</w:t>
      </w:r>
      <w:r w:rsidRPr="00FC2D2C">
        <w:rPr>
          <w:rFonts w:ascii="Times New Roman" w:hAnsi="Times New Roman" w:cs="Times New Roman"/>
          <w:bCs/>
          <w:sz w:val="24"/>
          <w:szCs w:val="24"/>
          <w:lang w:eastAsia="ru-RU"/>
        </w:rPr>
        <w:t>дрес: Российская Федерация, Орловская область, Новосильский район, г. Новосиль, ул. Луначарского, д.42.</w:t>
      </w:r>
    </w:p>
    <w:p w:rsidR="004914D6" w:rsidRPr="00FC2D2C" w:rsidRDefault="004914D6" w:rsidP="0096113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lang w:eastAsia="ru-RU"/>
        </w:rPr>
        <w:t xml:space="preserve">1.1.7. движимое имущество – емкость для жидкого газа, объем 4,20 </w:t>
      </w:r>
      <w:proofErr w:type="spellStart"/>
      <w:r w:rsidRPr="00FC2D2C">
        <w:rPr>
          <w:rFonts w:ascii="Times New Roman" w:hAnsi="Times New Roman" w:cs="Times New Roman"/>
          <w:bCs/>
          <w:sz w:val="24"/>
          <w:szCs w:val="24"/>
          <w:lang w:eastAsia="ru-RU"/>
        </w:rPr>
        <w:t>куб</w:t>
      </w:r>
      <w:proofErr w:type="gramStart"/>
      <w:r w:rsidRPr="00FC2D2C">
        <w:rPr>
          <w:rFonts w:ascii="Times New Roman" w:hAnsi="Times New Roman" w:cs="Times New Roman"/>
          <w:bCs/>
          <w:sz w:val="24"/>
          <w:szCs w:val="24"/>
          <w:lang w:eastAsia="ru-RU"/>
        </w:rPr>
        <w:t>.м</w:t>
      </w:r>
      <w:proofErr w:type="spellEnd"/>
      <w:proofErr w:type="gramEnd"/>
      <w:r w:rsidRPr="00FC2D2C">
        <w:rPr>
          <w:rFonts w:ascii="Times New Roman" w:hAnsi="Times New Roman" w:cs="Times New Roman"/>
          <w:bCs/>
          <w:sz w:val="24"/>
          <w:szCs w:val="24"/>
          <w:lang w:eastAsia="ru-RU"/>
        </w:rPr>
        <w:t xml:space="preserve">, сталь, подземная) (используется для канализационных стоков), </w:t>
      </w:r>
      <w:r w:rsidRPr="00FC2D2C">
        <w:rPr>
          <w:rFonts w:ascii="Times New Roman" w:hAnsi="Times New Roman" w:cs="Times New Roman"/>
          <w:bCs/>
          <w:sz w:val="24"/>
          <w:szCs w:val="24"/>
          <w:shd w:val="clear" w:color="auto" w:fill="FFFFFF"/>
        </w:rPr>
        <w:t>а</w:t>
      </w:r>
      <w:r w:rsidRPr="00FC2D2C">
        <w:rPr>
          <w:rFonts w:ascii="Times New Roman" w:hAnsi="Times New Roman" w:cs="Times New Roman"/>
          <w:bCs/>
          <w:sz w:val="24"/>
          <w:szCs w:val="24"/>
          <w:lang w:eastAsia="ru-RU"/>
        </w:rPr>
        <w:t>дрес: Российская Федерация, Орловская область, Новосильский район, г. Новосиль, ул. Луначарского, д.42.</w:t>
      </w:r>
    </w:p>
    <w:p w:rsidR="004914D6" w:rsidRPr="00FC2D2C" w:rsidRDefault="004914D6" w:rsidP="0096113A">
      <w:pPr>
        <w:spacing w:after="0" w:line="240" w:lineRule="auto"/>
        <w:ind w:firstLine="708"/>
        <w:jc w:val="both"/>
        <w:rPr>
          <w:rFonts w:ascii="Times New Roman" w:hAnsi="Times New Roman" w:cs="Times New Roman"/>
          <w:sz w:val="24"/>
          <w:szCs w:val="24"/>
          <w:lang w:eastAsia="ru-RU"/>
        </w:rPr>
      </w:pPr>
      <w:r w:rsidRPr="00FC2D2C">
        <w:rPr>
          <w:rFonts w:ascii="Times New Roman" w:hAnsi="Times New Roman" w:cs="Times New Roman"/>
          <w:bCs/>
          <w:sz w:val="24"/>
          <w:szCs w:val="24"/>
          <w:lang w:eastAsia="ru-RU"/>
        </w:rPr>
        <w:t xml:space="preserve">1.1.8. движимое имущество – площадка асфальтовая, общей площадью 800,00 </w:t>
      </w:r>
      <w:proofErr w:type="spellStart"/>
      <w:r w:rsidRPr="00FC2D2C">
        <w:rPr>
          <w:rFonts w:ascii="Times New Roman" w:hAnsi="Times New Roman" w:cs="Times New Roman"/>
          <w:bCs/>
          <w:sz w:val="24"/>
          <w:szCs w:val="24"/>
          <w:lang w:eastAsia="ru-RU"/>
        </w:rPr>
        <w:t>кв</w:t>
      </w:r>
      <w:proofErr w:type="gramStart"/>
      <w:r w:rsidRPr="00FC2D2C">
        <w:rPr>
          <w:rFonts w:ascii="Times New Roman" w:hAnsi="Times New Roman" w:cs="Times New Roman"/>
          <w:bCs/>
          <w:sz w:val="24"/>
          <w:szCs w:val="24"/>
          <w:lang w:eastAsia="ru-RU"/>
        </w:rPr>
        <w:t>.м</w:t>
      </w:r>
      <w:proofErr w:type="spellEnd"/>
      <w:proofErr w:type="gramEnd"/>
      <w:r w:rsidRPr="00FC2D2C">
        <w:rPr>
          <w:rFonts w:ascii="Times New Roman" w:hAnsi="Times New Roman" w:cs="Times New Roman"/>
          <w:bCs/>
          <w:sz w:val="24"/>
          <w:szCs w:val="24"/>
          <w:lang w:eastAsia="ru-RU"/>
        </w:rPr>
        <w:t xml:space="preserve">, </w:t>
      </w:r>
      <w:r w:rsidRPr="00FC2D2C">
        <w:rPr>
          <w:rFonts w:ascii="Times New Roman" w:hAnsi="Times New Roman" w:cs="Times New Roman"/>
          <w:bCs/>
          <w:sz w:val="24"/>
          <w:szCs w:val="24"/>
          <w:shd w:val="clear" w:color="auto" w:fill="FFFFFF"/>
        </w:rPr>
        <w:t>а</w:t>
      </w:r>
      <w:r w:rsidRPr="00FC2D2C">
        <w:rPr>
          <w:rFonts w:ascii="Times New Roman" w:hAnsi="Times New Roman" w:cs="Times New Roman"/>
          <w:bCs/>
          <w:sz w:val="24"/>
          <w:szCs w:val="24"/>
          <w:lang w:eastAsia="ru-RU"/>
        </w:rPr>
        <w:t>дрес: Российская Федерация, Орловская область, Новосильский район, г. Новосиль, ул. Луначарского, д.42.</w:t>
      </w:r>
    </w:p>
    <w:p w:rsidR="004914D6" w:rsidRPr="00FC2D2C" w:rsidRDefault="004914D6" w:rsidP="0096113A">
      <w:pPr>
        <w:spacing w:after="0" w:line="240" w:lineRule="auto"/>
        <w:ind w:firstLine="708"/>
        <w:jc w:val="both"/>
        <w:rPr>
          <w:rFonts w:ascii="Times New Roman" w:eastAsia="Times New Roman" w:hAnsi="Times New Roman" w:cs="Times New Roman"/>
          <w:sz w:val="24"/>
          <w:szCs w:val="24"/>
          <w:lang w:eastAsia="ru-RU"/>
        </w:rPr>
      </w:pPr>
      <w:r w:rsidRPr="00FC2D2C">
        <w:rPr>
          <w:rFonts w:ascii="Times New Roman" w:hAnsi="Times New Roman" w:cs="Times New Roman"/>
          <w:sz w:val="24"/>
          <w:szCs w:val="24"/>
          <w:lang w:eastAsia="ru-RU"/>
        </w:rPr>
        <w:t>1.2. </w:t>
      </w:r>
      <w:r w:rsidRPr="00FC2D2C">
        <w:rPr>
          <w:rFonts w:ascii="Times New Roman" w:eastAsia="Times New Roman" w:hAnsi="Times New Roman" w:cs="Times New Roman"/>
          <w:sz w:val="24"/>
          <w:szCs w:val="24"/>
          <w:lang w:eastAsia="ru-RU"/>
        </w:rPr>
        <w:t xml:space="preserve">Недвижимое имущество принадлежит Продавцу на праве собственности: </w:t>
      </w:r>
    </w:p>
    <w:p w:rsidR="004914D6" w:rsidRPr="00FC2D2C" w:rsidRDefault="004914D6" w:rsidP="0096113A">
      <w:pPr>
        <w:spacing w:after="0" w:line="240" w:lineRule="auto"/>
        <w:ind w:firstLine="708"/>
        <w:jc w:val="both"/>
        <w:rPr>
          <w:rFonts w:ascii="Times New Roman" w:hAnsi="Times New Roman" w:cs="Times New Roman"/>
          <w:sz w:val="24"/>
          <w:szCs w:val="24"/>
          <w:lang w:eastAsia="ru-RU"/>
        </w:rPr>
      </w:pPr>
      <w:r w:rsidRPr="00FC2D2C">
        <w:rPr>
          <w:rFonts w:ascii="Times New Roman" w:hAnsi="Times New Roman" w:cs="Times New Roman"/>
          <w:sz w:val="24"/>
          <w:szCs w:val="24"/>
          <w:lang w:eastAsia="ru-RU"/>
        </w:rPr>
        <w:t xml:space="preserve">1.2.1. Имущество, указанное в </w:t>
      </w:r>
      <w:proofErr w:type="gramStart"/>
      <w:r w:rsidRPr="00FC2D2C">
        <w:rPr>
          <w:rFonts w:ascii="Times New Roman" w:hAnsi="Times New Roman" w:cs="Times New Roman"/>
          <w:sz w:val="24"/>
          <w:szCs w:val="24"/>
          <w:lang w:eastAsia="ru-RU"/>
        </w:rPr>
        <w:t>пункте</w:t>
      </w:r>
      <w:proofErr w:type="gramEnd"/>
      <w:r w:rsidRPr="00FC2D2C">
        <w:rPr>
          <w:rFonts w:ascii="Times New Roman" w:hAnsi="Times New Roman" w:cs="Times New Roman"/>
          <w:sz w:val="24"/>
          <w:szCs w:val="24"/>
          <w:lang w:eastAsia="ru-RU"/>
        </w:rPr>
        <w:t xml:space="preserve"> 1.1.1. принадлежит Продавцу на праве собственности, номер и дата государственной регистрации: 57-57-05/003-2008-355 от 11.09.2008, что подтверждается Выпиской из Единого государственного реестра недвижимости от 22.11.2019 № КУВИ-001/2019-28468837.</w:t>
      </w:r>
    </w:p>
    <w:p w:rsidR="004914D6" w:rsidRPr="00FC2D2C" w:rsidRDefault="004914D6" w:rsidP="0096113A">
      <w:pPr>
        <w:spacing w:after="0" w:line="240" w:lineRule="auto"/>
        <w:ind w:firstLine="708"/>
        <w:jc w:val="both"/>
        <w:rPr>
          <w:rFonts w:ascii="Times New Roman" w:hAnsi="Times New Roman" w:cs="Times New Roman"/>
          <w:sz w:val="24"/>
          <w:szCs w:val="24"/>
          <w:lang w:eastAsia="ru-RU"/>
        </w:rPr>
      </w:pPr>
      <w:r w:rsidRPr="00FC2D2C">
        <w:rPr>
          <w:rFonts w:ascii="Times New Roman" w:hAnsi="Times New Roman" w:cs="Times New Roman"/>
          <w:sz w:val="24"/>
          <w:szCs w:val="24"/>
          <w:lang w:eastAsia="ru-RU"/>
        </w:rPr>
        <w:t xml:space="preserve">1.2.2. Имущество, указанное в </w:t>
      </w:r>
      <w:proofErr w:type="gramStart"/>
      <w:r w:rsidRPr="00FC2D2C">
        <w:rPr>
          <w:rFonts w:ascii="Times New Roman" w:hAnsi="Times New Roman" w:cs="Times New Roman"/>
          <w:sz w:val="24"/>
          <w:szCs w:val="24"/>
          <w:lang w:eastAsia="ru-RU"/>
        </w:rPr>
        <w:t>пункте</w:t>
      </w:r>
      <w:proofErr w:type="gramEnd"/>
      <w:r w:rsidRPr="00FC2D2C">
        <w:rPr>
          <w:rFonts w:ascii="Times New Roman" w:hAnsi="Times New Roman" w:cs="Times New Roman"/>
          <w:sz w:val="24"/>
          <w:szCs w:val="24"/>
          <w:lang w:eastAsia="ru-RU"/>
        </w:rPr>
        <w:t xml:space="preserve"> 1.1.2. принадлежит Продавцу на праве собственности, номер и дата государственной регистрации: 57-57-05/003-2008-354 от 11.09.2008, что подтверждается Выпиской из Единого государственного реестра недвижимости от 22.11.2019 № КУВИ-001/2019-28468888.</w:t>
      </w:r>
    </w:p>
    <w:p w:rsidR="004914D6" w:rsidRPr="00FC2D2C" w:rsidRDefault="004914D6" w:rsidP="0096113A">
      <w:pPr>
        <w:spacing w:after="0" w:line="240" w:lineRule="auto"/>
        <w:ind w:firstLine="708"/>
        <w:jc w:val="both"/>
        <w:rPr>
          <w:rFonts w:ascii="Times New Roman" w:hAnsi="Times New Roman" w:cs="Times New Roman"/>
          <w:sz w:val="24"/>
          <w:szCs w:val="24"/>
          <w:lang w:eastAsia="ru-RU"/>
        </w:rPr>
      </w:pPr>
      <w:r w:rsidRPr="00FC2D2C">
        <w:rPr>
          <w:rFonts w:ascii="Times New Roman" w:hAnsi="Times New Roman" w:cs="Times New Roman"/>
          <w:sz w:val="24"/>
          <w:szCs w:val="24"/>
          <w:lang w:eastAsia="ru-RU"/>
        </w:rPr>
        <w:t xml:space="preserve">1.2.3. Имущество, указанное в </w:t>
      </w:r>
      <w:proofErr w:type="gramStart"/>
      <w:r w:rsidRPr="00FC2D2C">
        <w:rPr>
          <w:rFonts w:ascii="Times New Roman" w:hAnsi="Times New Roman" w:cs="Times New Roman"/>
          <w:sz w:val="24"/>
          <w:szCs w:val="24"/>
          <w:lang w:eastAsia="ru-RU"/>
        </w:rPr>
        <w:t>пункте</w:t>
      </w:r>
      <w:proofErr w:type="gramEnd"/>
      <w:r w:rsidRPr="00FC2D2C">
        <w:rPr>
          <w:rFonts w:ascii="Times New Roman" w:hAnsi="Times New Roman" w:cs="Times New Roman"/>
          <w:sz w:val="24"/>
          <w:szCs w:val="24"/>
          <w:lang w:eastAsia="ru-RU"/>
        </w:rPr>
        <w:t xml:space="preserve"> 1.1.3. принадлежит Продавцу на праве собственности, номер и дата государственной регистрации: 57-01/05-4/2003-166 от 09.01.2004, что подтверждается Выпиской из Единого государственного реестра недвижимости от 28.11.2019 № КУВИ-001/2019-28790165.</w:t>
      </w:r>
    </w:p>
    <w:p w:rsidR="004914D6" w:rsidRPr="00FC2D2C" w:rsidRDefault="004914D6" w:rsidP="0096113A">
      <w:pPr>
        <w:spacing w:after="0" w:line="240" w:lineRule="auto"/>
        <w:ind w:firstLine="708"/>
        <w:jc w:val="both"/>
        <w:rPr>
          <w:rFonts w:ascii="Times New Roman" w:hAnsi="Times New Roman" w:cs="Times New Roman"/>
          <w:sz w:val="24"/>
          <w:szCs w:val="24"/>
          <w:lang w:eastAsia="ru-RU"/>
        </w:rPr>
      </w:pPr>
      <w:r w:rsidRPr="00FC2D2C">
        <w:rPr>
          <w:rFonts w:ascii="Times New Roman" w:hAnsi="Times New Roman" w:cs="Times New Roman"/>
          <w:sz w:val="24"/>
          <w:szCs w:val="24"/>
          <w:lang w:eastAsia="ru-RU"/>
        </w:rPr>
        <w:t xml:space="preserve">1.2.4. Имущество, указанное в </w:t>
      </w:r>
      <w:proofErr w:type="gramStart"/>
      <w:r w:rsidRPr="00FC2D2C">
        <w:rPr>
          <w:rFonts w:ascii="Times New Roman" w:hAnsi="Times New Roman" w:cs="Times New Roman"/>
          <w:sz w:val="24"/>
          <w:szCs w:val="24"/>
          <w:lang w:eastAsia="ru-RU"/>
        </w:rPr>
        <w:t>пункте</w:t>
      </w:r>
      <w:proofErr w:type="gramEnd"/>
      <w:r w:rsidRPr="00FC2D2C">
        <w:rPr>
          <w:rFonts w:ascii="Times New Roman" w:hAnsi="Times New Roman" w:cs="Times New Roman"/>
          <w:sz w:val="24"/>
          <w:szCs w:val="24"/>
          <w:lang w:eastAsia="ru-RU"/>
        </w:rPr>
        <w:t xml:space="preserve"> 1.1.4. принадлежит Продавцу на праве собственности, номер и дата государственной регистрации: 57-01/05-4/2003-167 от 09.01.2004, что подтверждается Выпиской из Единого государственного реестра недвижимости от 04.12.2019 № КУВИ-001/2019-28468506.</w:t>
      </w:r>
    </w:p>
    <w:p w:rsidR="004914D6" w:rsidRPr="00FC2D2C" w:rsidRDefault="004914D6" w:rsidP="0096113A">
      <w:pPr>
        <w:spacing w:after="0" w:line="240" w:lineRule="auto"/>
        <w:ind w:firstLine="708"/>
        <w:jc w:val="both"/>
        <w:rPr>
          <w:rFonts w:ascii="Times New Roman" w:hAnsi="Times New Roman" w:cs="Times New Roman"/>
          <w:sz w:val="24"/>
          <w:szCs w:val="24"/>
          <w:lang w:eastAsia="ru-RU"/>
        </w:rPr>
      </w:pPr>
      <w:r w:rsidRPr="00FC2D2C">
        <w:rPr>
          <w:rFonts w:ascii="Times New Roman" w:hAnsi="Times New Roman" w:cs="Times New Roman"/>
          <w:sz w:val="24"/>
          <w:szCs w:val="24"/>
          <w:lang w:eastAsia="ru-RU"/>
        </w:rPr>
        <w:t xml:space="preserve">1.2.5. Имущество, указанное в </w:t>
      </w:r>
      <w:proofErr w:type="gramStart"/>
      <w:r w:rsidRPr="00FC2D2C">
        <w:rPr>
          <w:rFonts w:ascii="Times New Roman" w:hAnsi="Times New Roman" w:cs="Times New Roman"/>
          <w:sz w:val="24"/>
          <w:szCs w:val="24"/>
          <w:lang w:eastAsia="ru-RU"/>
        </w:rPr>
        <w:t>пункте</w:t>
      </w:r>
      <w:proofErr w:type="gramEnd"/>
      <w:r w:rsidRPr="00FC2D2C">
        <w:rPr>
          <w:rFonts w:ascii="Times New Roman" w:hAnsi="Times New Roman" w:cs="Times New Roman"/>
          <w:sz w:val="24"/>
          <w:szCs w:val="24"/>
          <w:lang w:eastAsia="ru-RU"/>
        </w:rPr>
        <w:t xml:space="preserve"> 1.1.5. принадлежит Продавцу на праве собственности, номер и дата государственной регистрации: 57-01/05-4/2003-168 от 09.01.2004, что подтверждается Выпиской из Единого государственного реестра недвижимости от 22.11.2019 № КУВИ-001/2019-28468671.</w:t>
      </w:r>
    </w:p>
    <w:p w:rsidR="004914D6" w:rsidRPr="00FC2D2C" w:rsidRDefault="004914D6" w:rsidP="0096113A">
      <w:pPr>
        <w:suppressAutoHyphens/>
        <w:spacing w:after="0" w:line="240" w:lineRule="auto"/>
        <w:ind w:firstLine="708"/>
        <w:jc w:val="both"/>
        <w:rPr>
          <w:rFonts w:ascii="Times New Roman" w:hAnsi="Times New Roman" w:cs="Times New Roman"/>
          <w:sz w:val="24"/>
          <w:szCs w:val="24"/>
          <w:lang w:eastAsia="ru-RU"/>
        </w:rPr>
      </w:pPr>
      <w:r w:rsidRPr="00FC2D2C">
        <w:rPr>
          <w:rFonts w:ascii="Times New Roman" w:hAnsi="Times New Roman" w:cs="Times New Roman"/>
          <w:sz w:val="24"/>
          <w:szCs w:val="24"/>
          <w:lang w:eastAsia="ru-RU"/>
        </w:rPr>
        <w:t>1.3. На момент заключения Договора Имущество правами третьих лиц не обременено, в споре и под арестом не состоит, ограничения (обременения) отсутствуют.</w:t>
      </w:r>
    </w:p>
    <w:p w:rsidR="004914D6" w:rsidRPr="00FC2D2C" w:rsidRDefault="004914D6" w:rsidP="00715871">
      <w:pPr>
        <w:suppressAutoHyphens/>
        <w:spacing w:after="0" w:line="240" w:lineRule="auto"/>
        <w:ind w:firstLine="708"/>
        <w:rPr>
          <w:rFonts w:ascii="Times New Roman" w:hAnsi="Times New Roman" w:cs="Times New Roman"/>
          <w:b/>
          <w:sz w:val="24"/>
          <w:szCs w:val="24"/>
        </w:rPr>
      </w:pPr>
    </w:p>
    <w:p w:rsidR="004914D6" w:rsidRPr="00FC2D2C" w:rsidRDefault="004914D6" w:rsidP="00715871">
      <w:pPr>
        <w:suppressAutoHyphens/>
        <w:spacing w:after="0" w:line="240" w:lineRule="auto"/>
        <w:jc w:val="center"/>
        <w:rPr>
          <w:rFonts w:ascii="Times New Roman" w:hAnsi="Times New Roman" w:cs="Times New Roman"/>
          <w:b/>
          <w:sz w:val="24"/>
          <w:szCs w:val="24"/>
        </w:rPr>
      </w:pPr>
      <w:r w:rsidRPr="00FC2D2C">
        <w:rPr>
          <w:rFonts w:ascii="Times New Roman" w:hAnsi="Times New Roman" w:cs="Times New Roman"/>
          <w:b/>
          <w:sz w:val="24"/>
          <w:szCs w:val="24"/>
        </w:rPr>
        <w:t>2. ОБЯЗАННОСТИ СТОРОН</w:t>
      </w:r>
    </w:p>
    <w:p w:rsidR="004914D6" w:rsidRPr="00FC2D2C" w:rsidRDefault="004914D6" w:rsidP="00A61A4A">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2.1. Покупатель обязуется:</w:t>
      </w:r>
    </w:p>
    <w:p w:rsidR="004914D6" w:rsidRPr="00FC2D2C" w:rsidRDefault="004914D6" w:rsidP="00A61A4A">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2.1.1. Принять у Продавца продаваемое Имущество по Акту при</w:t>
      </w:r>
      <w:r w:rsidR="008240C6">
        <w:rPr>
          <w:rFonts w:ascii="Times New Roman" w:hAnsi="Times New Roman" w:cs="Times New Roman"/>
          <w:sz w:val="24"/>
          <w:szCs w:val="24"/>
        </w:rPr>
        <w:t>ё</w:t>
      </w:r>
      <w:r w:rsidRPr="00FC2D2C">
        <w:rPr>
          <w:rFonts w:ascii="Times New Roman" w:hAnsi="Times New Roman" w:cs="Times New Roman"/>
          <w:sz w:val="24"/>
          <w:szCs w:val="24"/>
        </w:rPr>
        <w:t>ма-передачи Имущества (Приложение №1) в установленные Договором сроки.</w:t>
      </w:r>
    </w:p>
    <w:p w:rsidR="004914D6" w:rsidRPr="00FC2D2C" w:rsidRDefault="004914D6" w:rsidP="00A61A4A">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2.1.2. Уплатить за передаваемое Имущество Продавцу, установленную Договором общую цену в установленные сроки.</w:t>
      </w:r>
    </w:p>
    <w:p w:rsidR="004914D6" w:rsidRPr="00FC2D2C" w:rsidRDefault="004914D6" w:rsidP="00A61A4A">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2.1.3. Нести все расходы, связанные с государственной регистрацией перехода права собственности на передаваемое Имущество.</w:t>
      </w:r>
    </w:p>
    <w:p w:rsidR="004914D6" w:rsidRPr="00FC2D2C" w:rsidRDefault="004914D6" w:rsidP="00A61A4A">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2.2. Продавец обязуется:</w:t>
      </w:r>
    </w:p>
    <w:p w:rsidR="004914D6" w:rsidRPr="00FC2D2C" w:rsidRDefault="004914D6" w:rsidP="00A61A4A">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 xml:space="preserve">2.2.1. Передать Покупателю продаваемое Имущество свободным от прав третьих лиц по Акту приема-передачи Имущества в течение 5 (Пяти) календарных дней с момента подписания Договора. </w:t>
      </w:r>
    </w:p>
    <w:p w:rsidR="004914D6" w:rsidRPr="00FC2D2C" w:rsidRDefault="004914D6" w:rsidP="00A61A4A">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2.2.2. Не совершать с момента подписания настоящего Договора и до регистрации перехода права собственности к Покупателю никаких действий, которые могут повлечь возникновение у третьих лиц каких-либо прав на передаваемое по Договору Имущество.</w:t>
      </w:r>
    </w:p>
    <w:p w:rsidR="004914D6" w:rsidRPr="00FC2D2C" w:rsidRDefault="004914D6" w:rsidP="00A61A4A">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lastRenderedPageBreak/>
        <w:t>2.2.3. При подписании Акта приема-передачи Имущества передать Покупателю всю имеющуюся у него документацию, необходимую для нормальной эксплуатации передаваемого Имущества.</w:t>
      </w:r>
    </w:p>
    <w:p w:rsidR="004914D6" w:rsidRPr="00FC2D2C" w:rsidRDefault="004914D6" w:rsidP="00A61A4A">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2.2.4. Принять произведенную Покупателем оплату.</w:t>
      </w:r>
    </w:p>
    <w:p w:rsidR="004914D6" w:rsidRPr="00FC2D2C" w:rsidRDefault="004914D6" w:rsidP="00A61A4A">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2.2.5. Обязательство Продавца передать Имущество считается исполненным после подписания Сторонами Акта приема-передачи Имущества.</w:t>
      </w:r>
    </w:p>
    <w:p w:rsidR="004914D6" w:rsidRPr="00FC2D2C" w:rsidRDefault="004914D6" w:rsidP="00A61A4A">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2.2.6. Обеспечить необходимое участие своих представителей для регистрации перехода права собственности к Покупателю на Имущество, в соответствии с действующим законодательством РФ, а также предоставить все имеющиеся у Продавца, и необходимые для регистрации права собственности Покупателя, правоустанавливающие и иные документы на Имущество.</w:t>
      </w:r>
    </w:p>
    <w:p w:rsidR="004914D6" w:rsidRPr="00FC2D2C" w:rsidRDefault="004914D6" w:rsidP="00715871">
      <w:pPr>
        <w:suppressAutoHyphens/>
        <w:spacing w:after="0" w:line="240" w:lineRule="auto"/>
        <w:ind w:firstLine="708"/>
        <w:rPr>
          <w:rFonts w:ascii="Times New Roman" w:hAnsi="Times New Roman" w:cs="Times New Roman"/>
          <w:sz w:val="24"/>
          <w:szCs w:val="24"/>
        </w:rPr>
      </w:pPr>
    </w:p>
    <w:p w:rsidR="004914D6" w:rsidRPr="00FC2D2C" w:rsidRDefault="004914D6" w:rsidP="00715871">
      <w:pPr>
        <w:numPr>
          <w:ilvl w:val="0"/>
          <w:numId w:val="2"/>
        </w:numPr>
        <w:suppressAutoHyphens/>
        <w:spacing w:after="0" w:line="240" w:lineRule="auto"/>
        <w:ind w:left="0"/>
        <w:jc w:val="center"/>
        <w:rPr>
          <w:rFonts w:ascii="Times New Roman" w:hAnsi="Times New Roman" w:cs="Times New Roman"/>
          <w:sz w:val="24"/>
          <w:szCs w:val="24"/>
        </w:rPr>
      </w:pPr>
      <w:r w:rsidRPr="00FC2D2C">
        <w:rPr>
          <w:rFonts w:ascii="Times New Roman" w:hAnsi="Times New Roman" w:cs="Times New Roman"/>
          <w:b/>
          <w:sz w:val="24"/>
          <w:szCs w:val="24"/>
        </w:rPr>
        <w:t xml:space="preserve">3. ЦЕНА И ПОРЯДОК РАСЧЕТОВ </w:t>
      </w:r>
    </w:p>
    <w:p w:rsidR="004914D6" w:rsidRPr="00FC2D2C" w:rsidRDefault="004914D6" w:rsidP="005C4583">
      <w:pPr>
        <w:spacing w:after="0" w:line="240" w:lineRule="auto"/>
        <w:ind w:firstLine="709"/>
        <w:jc w:val="both"/>
        <w:rPr>
          <w:rFonts w:ascii="Times New Roman" w:hAnsi="Times New Roman" w:cs="Times New Roman"/>
          <w:sz w:val="24"/>
          <w:szCs w:val="24"/>
          <w:lang w:eastAsia="ru-RU"/>
        </w:rPr>
      </w:pPr>
      <w:r w:rsidRPr="00FC2D2C">
        <w:rPr>
          <w:rFonts w:ascii="Times New Roman" w:hAnsi="Times New Roman" w:cs="Times New Roman"/>
          <w:sz w:val="24"/>
          <w:szCs w:val="24"/>
        </w:rPr>
        <w:t>3.1. </w:t>
      </w:r>
      <w:r w:rsidRPr="00FC2D2C">
        <w:rPr>
          <w:rFonts w:ascii="Times New Roman" w:hAnsi="Times New Roman" w:cs="Times New Roman"/>
          <w:sz w:val="24"/>
          <w:szCs w:val="24"/>
          <w:lang w:eastAsia="ru-RU"/>
        </w:rPr>
        <w:t xml:space="preserve">Общая стоимость Имущества по Договору </w:t>
      </w:r>
      <w:r w:rsidR="00F3278C">
        <w:rPr>
          <w:rFonts w:ascii="Times New Roman" w:hAnsi="Times New Roman" w:cs="Times New Roman"/>
          <w:sz w:val="24"/>
          <w:szCs w:val="24"/>
          <w:lang w:eastAsia="ru-RU"/>
        </w:rPr>
        <w:t xml:space="preserve">определена в </w:t>
      </w:r>
      <w:proofErr w:type="gramStart"/>
      <w:r w:rsidR="00314EBE">
        <w:rPr>
          <w:rFonts w:ascii="Times New Roman" w:hAnsi="Times New Roman" w:cs="Times New Roman"/>
          <w:sz w:val="24"/>
          <w:szCs w:val="24"/>
          <w:lang w:eastAsia="ru-RU"/>
        </w:rPr>
        <w:t>П</w:t>
      </w:r>
      <w:r w:rsidR="00F3278C">
        <w:rPr>
          <w:rFonts w:ascii="Times New Roman" w:hAnsi="Times New Roman" w:cs="Times New Roman"/>
          <w:sz w:val="24"/>
          <w:szCs w:val="24"/>
          <w:lang w:eastAsia="ru-RU"/>
        </w:rPr>
        <w:t>ротоколе</w:t>
      </w:r>
      <w:proofErr w:type="gramEnd"/>
      <w:r w:rsidR="00F3278C">
        <w:rPr>
          <w:rFonts w:ascii="Times New Roman" w:hAnsi="Times New Roman" w:cs="Times New Roman"/>
          <w:sz w:val="24"/>
          <w:szCs w:val="24"/>
          <w:lang w:eastAsia="ru-RU"/>
        </w:rPr>
        <w:t xml:space="preserve"> об итогах Аукциона на право заключения договора купли-продажи </w:t>
      </w:r>
      <w:r w:rsidR="00F3278C" w:rsidRPr="002E71E4">
        <w:rPr>
          <w:rFonts w:ascii="Times New Roman" w:hAnsi="Times New Roman" w:cs="Times New Roman"/>
          <w:sz w:val="24"/>
          <w:szCs w:val="24"/>
        </w:rPr>
        <w:t>имущества (нежилых зданий, земельных участков, сооружений), расположенного по адресу:</w:t>
      </w:r>
      <w:r w:rsidR="00F3278C" w:rsidRPr="002E71E4">
        <w:rPr>
          <w:rFonts w:ascii="Times New Roman" w:hAnsi="Times New Roman" w:cs="Times New Roman"/>
          <w:bCs/>
          <w:sz w:val="24"/>
          <w:szCs w:val="24"/>
          <w:lang w:eastAsia="ru-RU"/>
        </w:rPr>
        <w:t xml:space="preserve"> Российская Федерация, Орловская область, Новосильский район, г. Новосиль, ул. Луначарского, д.42</w:t>
      </w:r>
      <w:r w:rsidR="00314EBE">
        <w:rPr>
          <w:rFonts w:ascii="Times New Roman" w:hAnsi="Times New Roman" w:cs="Times New Roman"/>
          <w:bCs/>
          <w:sz w:val="24"/>
          <w:szCs w:val="24"/>
          <w:lang w:eastAsia="ru-RU"/>
        </w:rPr>
        <w:t>,</w:t>
      </w:r>
      <w:r w:rsidR="00F3278C">
        <w:rPr>
          <w:rFonts w:ascii="Times New Roman" w:hAnsi="Times New Roman" w:cs="Times New Roman"/>
          <w:bCs/>
          <w:sz w:val="24"/>
          <w:szCs w:val="24"/>
          <w:lang w:eastAsia="ru-RU"/>
        </w:rPr>
        <w:t xml:space="preserve"> </w:t>
      </w:r>
      <w:r w:rsidR="00314EBE">
        <w:rPr>
          <w:rFonts w:ascii="Times New Roman" w:hAnsi="Times New Roman" w:cs="Times New Roman"/>
          <w:bCs/>
          <w:sz w:val="24"/>
          <w:szCs w:val="24"/>
          <w:lang w:eastAsia="ru-RU"/>
        </w:rPr>
        <w:t xml:space="preserve">№_______ от «____» ___________ 2020 года и </w:t>
      </w:r>
      <w:r w:rsidRPr="00FC2D2C">
        <w:rPr>
          <w:rFonts w:ascii="Times New Roman" w:hAnsi="Times New Roman" w:cs="Times New Roman"/>
          <w:sz w:val="24"/>
          <w:szCs w:val="24"/>
          <w:lang w:eastAsia="ru-RU"/>
        </w:rPr>
        <w:t xml:space="preserve">составляет </w:t>
      </w:r>
      <w:r w:rsidR="00314EBE">
        <w:rPr>
          <w:rFonts w:ascii="Times New Roman" w:hAnsi="Times New Roman" w:cs="Times New Roman"/>
          <w:sz w:val="24"/>
          <w:szCs w:val="24"/>
        </w:rPr>
        <w:t>__________________</w:t>
      </w:r>
      <w:r w:rsidRPr="00FC2D2C">
        <w:rPr>
          <w:rFonts w:ascii="Times New Roman" w:hAnsi="Times New Roman" w:cs="Times New Roman"/>
          <w:sz w:val="24"/>
          <w:szCs w:val="24"/>
        </w:rPr>
        <w:t xml:space="preserve"> (</w:t>
      </w:r>
      <w:r w:rsidR="00AA7BD8">
        <w:rPr>
          <w:rFonts w:ascii="Times New Roman" w:hAnsi="Times New Roman" w:cs="Times New Roman"/>
          <w:sz w:val="24"/>
          <w:szCs w:val="24"/>
        </w:rPr>
        <w:t>________________________________________</w:t>
      </w:r>
      <w:r w:rsidRPr="00FC2D2C">
        <w:rPr>
          <w:rFonts w:ascii="Times New Roman" w:hAnsi="Times New Roman" w:cs="Times New Roman"/>
          <w:sz w:val="24"/>
          <w:szCs w:val="24"/>
        </w:rPr>
        <w:t xml:space="preserve">) рублей </w:t>
      </w:r>
      <w:r w:rsidR="00AA7BD8">
        <w:rPr>
          <w:rFonts w:ascii="Times New Roman" w:hAnsi="Times New Roman" w:cs="Times New Roman"/>
          <w:sz w:val="24"/>
          <w:szCs w:val="24"/>
        </w:rPr>
        <w:t>_____</w:t>
      </w:r>
      <w:r w:rsidRPr="00FC2D2C">
        <w:rPr>
          <w:rFonts w:ascii="Times New Roman" w:hAnsi="Times New Roman" w:cs="Times New Roman"/>
          <w:sz w:val="24"/>
          <w:szCs w:val="24"/>
        </w:rPr>
        <w:t xml:space="preserve"> копеек, в том числе НДС 20% –</w:t>
      </w:r>
      <w:r w:rsidR="00AA7BD8">
        <w:rPr>
          <w:rFonts w:ascii="Times New Roman" w:hAnsi="Times New Roman" w:cs="Times New Roman"/>
          <w:sz w:val="24"/>
          <w:szCs w:val="24"/>
        </w:rPr>
        <w:t> ___________________</w:t>
      </w:r>
      <w:r w:rsidRPr="00FC2D2C">
        <w:rPr>
          <w:rFonts w:ascii="Times New Roman" w:hAnsi="Times New Roman" w:cs="Times New Roman"/>
          <w:sz w:val="24"/>
          <w:szCs w:val="24"/>
        </w:rPr>
        <w:t xml:space="preserve"> (</w:t>
      </w:r>
      <w:r w:rsidR="00AA7BD8">
        <w:rPr>
          <w:rFonts w:ascii="Times New Roman" w:hAnsi="Times New Roman" w:cs="Times New Roman"/>
          <w:sz w:val="24"/>
          <w:szCs w:val="24"/>
        </w:rPr>
        <w:t>___________________________________________</w:t>
      </w:r>
      <w:r w:rsidRPr="00FC2D2C">
        <w:rPr>
          <w:rFonts w:ascii="Times New Roman" w:hAnsi="Times New Roman" w:cs="Times New Roman"/>
          <w:sz w:val="24"/>
          <w:szCs w:val="24"/>
        </w:rPr>
        <w:t xml:space="preserve">) руб. </w:t>
      </w:r>
      <w:r w:rsidR="00AA7BD8">
        <w:rPr>
          <w:rFonts w:ascii="Times New Roman" w:hAnsi="Times New Roman" w:cs="Times New Roman"/>
          <w:sz w:val="24"/>
          <w:szCs w:val="24"/>
        </w:rPr>
        <w:t>___</w:t>
      </w:r>
      <w:r w:rsidRPr="00FC2D2C">
        <w:rPr>
          <w:rFonts w:ascii="Times New Roman" w:hAnsi="Times New Roman" w:cs="Times New Roman"/>
          <w:sz w:val="24"/>
          <w:szCs w:val="24"/>
        </w:rPr>
        <w:t xml:space="preserve"> коп</w:t>
      </w:r>
      <w:proofErr w:type="gramStart"/>
      <w:r w:rsidRPr="00FC2D2C">
        <w:rPr>
          <w:rFonts w:ascii="Times New Roman" w:hAnsi="Times New Roman" w:cs="Times New Roman"/>
          <w:sz w:val="24"/>
          <w:szCs w:val="24"/>
        </w:rPr>
        <w:t>.</w:t>
      </w:r>
      <w:proofErr w:type="gramEnd"/>
      <w:r w:rsidRPr="00FC2D2C">
        <w:rPr>
          <w:rFonts w:ascii="Times New Roman" w:hAnsi="Times New Roman" w:cs="Times New Roman"/>
          <w:sz w:val="24"/>
          <w:szCs w:val="24"/>
          <w:lang w:eastAsia="ru-RU"/>
        </w:rPr>
        <w:t xml:space="preserve"> </w:t>
      </w:r>
      <w:proofErr w:type="gramStart"/>
      <w:r w:rsidRPr="00FC2D2C">
        <w:rPr>
          <w:rFonts w:ascii="Times New Roman" w:hAnsi="Times New Roman" w:cs="Times New Roman"/>
          <w:sz w:val="24"/>
          <w:szCs w:val="24"/>
          <w:lang w:eastAsia="ru-RU"/>
        </w:rPr>
        <w:t>и</w:t>
      </w:r>
      <w:proofErr w:type="gramEnd"/>
      <w:r w:rsidRPr="00FC2D2C">
        <w:rPr>
          <w:rFonts w:ascii="Times New Roman" w:hAnsi="Times New Roman" w:cs="Times New Roman"/>
          <w:sz w:val="24"/>
          <w:szCs w:val="24"/>
          <w:lang w:eastAsia="ru-RU"/>
        </w:rPr>
        <w:t xml:space="preserve"> складывается из стоимости:</w:t>
      </w:r>
    </w:p>
    <w:p w:rsidR="004914D6" w:rsidRPr="00FC2D2C" w:rsidRDefault="004914D6" w:rsidP="005C4583">
      <w:pPr>
        <w:spacing w:after="0" w:line="240" w:lineRule="auto"/>
        <w:ind w:firstLine="709"/>
        <w:jc w:val="both"/>
        <w:rPr>
          <w:rFonts w:ascii="Times New Roman" w:hAnsi="Times New Roman" w:cs="Times New Roman"/>
          <w:bCs/>
          <w:sz w:val="24"/>
          <w:szCs w:val="24"/>
          <w:shd w:val="clear" w:color="auto" w:fill="FFFFFF"/>
        </w:rPr>
      </w:pPr>
      <w:r w:rsidRPr="00FC2D2C">
        <w:rPr>
          <w:rFonts w:ascii="Times New Roman" w:hAnsi="Times New Roman" w:cs="Times New Roman"/>
          <w:bCs/>
          <w:sz w:val="24"/>
          <w:szCs w:val="24"/>
          <w:shd w:val="clear" w:color="auto" w:fill="FFFFFF"/>
        </w:rPr>
        <w:t xml:space="preserve">3.1.1. вид объекта недвижимости: земельный участок, кадастровый номер 57:13:0010301:215, в размере </w:t>
      </w:r>
      <w:r w:rsidR="00AA7BD8">
        <w:rPr>
          <w:rFonts w:ascii="Times New Roman" w:hAnsi="Times New Roman" w:cs="Times New Roman"/>
          <w:sz w:val="24"/>
          <w:szCs w:val="24"/>
        </w:rPr>
        <w:t>_______________</w:t>
      </w:r>
      <w:r w:rsidRPr="00FC2D2C">
        <w:rPr>
          <w:rFonts w:ascii="Times New Roman" w:hAnsi="Times New Roman" w:cs="Times New Roman"/>
          <w:sz w:val="24"/>
          <w:szCs w:val="24"/>
        </w:rPr>
        <w:t xml:space="preserve"> (</w:t>
      </w:r>
      <w:r w:rsidR="00AA7BD8">
        <w:rPr>
          <w:rFonts w:ascii="Times New Roman" w:hAnsi="Times New Roman" w:cs="Times New Roman"/>
          <w:sz w:val="24"/>
          <w:szCs w:val="24"/>
        </w:rPr>
        <w:t>___________________________</w:t>
      </w:r>
      <w:r w:rsidRPr="00FC2D2C">
        <w:rPr>
          <w:rFonts w:ascii="Times New Roman" w:hAnsi="Times New Roman" w:cs="Times New Roman"/>
          <w:sz w:val="24"/>
          <w:szCs w:val="24"/>
        </w:rPr>
        <w:t>) руб. 00 коп</w:t>
      </w:r>
      <w:proofErr w:type="gramStart"/>
      <w:r w:rsidRPr="00FC2D2C">
        <w:rPr>
          <w:rFonts w:ascii="Times New Roman" w:hAnsi="Times New Roman" w:cs="Times New Roman"/>
          <w:sz w:val="24"/>
          <w:szCs w:val="24"/>
        </w:rPr>
        <w:t>.</w:t>
      </w:r>
      <w:proofErr w:type="gramEnd"/>
      <w:r w:rsidRPr="00FC2D2C">
        <w:rPr>
          <w:rFonts w:ascii="Times New Roman" w:hAnsi="Times New Roman" w:cs="Times New Roman"/>
          <w:sz w:val="24"/>
          <w:szCs w:val="24"/>
        </w:rPr>
        <w:t xml:space="preserve"> (</w:t>
      </w:r>
      <w:proofErr w:type="gramStart"/>
      <w:r w:rsidRPr="00FC2D2C">
        <w:rPr>
          <w:rFonts w:ascii="Times New Roman" w:hAnsi="Times New Roman" w:cs="Times New Roman"/>
          <w:sz w:val="24"/>
          <w:szCs w:val="24"/>
        </w:rPr>
        <w:t>н</w:t>
      </w:r>
      <w:proofErr w:type="gramEnd"/>
      <w:r w:rsidRPr="00FC2D2C">
        <w:rPr>
          <w:rFonts w:ascii="Times New Roman" w:hAnsi="Times New Roman" w:cs="Times New Roman"/>
          <w:sz w:val="24"/>
          <w:szCs w:val="24"/>
        </w:rPr>
        <w:t>е облагается НДС, подпункт 6 пункта 2 статьи 146 Налогового кодекса РФ);</w:t>
      </w:r>
    </w:p>
    <w:p w:rsidR="004914D6" w:rsidRPr="00FC2D2C" w:rsidRDefault="004914D6" w:rsidP="005C4583">
      <w:pPr>
        <w:spacing w:after="0" w:line="240" w:lineRule="auto"/>
        <w:ind w:firstLine="709"/>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 xml:space="preserve">3.1.2. вид объекта недвижимости: земельный участок, кадастровый номер 57:13:0010301:214, </w:t>
      </w:r>
      <w:r w:rsidR="005C4583" w:rsidRPr="00FC2D2C">
        <w:rPr>
          <w:rFonts w:ascii="Times New Roman" w:hAnsi="Times New Roman" w:cs="Times New Roman"/>
          <w:bCs/>
          <w:sz w:val="24"/>
          <w:szCs w:val="24"/>
          <w:shd w:val="clear" w:color="auto" w:fill="FFFFFF"/>
        </w:rPr>
        <w:t xml:space="preserve">в размере </w:t>
      </w:r>
      <w:r w:rsidR="005C4583">
        <w:rPr>
          <w:rFonts w:ascii="Times New Roman" w:hAnsi="Times New Roman" w:cs="Times New Roman"/>
          <w:sz w:val="24"/>
          <w:szCs w:val="24"/>
        </w:rPr>
        <w:t>_______________</w:t>
      </w:r>
      <w:r w:rsidR="005C4583" w:rsidRPr="00FC2D2C">
        <w:rPr>
          <w:rFonts w:ascii="Times New Roman" w:hAnsi="Times New Roman" w:cs="Times New Roman"/>
          <w:sz w:val="24"/>
          <w:szCs w:val="24"/>
        </w:rPr>
        <w:t xml:space="preserve"> (</w:t>
      </w:r>
      <w:r w:rsidR="005C4583">
        <w:rPr>
          <w:rFonts w:ascii="Times New Roman" w:hAnsi="Times New Roman" w:cs="Times New Roman"/>
          <w:sz w:val="24"/>
          <w:szCs w:val="24"/>
        </w:rPr>
        <w:t>___________________________</w:t>
      </w:r>
      <w:r w:rsidR="005C4583" w:rsidRPr="00FC2D2C">
        <w:rPr>
          <w:rFonts w:ascii="Times New Roman" w:hAnsi="Times New Roman" w:cs="Times New Roman"/>
          <w:sz w:val="24"/>
          <w:szCs w:val="24"/>
        </w:rPr>
        <w:t>) руб. 00 коп</w:t>
      </w:r>
      <w:proofErr w:type="gramStart"/>
      <w:r w:rsidR="005C4583" w:rsidRPr="00FC2D2C">
        <w:rPr>
          <w:rFonts w:ascii="Times New Roman" w:hAnsi="Times New Roman" w:cs="Times New Roman"/>
          <w:sz w:val="24"/>
          <w:szCs w:val="24"/>
        </w:rPr>
        <w:t>.</w:t>
      </w:r>
      <w:proofErr w:type="gramEnd"/>
      <w:r w:rsidR="005C4583" w:rsidRPr="00FC2D2C">
        <w:rPr>
          <w:rFonts w:ascii="Times New Roman" w:hAnsi="Times New Roman" w:cs="Times New Roman"/>
          <w:sz w:val="24"/>
          <w:szCs w:val="24"/>
        </w:rPr>
        <w:t xml:space="preserve"> (</w:t>
      </w:r>
      <w:proofErr w:type="gramStart"/>
      <w:r w:rsidR="005C4583" w:rsidRPr="00FC2D2C">
        <w:rPr>
          <w:rFonts w:ascii="Times New Roman" w:hAnsi="Times New Roman" w:cs="Times New Roman"/>
          <w:sz w:val="24"/>
          <w:szCs w:val="24"/>
        </w:rPr>
        <w:t>н</w:t>
      </w:r>
      <w:proofErr w:type="gramEnd"/>
      <w:r w:rsidR="005C4583" w:rsidRPr="00FC2D2C">
        <w:rPr>
          <w:rFonts w:ascii="Times New Roman" w:hAnsi="Times New Roman" w:cs="Times New Roman"/>
          <w:sz w:val="24"/>
          <w:szCs w:val="24"/>
        </w:rPr>
        <w:t>е облагается НДС, подпункт 6 пункта 2 статьи 146 Налогового кодекса РФ);</w:t>
      </w:r>
    </w:p>
    <w:p w:rsidR="004914D6" w:rsidRPr="00FC2D2C" w:rsidRDefault="004914D6" w:rsidP="005C4583">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3.1.3. вид объекта недвижимости: здание, наименование: бытовое помещение, кадастровый номер 57:13:0010301:310, в размере</w:t>
      </w:r>
      <w:proofErr w:type="gramStart"/>
      <w:r w:rsidRPr="00FC2D2C">
        <w:rPr>
          <w:rFonts w:ascii="Times New Roman" w:hAnsi="Times New Roman" w:cs="Times New Roman"/>
          <w:bCs/>
          <w:sz w:val="24"/>
          <w:szCs w:val="24"/>
          <w:shd w:val="clear" w:color="auto" w:fill="FFFFFF"/>
        </w:rPr>
        <w:t xml:space="preserve"> </w:t>
      </w:r>
      <w:r w:rsidR="005C4583">
        <w:rPr>
          <w:rFonts w:ascii="Times New Roman" w:hAnsi="Times New Roman" w:cs="Times New Roman"/>
          <w:sz w:val="24"/>
          <w:szCs w:val="24"/>
        </w:rPr>
        <w:t>______________</w:t>
      </w:r>
      <w:r w:rsidRPr="00FC2D2C">
        <w:rPr>
          <w:rFonts w:ascii="Times New Roman" w:hAnsi="Times New Roman" w:cs="Times New Roman"/>
          <w:sz w:val="24"/>
          <w:szCs w:val="24"/>
        </w:rPr>
        <w:t xml:space="preserve"> (</w:t>
      </w:r>
      <w:r w:rsidR="005C4583">
        <w:rPr>
          <w:rFonts w:ascii="Times New Roman" w:hAnsi="Times New Roman" w:cs="Times New Roman"/>
          <w:sz w:val="24"/>
          <w:szCs w:val="24"/>
        </w:rPr>
        <w:t>________________________________</w:t>
      </w:r>
      <w:r w:rsidRPr="00FC2D2C">
        <w:rPr>
          <w:rFonts w:ascii="Times New Roman" w:hAnsi="Times New Roman" w:cs="Times New Roman"/>
          <w:sz w:val="24"/>
          <w:szCs w:val="24"/>
        </w:rPr>
        <w:t xml:space="preserve">) </w:t>
      </w:r>
      <w:proofErr w:type="gramEnd"/>
      <w:r w:rsidRPr="00FC2D2C">
        <w:rPr>
          <w:rFonts w:ascii="Times New Roman" w:hAnsi="Times New Roman" w:cs="Times New Roman"/>
          <w:sz w:val="24"/>
          <w:szCs w:val="24"/>
        </w:rPr>
        <w:t>руб. 00 коп. в том числе НДС (20%) –</w:t>
      </w:r>
      <w:r w:rsidR="005C4583">
        <w:rPr>
          <w:rFonts w:ascii="Times New Roman" w:hAnsi="Times New Roman" w:cs="Times New Roman"/>
          <w:sz w:val="24"/>
          <w:szCs w:val="24"/>
        </w:rPr>
        <w:t> ____________</w:t>
      </w:r>
      <w:r w:rsidRPr="00FC2D2C">
        <w:rPr>
          <w:rFonts w:ascii="Times New Roman" w:hAnsi="Times New Roman" w:cs="Times New Roman"/>
          <w:sz w:val="24"/>
          <w:szCs w:val="24"/>
        </w:rPr>
        <w:t xml:space="preserve"> (</w:t>
      </w:r>
      <w:r w:rsidR="007E0CBD">
        <w:rPr>
          <w:rFonts w:ascii="Times New Roman" w:hAnsi="Times New Roman" w:cs="Times New Roman"/>
          <w:sz w:val="24"/>
          <w:szCs w:val="24"/>
        </w:rPr>
        <w:t>_________________________________________</w:t>
      </w:r>
      <w:r w:rsidRPr="00FC2D2C">
        <w:rPr>
          <w:rFonts w:ascii="Times New Roman" w:hAnsi="Times New Roman" w:cs="Times New Roman"/>
          <w:sz w:val="24"/>
          <w:szCs w:val="24"/>
        </w:rPr>
        <w:t xml:space="preserve">) руб. </w:t>
      </w:r>
      <w:r w:rsidR="007E0CBD">
        <w:rPr>
          <w:rFonts w:ascii="Times New Roman" w:hAnsi="Times New Roman" w:cs="Times New Roman"/>
          <w:sz w:val="24"/>
          <w:szCs w:val="24"/>
        </w:rPr>
        <w:t>___</w:t>
      </w:r>
      <w:r w:rsidRPr="00FC2D2C">
        <w:rPr>
          <w:rFonts w:ascii="Times New Roman" w:hAnsi="Times New Roman" w:cs="Times New Roman"/>
          <w:sz w:val="24"/>
          <w:szCs w:val="24"/>
        </w:rPr>
        <w:t xml:space="preserve"> коп.;</w:t>
      </w:r>
    </w:p>
    <w:p w:rsidR="004914D6" w:rsidRPr="00FC2D2C" w:rsidRDefault="004914D6" w:rsidP="005C4583">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3.1.4. вид объекта недвижимости: здание, наименование: гараж, кадастровый номер 57:13:0010301:311, в размере</w:t>
      </w:r>
      <w:proofErr w:type="gramStart"/>
      <w:r w:rsidRPr="00FC2D2C">
        <w:rPr>
          <w:rFonts w:ascii="Times New Roman" w:hAnsi="Times New Roman" w:cs="Times New Roman"/>
          <w:bCs/>
          <w:sz w:val="24"/>
          <w:szCs w:val="24"/>
          <w:shd w:val="clear" w:color="auto" w:fill="FFFFFF"/>
        </w:rPr>
        <w:t xml:space="preserve"> </w:t>
      </w:r>
      <w:r w:rsidR="007E0CBD">
        <w:rPr>
          <w:rFonts w:ascii="Times New Roman" w:hAnsi="Times New Roman" w:cs="Times New Roman"/>
          <w:sz w:val="24"/>
          <w:szCs w:val="24"/>
        </w:rPr>
        <w:t>______________</w:t>
      </w:r>
      <w:r w:rsidR="007E0CBD" w:rsidRPr="00FC2D2C">
        <w:rPr>
          <w:rFonts w:ascii="Times New Roman" w:hAnsi="Times New Roman" w:cs="Times New Roman"/>
          <w:sz w:val="24"/>
          <w:szCs w:val="24"/>
        </w:rPr>
        <w:t xml:space="preserve"> (</w:t>
      </w:r>
      <w:r w:rsidR="007E0CBD">
        <w:rPr>
          <w:rFonts w:ascii="Times New Roman" w:hAnsi="Times New Roman" w:cs="Times New Roman"/>
          <w:sz w:val="24"/>
          <w:szCs w:val="24"/>
        </w:rPr>
        <w:t>________________________________</w:t>
      </w:r>
      <w:r w:rsidR="007E0CBD" w:rsidRPr="00FC2D2C">
        <w:rPr>
          <w:rFonts w:ascii="Times New Roman" w:hAnsi="Times New Roman" w:cs="Times New Roman"/>
          <w:sz w:val="24"/>
          <w:szCs w:val="24"/>
        </w:rPr>
        <w:t xml:space="preserve">) </w:t>
      </w:r>
      <w:proofErr w:type="gramEnd"/>
      <w:r w:rsidR="007E0CBD" w:rsidRPr="00FC2D2C">
        <w:rPr>
          <w:rFonts w:ascii="Times New Roman" w:hAnsi="Times New Roman" w:cs="Times New Roman"/>
          <w:sz w:val="24"/>
          <w:szCs w:val="24"/>
        </w:rPr>
        <w:t>руб. 00 коп. в том числе НДС (20%) –</w:t>
      </w:r>
      <w:r w:rsidR="007E0CBD">
        <w:rPr>
          <w:rFonts w:ascii="Times New Roman" w:hAnsi="Times New Roman" w:cs="Times New Roman"/>
          <w:sz w:val="24"/>
          <w:szCs w:val="24"/>
        </w:rPr>
        <w:t> ____________</w:t>
      </w:r>
      <w:r w:rsidR="007E0CBD" w:rsidRPr="00FC2D2C">
        <w:rPr>
          <w:rFonts w:ascii="Times New Roman" w:hAnsi="Times New Roman" w:cs="Times New Roman"/>
          <w:sz w:val="24"/>
          <w:szCs w:val="24"/>
        </w:rPr>
        <w:t xml:space="preserve"> (</w:t>
      </w:r>
      <w:r w:rsidR="007E0CBD">
        <w:rPr>
          <w:rFonts w:ascii="Times New Roman" w:hAnsi="Times New Roman" w:cs="Times New Roman"/>
          <w:sz w:val="24"/>
          <w:szCs w:val="24"/>
        </w:rPr>
        <w:t>_________________________________________</w:t>
      </w:r>
      <w:r w:rsidR="007E0CBD" w:rsidRPr="00FC2D2C">
        <w:rPr>
          <w:rFonts w:ascii="Times New Roman" w:hAnsi="Times New Roman" w:cs="Times New Roman"/>
          <w:sz w:val="24"/>
          <w:szCs w:val="24"/>
        </w:rPr>
        <w:t xml:space="preserve">) руб. </w:t>
      </w:r>
      <w:r w:rsidR="007E0CBD">
        <w:rPr>
          <w:rFonts w:ascii="Times New Roman" w:hAnsi="Times New Roman" w:cs="Times New Roman"/>
          <w:sz w:val="24"/>
          <w:szCs w:val="24"/>
        </w:rPr>
        <w:t>___</w:t>
      </w:r>
      <w:r w:rsidR="007E0CBD" w:rsidRPr="00FC2D2C">
        <w:rPr>
          <w:rFonts w:ascii="Times New Roman" w:hAnsi="Times New Roman" w:cs="Times New Roman"/>
          <w:sz w:val="24"/>
          <w:szCs w:val="24"/>
        </w:rPr>
        <w:t xml:space="preserve"> коп.;</w:t>
      </w:r>
    </w:p>
    <w:p w:rsidR="004914D6" w:rsidRPr="00FC2D2C" w:rsidRDefault="004914D6" w:rsidP="005C4583">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 xml:space="preserve">3.1.5. вид объекта недвижимости: здание, наименование: </w:t>
      </w:r>
      <w:proofErr w:type="spellStart"/>
      <w:r w:rsidRPr="00FC2D2C">
        <w:rPr>
          <w:rFonts w:ascii="Times New Roman" w:hAnsi="Times New Roman" w:cs="Times New Roman"/>
          <w:bCs/>
          <w:sz w:val="24"/>
          <w:szCs w:val="24"/>
          <w:shd w:val="clear" w:color="auto" w:fill="FFFFFF"/>
        </w:rPr>
        <w:t>газосклад</w:t>
      </w:r>
      <w:proofErr w:type="spellEnd"/>
      <w:r w:rsidRPr="00FC2D2C">
        <w:rPr>
          <w:rFonts w:ascii="Times New Roman" w:hAnsi="Times New Roman" w:cs="Times New Roman"/>
          <w:bCs/>
          <w:sz w:val="24"/>
          <w:szCs w:val="24"/>
          <w:shd w:val="clear" w:color="auto" w:fill="FFFFFF"/>
        </w:rPr>
        <w:t xml:space="preserve">, кадастровый номер 57:13:0010301:309, </w:t>
      </w:r>
      <w:r w:rsidR="007E0CBD" w:rsidRPr="00FC2D2C">
        <w:rPr>
          <w:rFonts w:ascii="Times New Roman" w:hAnsi="Times New Roman" w:cs="Times New Roman"/>
          <w:bCs/>
          <w:sz w:val="24"/>
          <w:szCs w:val="24"/>
          <w:shd w:val="clear" w:color="auto" w:fill="FFFFFF"/>
        </w:rPr>
        <w:t>в размере</w:t>
      </w:r>
      <w:proofErr w:type="gramStart"/>
      <w:r w:rsidR="007E0CBD" w:rsidRPr="00FC2D2C">
        <w:rPr>
          <w:rFonts w:ascii="Times New Roman" w:hAnsi="Times New Roman" w:cs="Times New Roman"/>
          <w:bCs/>
          <w:sz w:val="24"/>
          <w:szCs w:val="24"/>
          <w:shd w:val="clear" w:color="auto" w:fill="FFFFFF"/>
        </w:rPr>
        <w:t xml:space="preserve"> </w:t>
      </w:r>
      <w:r w:rsidR="007E0CBD">
        <w:rPr>
          <w:rFonts w:ascii="Times New Roman" w:hAnsi="Times New Roman" w:cs="Times New Roman"/>
          <w:sz w:val="24"/>
          <w:szCs w:val="24"/>
        </w:rPr>
        <w:t>______________</w:t>
      </w:r>
      <w:r w:rsidR="007E0CBD" w:rsidRPr="00FC2D2C">
        <w:rPr>
          <w:rFonts w:ascii="Times New Roman" w:hAnsi="Times New Roman" w:cs="Times New Roman"/>
          <w:sz w:val="24"/>
          <w:szCs w:val="24"/>
        </w:rPr>
        <w:t xml:space="preserve"> (</w:t>
      </w:r>
      <w:r w:rsidR="007E0CBD">
        <w:rPr>
          <w:rFonts w:ascii="Times New Roman" w:hAnsi="Times New Roman" w:cs="Times New Roman"/>
          <w:sz w:val="24"/>
          <w:szCs w:val="24"/>
        </w:rPr>
        <w:t>________________________________</w:t>
      </w:r>
      <w:r w:rsidR="007E0CBD" w:rsidRPr="00FC2D2C">
        <w:rPr>
          <w:rFonts w:ascii="Times New Roman" w:hAnsi="Times New Roman" w:cs="Times New Roman"/>
          <w:sz w:val="24"/>
          <w:szCs w:val="24"/>
        </w:rPr>
        <w:t xml:space="preserve">) </w:t>
      </w:r>
      <w:proofErr w:type="gramEnd"/>
      <w:r w:rsidR="007E0CBD" w:rsidRPr="00FC2D2C">
        <w:rPr>
          <w:rFonts w:ascii="Times New Roman" w:hAnsi="Times New Roman" w:cs="Times New Roman"/>
          <w:sz w:val="24"/>
          <w:szCs w:val="24"/>
        </w:rPr>
        <w:t>руб. 00 коп. в том числе НДС (20%) –</w:t>
      </w:r>
      <w:r w:rsidR="007E0CBD">
        <w:rPr>
          <w:rFonts w:ascii="Times New Roman" w:hAnsi="Times New Roman" w:cs="Times New Roman"/>
          <w:sz w:val="24"/>
          <w:szCs w:val="24"/>
        </w:rPr>
        <w:t> ____________</w:t>
      </w:r>
      <w:r w:rsidR="007E0CBD" w:rsidRPr="00FC2D2C">
        <w:rPr>
          <w:rFonts w:ascii="Times New Roman" w:hAnsi="Times New Roman" w:cs="Times New Roman"/>
          <w:sz w:val="24"/>
          <w:szCs w:val="24"/>
        </w:rPr>
        <w:t xml:space="preserve"> (</w:t>
      </w:r>
      <w:r w:rsidR="007E0CBD">
        <w:rPr>
          <w:rFonts w:ascii="Times New Roman" w:hAnsi="Times New Roman" w:cs="Times New Roman"/>
          <w:sz w:val="24"/>
          <w:szCs w:val="24"/>
        </w:rPr>
        <w:t>_________________________________________</w:t>
      </w:r>
      <w:r w:rsidR="007E0CBD" w:rsidRPr="00FC2D2C">
        <w:rPr>
          <w:rFonts w:ascii="Times New Roman" w:hAnsi="Times New Roman" w:cs="Times New Roman"/>
          <w:sz w:val="24"/>
          <w:szCs w:val="24"/>
        </w:rPr>
        <w:t xml:space="preserve">) руб. </w:t>
      </w:r>
      <w:r w:rsidR="007E0CBD">
        <w:rPr>
          <w:rFonts w:ascii="Times New Roman" w:hAnsi="Times New Roman" w:cs="Times New Roman"/>
          <w:sz w:val="24"/>
          <w:szCs w:val="24"/>
        </w:rPr>
        <w:t>___</w:t>
      </w:r>
      <w:r w:rsidR="007E0CBD" w:rsidRPr="00FC2D2C">
        <w:rPr>
          <w:rFonts w:ascii="Times New Roman" w:hAnsi="Times New Roman" w:cs="Times New Roman"/>
          <w:sz w:val="24"/>
          <w:szCs w:val="24"/>
        </w:rPr>
        <w:t xml:space="preserve"> коп.;</w:t>
      </w:r>
    </w:p>
    <w:p w:rsidR="004914D6" w:rsidRPr="00FC2D2C" w:rsidRDefault="004914D6" w:rsidP="005C4583">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lang w:eastAsia="ru-RU"/>
        </w:rPr>
        <w:t xml:space="preserve">3.1.6. движимое имущество – забор из </w:t>
      </w:r>
      <w:proofErr w:type="spellStart"/>
      <w:r w:rsidRPr="00FC2D2C">
        <w:rPr>
          <w:rFonts w:ascii="Times New Roman" w:hAnsi="Times New Roman" w:cs="Times New Roman"/>
          <w:bCs/>
          <w:sz w:val="24"/>
          <w:szCs w:val="24"/>
          <w:lang w:eastAsia="ru-RU"/>
        </w:rPr>
        <w:t>профлиста</w:t>
      </w:r>
      <w:proofErr w:type="spellEnd"/>
      <w:r w:rsidRPr="00FC2D2C">
        <w:rPr>
          <w:rFonts w:ascii="Times New Roman" w:hAnsi="Times New Roman" w:cs="Times New Roman"/>
          <w:bCs/>
          <w:sz w:val="24"/>
          <w:szCs w:val="24"/>
          <w:lang w:eastAsia="ru-RU"/>
        </w:rPr>
        <w:t xml:space="preserve">, протяженностью 180,00 м, высотой 1,8м, </w:t>
      </w:r>
      <w:proofErr w:type="spellStart"/>
      <w:r w:rsidRPr="00FC2D2C">
        <w:rPr>
          <w:rFonts w:ascii="Times New Roman" w:hAnsi="Times New Roman" w:cs="Times New Roman"/>
          <w:bCs/>
          <w:sz w:val="24"/>
          <w:szCs w:val="24"/>
          <w:lang w:eastAsia="ru-RU"/>
        </w:rPr>
        <w:t>профнастил</w:t>
      </w:r>
      <w:proofErr w:type="spellEnd"/>
      <w:r w:rsidRPr="00FC2D2C">
        <w:rPr>
          <w:rFonts w:ascii="Times New Roman" w:hAnsi="Times New Roman" w:cs="Times New Roman"/>
          <w:bCs/>
          <w:sz w:val="24"/>
          <w:szCs w:val="24"/>
          <w:lang w:eastAsia="ru-RU"/>
        </w:rPr>
        <w:t xml:space="preserve"> МП-20, тип В, </w:t>
      </w:r>
      <w:r w:rsidR="007E0CBD" w:rsidRPr="00FC2D2C">
        <w:rPr>
          <w:rFonts w:ascii="Times New Roman" w:hAnsi="Times New Roman" w:cs="Times New Roman"/>
          <w:bCs/>
          <w:sz w:val="24"/>
          <w:szCs w:val="24"/>
          <w:shd w:val="clear" w:color="auto" w:fill="FFFFFF"/>
        </w:rPr>
        <w:t>в размере</w:t>
      </w:r>
      <w:proofErr w:type="gramStart"/>
      <w:r w:rsidR="007E0CBD" w:rsidRPr="00FC2D2C">
        <w:rPr>
          <w:rFonts w:ascii="Times New Roman" w:hAnsi="Times New Roman" w:cs="Times New Roman"/>
          <w:bCs/>
          <w:sz w:val="24"/>
          <w:szCs w:val="24"/>
          <w:shd w:val="clear" w:color="auto" w:fill="FFFFFF"/>
        </w:rPr>
        <w:t xml:space="preserve"> </w:t>
      </w:r>
      <w:r w:rsidR="007E0CBD">
        <w:rPr>
          <w:rFonts w:ascii="Times New Roman" w:hAnsi="Times New Roman" w:cs="Times New Roman"/>
          <w:sz w:val="24"/>
          <w:szCs w:val="24"/>
        </w:rPr>
        <w:t>______________</w:t>
      </w:r>
      <w:r w:rsidR="007E0CBD" w:rsidRPr="00FC2D2C">
        <w:rPr>
          <w:rFonts w:ascii="Times New Roman" w:hAnsi="Times New Roman" w:cs="Times New Roman"/>
          <w:sz w:val="24"/>
          <w:szCs w:val="24"/>
        </w:rPr>
        <w:t xml:space="preserve"> (</w:t>
      </w:r>
      <w:r w:rsidR="007E0CBD">
        <w:rPr>
          <w:rFonts w:ascii="Times New Roman" w:hAnsi="Times New Roman" w:cs="Times New Roman"/>
          <w:sz w:val="24"/>
          <w:szCs w:val="24"/>
        </w:rPr>
        <w:t>________________________________</w:t>
      </w:r>
      <w:r w:rsidR="007E0CBD" w:rsidRPr="00FC2D2C">
        <w:rPr>
          <w:rFonts w:ascii="Times New Roman" w:hAnsi="Times New Roman" w:cs="Times New Roman"/>
          <w:sz w:val="24"/>
          <w:szCs w:val="24"/>
        </w:rPr>
        <w:t xml:space="preserve">) </w:t>
      </w:r>
      <w:proofErr w:type="gramEnd"/>
      <w:r w:rsidR="007E0CBD" w:rsidRPr="00FC2D2C">
        <w:rPr>
          <w:rFonts w:ascii="Times New Roman" w:hAnsi="Times New Roman" w:cs="Times New Roman"/>
          <w:sz w:val="24"/>
          <w:szCs w:val="24"/>
        </w:rPr>
        <w:t>руб. 00 коп. в том числе НДС (20%) –</w:t>
      </w:r>
      <w:r w:rsidR="007E0CBD">
        <w:rPr>
          <w:rFonts w:ascii="Times New Roman" w:hAnsi="Times New Roman" w:cs="Times New Roman"/>
          <w:sz w:val="24"/>
          <w:szCs w:val="24"/>
        </w:rPr>
        <w:t> ____________</w:t>
      </w:r>
      <w:r w:rsidR="007E0CBD" w:rsidRPr="00FC2D2C">
        <w:rPr>
          <w:rFonts w:ascii="Times New Roman" w:hAnsi="Times New Roman" w:cs="Times New Roman"/>
          <w:sz w:val="24"/>
          <w:szCs w:val="24"/>
        </w:rPr>
        <w:t xml:space="preserve"> (</w:t>
      </w:r>
      <w:r w:rsidR="007E0CBD">
        <w:rPr>
          <w:rFonts w:ascii="Times New Roman" w:hAnsi="Times New Roman" w:cs="Times New Roman"/>
          <w:sz w:val="24"/>
          <w:szCs w:val="24"/>
        </w:rPr>
        <w:t>_________________________________________</w:t>
      </w:r>
      <w:r w:rsidR="007E0CBD" w:rsidRPr="00FC2D2C">
        <w:rPr>
          <w:rFonts w:ascii="Times New Roman" w:hAnsi="Times New Roman" w:cs="Times New Roman"/>
          <w:sz w:val="24"/>
          <w:szCs w:val="24"/>
        </w:rPr>
        <w:t xml:space="preserve">) руб. </w:t>
      </w:r>
      <w:r w:rsidR="007E0CBD">
        <w:rPr>
          <w:rFonts w:ascii="Times New Roman" w:hAnsi="Times New Roman" w:cs="Times New Roman"/>
          <w:sz w:val="24"/>
          <w:szCs w:val="24"/>
        </w:rPr>
        <w:t>___</w:t>
      </w:r>
      <w:r w:rsidR="007E0CBD" w:rsidRPr="00FC2D2C">
        <w:rPr>
          <w:rFonts w:ascii="Times New Roman" w:hAnsi="Times New Roman" w:cs="Times New Roman"/>
          <w:sz w:val="24"/>
          <w:szCs w:val="24"/>
        </w:rPr>
        <w:t xml:space="preserve"> коп.;</w:t>
      </w:r>
    </w:p>
    <w:p w:rsidR="004914D6" w:rsidRPr="00FC2D2C" w:rsidRDefault="004914D6" w:rsidP="005C4583">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lang w:eastAsia="ru-RU"/>
        </w:rPr>
        <w:t xml:space="preserve">3.1.7. движимое имущество – емкость для жидкого газа, объем 4,20 </w:t>
      </w:r>
      <w:proofErr w:type="spellStart"/>
      <w:r w:rsidRPr="00FC2D2C">
        <w:rPr>
          <w:rFonts w:ascii="Times New Roman" w:hAnsi="Times New Roman" w:cs="Times New Roman"/>
          <w:bCs/>
          <w:sz w:val="24"/>
          <w:szCs w:val="24"/>
          <w:lang w:eastAsia="ru-RU"/>
        </w:rPr>
        <w:t>куб</w:t>
      </w:r>
      <w:proofErr w:type="gramStart"/>
      <w:r w:rsidRPr="00FC2D2C">
        <w:rPr>
          <w:rFonts w:ascii="Times New Roman" w:hAnsi="Times New Roman" w:cs="Times New Roman"/>
          <w:bCs/>
          <w:sz w:val="24"/>
          <w:szCs w:val="24"/>
          <w:lang w:eastAsia="ru-RU"/>
        </w:rPr>
        <w:t>.м</w:t>
      </w:r>
      <w:proofErr w:type="spellEnd"/>
      <w:proofErr w:type="gramEnd"/>
      <w:r w:rsidRPr="00FC2D2C">
        <w:rPr>
          <w:rFonts w:ascii="Times New Roman" w:hAnsi="Times New Roman" w:cs="Times New Roman"/>
          <w:bCs/>
          <w:sz w:val="24"/>
          <w:szCs w:val="24"/>
          <w:lang w:eastAsia="ru-RU"/>
        </w:rPr>
        <w:t xml:space="preserve">, сталь, подземная) (используется для канализационных стоков), </w:t>
      </w:r>
      <w:r w:rsidR="007E0CBD" w:rsidRPr="00FC2D2C">
        <w:rPr>
          <w:rFonts w:ascii="Times New Roman" w:hAnsi="Times New Roman" w:cs="Times New Roman"/>
          <w:bCs/>
          <w:sz w:val="24"/>
          <w:szCs w:val="24"/>
          <w:shd w:val="clear" w:color="auto" w:fill="FFFFFF"/>
        </w:rPr>
        <w:t xml:space="preserve">в размере </w:t>
      </w:r>
      <w:r w:rsidR="007E0CBD">
        <w:rPr>
          <w:rFonts w:ascii="Times New Roman" w:hAnsi="Times New Roman" w:cs="Times New Roman"/>
          <w:sz w:val="24"/>
          <w:szCs w:val="24"/>
        </w:rPr>
        <w:t>______________</w:t>
      </w:r>
      <w:r w:rsidR="007E0CBD" w:rsidRPr="00FC2D2C">
        <w:rPr>
          <w:rFonts w:ascii="Times New Roman" w:hAnsi="Times New Roman" w:cs="Times New Roman"/>
          <w:sz w:val="24"/>
          <w:szCs w:val="24"/>
        </w:rPr>
        <w:t xml:space="preserve"> (</w:t>
      </w:r>
      <w:r w:rsidR="007E0CBD">
        <w:rPr>
          <w:rFonts w:ascii="Times New Roman" w:hAnsi="Times New Roman" w:cs="Times New Roman"/>
          <w:sz w:val="24"/>
          <w:szCs w:val="24"/>
        </w:rPr>
        <w:t>________________________________</w:t>
      </w:r>
      <w:r w:rsidR="007E0CBD" w:rsidRPr="00FC2D2C">
        <w:rPr>
          <w:rFonts w:ascii="Times New Roman" w:hAnsi="Times New Roman" w:cs="Times New Roman"/>
          <w:sz w:val="24"/>
          <w:szCs w:val="24"/>
        </w:rPr>
        <w:t>) руб. 00 коп. в том числе НДС (20%) –</w:t>
      </w:r>
      <w:r w:rsidR="007E0CBD">
        <w:rPr>
          <w:rFonts w:ascii="Times New Roman" w:hAnsi="Times New Roman" w:cs="Times New Roman"/>
          <w:sz w:val="24"/>
          <w:szCs w:val="24"/>
        </w:rPr>
        <w:t> ____________</w:t>
      </w:r>
      <w:r w:rsidR="007E0CBD" w:rsidRPr="00FC2D2C">
        <w:rPr>
          <w:rFonts w:ascii="Times New Roman" w:hAnsi="Times New Roman" w:cs="Times New Roman"/>
          <w:sz w:val="24"/>
          <w:szCs w:val="24"/>
        </w:rPr>
        <w:t xml:space="preserve"> (</w:t>
      </w:r>
      <w:r w:rsidR="007E0CBD">
        <w:rPr>
          <w:rFonts w:ascii="Times New Roman" w:hAnsi="Times New Roman" w:cs="Times New Roman"/>
          <w:sz w:val="24"/>
          <w:szCs w:val="24"/>
        </w:rPr>
        <w:t>_________________________________________</w:t>
      </w:r>
      <w:r w:rsidR="007E0CBD" w:rsidRPr="00FC2D2C">
        <w:rPr>
          <w:rFonts w:ascii="Times New Roman" w:hAnsi="Times New Roman" w:cs="Times New Roman"/>
          <w:sz w:val="24"/>
          <w:szCs w:val="24"/>
        </w:rPr>
        <w:t xml:space="preserve">) руб. </w:t>
      </w:r>
      <w:r w:rsidR="007E0CBD">
        <w:rPr>
          <w:rFonts w:ascii="Times New Roman" w:hAnsi="Times New Roman" w:cs="Times New Roman"/>
          <w:sz w:val="24"/>
          <w:szCs w:val="24"/>
        </w:rPr>
        <w:t>___</w:t>
      </w:r>
      <w:r w:rsidR="007E0CBD" w:rsidRPr="00FC2D2C">
        <w:rPr>
          <w:rFonts w:ascii="Times New Roman" w:hAnsi="Times New Roman" w:cs="Times New Roman"/>
          <w:sz w:val="24"/>
          <w:szCs w:val="24"/>
        </w:rPr>
        <w:t xml:space="preserve"> коп.;</w:t>
      </w:r>
    </w:p>
    <w:p w:rsidR="004914D6" w:rsidRPr="00FC2D2C" w:rsidRDefault="004914D6" w:rsidP="005C4583">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lang w:eastAsia="ru-RU"/>
        </w:rPr>
        <w:t xml:space="preserve">3.1.8. движимое имущество – площадка асфальтовая, общей площадью 800,00 </w:t>
      </w:r>
      <w:proofErr w:type="spellStart"/>
      <w:r w:rsidRPr="00FC2D2C">
        <w:rPr>
          <w:rFonts w:ascii="Times New Roman" w:hAnsi="Times New Roman" w:cs="Times New Roman"/>
          <w:bCs/>
          <w:sz w:val="24"/>
          <w:szCs w:val="24"/>
          <w:lang w:eastAsia="ru-RU"/>
        </w:rPr>
        <w:t>кв</w:t>
      </w:r>
      <w:proofErr w:type="gramStart"/>
      <w:r w:rsidRPr="00FC2D2C">
        <w:rPr>
          <w:rFonts w:ascii="Times New Roman" w:hAnsi="Times New Roman" w:cs="Times New Roman"/>
          <w:bCs/>
          <w:sz w:val="24"/>
          <w:szCs w:val="24"/>
          <w:lang w:eastAsia="ru-RU"/>
        </w:rPr>
        <w:t>.м</w:t>
      </w:r>
      <w:proofErr w:type="spellEnd"/>
      <w:proofErr w:type="gramEnd"/>
      <w:r w:rsidRPr="00FC2D2C">
        <w:rPr>
          <w:rFonts w:ascii="Times New Roman" w:hAnsi="Times New Roman" w:cs="Times New Roman"/>
          <w:bCs/>
          <w:sz w:val="24"/>
          <w:szCs w:val="24"/>
          <w:lang w:eastAsia="ru-RU"/>
        </w:rPr>
        <w:t xml:space="preserve">, </w:t>
      </w:r>
      <w:r w:rsidR="00537B36" w:rsidRPr="00FC2D2C">
        <w:rPr>
          <w:rFonts w:ascii="Times New Roman" w:hAnsi="Times New Roman" w:cs="Times New Roman"/>
          <w:bCs/>
          <w:sz w:val="24"/>
          <w:szCs w:val="24"/>
          <w:shd w:val="clear" w:color="auto" w:fill="FFFFFF"/>
        </w:rPr>
        <w:t xml:space="preserve">в размере </w:t>
      </w:r>
      <w:r w:rsidR="00537B36">
        <w:rPr>
          <w:rFonts w:ascii="Times New Roman" w:hAnsi="Times New Roman" w:cs="Times New Roman"/>
          <w:sz w:val="24"/>
          <w:szCs w:val="24"/>
        </w:rPr>
        <w:t>______________</w:t>
      </w:r>
      <w:r w:rsidR="00537B36" w:rsidRPr="00FC2D2C">
        <w:rPr>
          <w:rFonts w:ascii="Times New Roman" w:hAnsi="Times New Roman" w:cs="Times New Roman"/>
          <w:sz w:val="24"/>
          <w:szCs w:val="24"/>
        </w:rPr>
        <w:t xml:space="preserve"> (</w:t>
      </w:r>
      <w:r w:rsidR="00537B36">
        <w:rPr>
          <w:rFonts w:ascii="Times New Roman" w:hAnsi="Times New Roman" w:cs="Times New Roman"/>
          <w:sz w:val="24"/>
          <w:szCs w:val="24"/>
        </w:rPr>
        <w:t>________________________________</w:t>
      </w:r>
      <w:r w:rsidR="00537B36" w:rsidRPr="00FC2D2C">
        <w:rPr>
          <w:rFonts w:ascii="Times New Roman" w:hAnsi="Times New Roman" w:cs="Times New Roman"/>
          <w:sz w:val="24"/>
          <w:szCs w:val="24"/>
        </w:rPr>
        <w:t>) руб. 00 коп. в том числе НДС (20%) –</w:t>
      </w:r>
      <w:r w:rsidR="00537B36">
        <w:rPr>
          <w:rFonts w:ascii="Times New Roman" w:hAnsi="Times New Roman" w:cs="Times New Roman"/>
          <w:sz w:val="24"/>
          <w:szCs w:val="24"/>
        </w:rPr>
        <w:t> ____________</w:t>
      </w:r>
      <w:r w:rsidR="00537B36" w:rsidRPr="00FC2D2C">
        <w:rPr>
          <w:rFonts w:ascii="Times New Roman" w:hAnsi="Times New Roman" w:cs="Times New Roman"/>
          <w:sz w:val="24"/>
          <w:szCs w:val="24"/>
        </w:rPr>
        <w:t xml:space="preserve"> (</w:t>
      </w:r>
      <w:r w:rsidR="00537B36">
        <w:rPr>
          <w:rFonts w:ascii="Times New Roman" w:hAnsi="Times New Roman" w:cs="Times New Roman"/>
          <w:sz w:val="24"/>
          <w:szCs w:val="24"/>
        </w:rPr>
        <w:t>_________________________________________</w:t>
      </w:r>
      <w:r w:rsidR="00537B36" w:rsidRPr="00FC2D2C">
        <w:rPr>
          <w:rFonts w:ascii="Times New Roman" w:hAnsi="Times New Roman" w:cs="Times New Roman"/>
          <w:sz w:val="24"/>
          <w:szCs w:val="24"/>
        </w:rPr>
        <w:t xml:space="preserve">) руб. </w:t>
      </w:r>
      <w:r w:rsidR="00537B36">
        <w:rPr>
          <w:rFonts w:ascii="Times New Roman" w:hAnsi="Times New Roman" w:cs="Times New Roman"/>
          <w:sz w:val="24"/>
          <w:szCs w:val="24"/>
        </w:rPr>
        <w:t>___</w:t>
      </w:r>
      <w:r w:rsidR="00537B36" w:rsidRPr="00FC2D2C">
        <w:rPr>
          <w:rFonts w:ascii="Times New Roman" w:hAnsi="Times New Roman" w:cs="Times New Roman"/>
          <w:sz w:val="24"/>
          <w:szCs w:val="24"/>
        </w:rPr>
        <w:t xml:space="preserve"> коп.;</w:t>
      </w:r>
    </w:p>
    <w:p w:rsidR="004914D6" w:rsidRPr="00FC2D2C" w:rsidRDefault="004914D6" w:rsidP="00537B36">
      <w:pPr>
        <w:suppressAutoHyphens/>
        <w:spacing w:after="0" w:line="240" w:lineRule="auto"/>
        <w:ind w:firstLine="709"/>
        <w:jc w:val="both"/>
        <w:rPr>
          <w:rFonts w:ascii="Times New Roman" w:hAnsi="Times New Roman" w:cs="Times New Roman"/>
          <w:sz w:val="24"/>
          <w:szCs w:val="24"/>
        </w:rPr>
      </w:pPr>
      <w:r w:rsidRPr="00FC2D2C">
        <w:rPr>
          <w:rFonts w:ascii="Times New Roman" w:hAnsi="Times New Roman" w:cs="Times New Roman"/>
          <w:sz w:val="24"/>
          <w:szCs w:val="24"/>
        </w:rPr>
        <w:t xml:space="preserve">3.2. Указанная в </w:t>
      </w:r>
      <w:proofErr w:type="gramStart"/>
      <w:r w:rsidRPr="00FC2D2C">
        <w:rPr>
          <w:rFonts w:ascii="Times New Roman" w:hAnsi="Times New Roman" w:cs="Times New Roman"/>
          <w:sz w:val="24"/>
          <w:szCs w:val="24"/>
        </w:rPr>
        <w:t>пункте</w:t>
      </w:r>
      <w:proofErr w:type="gramEnd"/>
      <w:r w:rsidRPr="00FC2D2C">
        <w:rPr>
          <w:rFonts w:ascii="Times New Roman" w:hAnsi="Times New Roman" w:cs="Times New Roman"/>
          <w:sz w:val="24"/>
          <w:szCs w:val="24"/>
        </w:rPr>
        <w:t xml:space="preserve"> 3.1 Договора цена является окончательной, не подлежит – изменению или индексации с учетом инфляции и других обстоятельств.</w:t>
      </w:r>
    </w:p>
    <w:p w:rsidR="009D617C" w:rsidRPr="00FC2D2C" w:rsidRDefault="009D617C" w:rsidP="009D617C">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3.4. Сумма в </w:t>
      </w:r>
      <w:proofErr w:type="gramStart"/>
      <w:r>
        <w:rPr>
          <w:rFonts w:ascii="Times New Roman" w:hAnsi="Times New Roman" w:cs="Times New Roman"/>
          <w:sz w:val="24"/>
          <w:szCs w:val="24"/>
        </w:rPr>
        <w:t>размер</w:t>
      </w:r>
      <w:r w:rsidR="00081470">
        <w:rPr>
          <w:rFonts w:ascii="Times New Roman" w:hAnsi="Times New Roman" w:cs="Times New Roman"/>
          <w:sz w:val="24"/>
          <w:szCs w:val="24"/>
        </w:rPr>
        <w:t>е</w:t>
      </w:r>
      <w:proofErr w:type="gramEnd"/>
      <w:r w:rsidR="00081470">
        <w:rPr>
          <w:rFonts w:ascii="Times New Roman" w:hAnsi="Times New Roman" w:cs="Times New Roman"/>
          <w:sz w:val="24"/>
          <w:szCs w:val="24"/>
        </w:rPr>
        <w:t xml:space="preserve"> </w:t>
      </w:r>
      <w:r w:rsidR="00081470" w:rsidRPr="005D3325">
        <w:rPr>
          <w:rFonts w:ascii="Times New Roman" w:hAnsi="Times New Roman" w:cs="Times New Roman"/>
          <w:sz w:val="24"/>
          <w:szCs w:val="24"/>
        </w:rPr>
        <w:t>2</w:t>
      </w:r>
      <w:r w:rsidR="00081470">
        <w:rPr>
          <w:rFonts w:ascii="Times New Roman" w:hAnsi="Times New Roman" w:cs="Times New Roman"/>
          <w:sz w:val="24"/>
          <w:szCs w:val="24"/>
        </w:rPr>
        <w:t>62</w:t>
      </w:r>
      <w:r w:rsidR="00081470" w:rsidRPr="005D3325">
        <w:rPr>
          <w:rFonts w:ascii="Times New Roman" w:hAnsi="Times New Roman" w:cs="Times New Roman"/>
          <w:sz w:val="24"/>
          <w:szCs w:val="24"/>
        </w:rPr>
        <w:t> </w:t>
      </w:r>
      <w:r w:rsidR="00081470">
        <w:rPr>
          <w:rFonts w:ascii="Times New Roman" w:hAnsi="Times New Roman" w:cs="Times New Roman"/>
          <w:sz w:val="24"/>
          <w:szCs w:val="24"/>
        </w:rPr>
        <w:t>260</w:t>
      </w:r>
      <w:r w:rsidR="00081470" w:rsidRPr="005D3325">
        <w:rPr>
          <w:rFonts w:ascii="Times New Roman" w:hAnsi="Times New Roman" w:cs="Times New Roman"/>
          <w:sz w:val="24"/>
          <w:szCs w:val="24"/>
        </w:rPr>
        <w:t xml:space="preserve">,00 </w:t>
      </w:r>
      <w:r w:rsidR="00081470" w:rsidRPr="009B7E39">
        <w:rPr>
          <w:rFonts w:ascii="Times New Roman" w:hAnsi="Times New Roman" w:cs="Times New Roman"/>
          <w:sz w:val="24"/>
          <w:szCs w:val="24"/>
        </w:rPr>
        <w:t>(</w:t>
      </w:r>
      <w:r w:rsidR="00081470" w:rsidRPr="009B7E39">
        <w:rPr>
          <w:rFonts w:ascii="Times New Roman" w:eastAsia="Times New Roman" w:hAnsi="Times New Roman" w:cs="Times New Roman"/>
          <w:color w:val="000000"/>
          <w:sz w:val="24"/>
          <w:szCs w:val="24"/>
          <w:lang w:eastAsia="ru-RU"/>
        </w:rPr>
        <w:t xml:space="preserve">Двести </w:t>
      </w:r>
      <w:r w:rsidR="00081470">
        <w:rPr>
          <w:rFonts w:ascii="Times New Roman" w:eastAsia="Times New Roman" w:hAnsi="Times New Roman" w:cs="Times New Roman"/>
          <w:color w:val="000000"/>
          <w:sz w:val="24"/>
          <w:szCs w:val="24"/>
          <w:lang w:eastAsia="ru-RU"/>
        </w:rPr>
        <w:t>шестьдесят две тысячи двести шестьдесят</w:t>
      </w:r>
      <w:r w:rsidR="00081470" w:rsidRPr="009B7E39">
        <w:rPr>
          <w:rFonts w:ascii="Times New Roman" w:eastAsia="Times New Roman" w:hAnsi="Times New Roman" w:cs="Times New Roman"/>
          <w:color w:val="000000"/>
          <w:sz w:val="24"/>
          <w:szCs w:val="24"/>
          <w:lang w:eastAsia="ru-RU"/>
        </w:rPr>
        <w:t>) рублей</w:t>
      </w:r>
      <w:r>
        <w:rPr>
          <w:rFonts w:ascii="Times New Roman" w:hAnsi="Times New Roman" w:cs="Times New Roman"/>
          <w:sz w:val="24"/>
          <w:szCs w:val="24"/>
        </w:rPr>
        <w:t xml:space="preserve"> </w:t>
      </w:r>
      <w:r w:rsidR="00081470">
        <w:rPr>
          <w:rFonts w:ascii="Times New Roman" w:hAnsi="Times New Roman" w:cs="Times New Roman"/>
          <w:sz w:val="24"/>
          <w:szCs w:val="24"/>
        </w:rPr>
        <w:t>(</w:t>
      </w:r>
      <w:r w:rsidRPr="003508ED">
        <w:rPr>
          <w:rFonts w:ascii="Times New Roman" w:hAnsi="Times New Roman" w:cs="Times New Roman"/>
          <w:sz w:val="24"/>
          <w:szCs w:val="24"/>
        </w:rPr>
        <w:t>Задаток</w:t>
      </w:r>
      <w:r w:rsidR="002A565F">
        <w:rPr>
          <w:rFonts w:ascii="Times New Roman" w:hAnsi="Times New Roman" w:cs="Times New Roman"/>
          <w:sz w:val="24"/>
          <w:szCs w:val="24"/>
        </w:rPr>
        <w:t xml:space="preserve"> на участие в Аукционе</w:t>
      </w:r>
      <w:r w:rsidR="00060220">
        <w:rPr>
          <w:rFonts w:ascii="Times New Roman" w:hAnsi="Times New Roman" w:cs="Times New Roman"/>
          <w:sz w:val="24"/>
          <w:szCs w:val="24"/>
        </w:rPr>
        <w:t>)</w:t>
      </w:r>
      <w:r w:rsidR="001307B7">
        <w:rPr>
          <w:rFonts w:ascii="Times New Roman" w:hAnsi="Times New Roman" w:cs="Times New Roman"/>
          <w:sz w:val="24"/>
          <w:szCs w:val="24"/>
        </w:rPr>
        <w:t>, уплачен</w:t>
      </w:r>
      <w:r w:rsidR="00060220">
        <w:rPr>
          <w:rFonts w:ascii="Times New Roman" w:hAnsi="Times New Roman" w:cs="Times New Roman"/>
          <w:sz w:val="24"/>
          <w:szCs w:val="24"/>
        </w:rPr>
        <w:t>а</w:t>
      </w:r>
      <w:r w:rsidR="001307B7">
        <w:rPr>
          <w:rFonts w:ascii="Times New Roman" w:hAnsi="Times New Roman" w:cs="Times New Roman"/>
          <w:sz w:val="24"/>
          <w:szCs w:val="24"/>
        </w:rPr>
        <w:t xml:space="preserve"> Покупателем до заключения настоящего договора, платежное поручение №________ от «___» _________ 2020 года</w:t>
      </w:r>
      <w:r w:rsidR="00060220">
        <w:rPr>
          <w:rFonts w:ascii="Times New Roman" w:hAnsi="Times New Roman" w:cs="Times New Roman"/>
          <w:sz w:val="24"/>
          <w:szCs w:val="24"/>
        </w:rPr>
        <w:t>.</w:t>
      </w:r>
    </w:p>
    <w:p w:rsidR="004914D6" w:rsidRPr="002202FA" w:rsidRDefault="004914D6" w:rsidP="002202F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sz w:val="24"/>
          <w:szCs w:val="24"/>
        </w:rPr>
        <w:t xml:space="preserve">3.3. Оплата </w:t>
      </w:r>
      <w:r w:rsidR="002202FA">
        <w:rPr>
          <w:rFonts w:ascii="Times New Roman" w:hAnsi="Times New Roman" w:cs="Times New Roman"/>
          <w:sz w:val="24"/>
          <w:szCs w:val="24"/>
        </w:rPr>
        <w:t xml:space="preserve">оставшейся суммы </w:t>
      </w:r>
      <w:r w:rsidR="002202FA" w:rsidRPr="00FC2D2C">
        <w:rPr>
          <w:rFonts w:ascii="Times New Roman" w:hAnsi="Times New Roman" w:cs="Times New Roman"/>
          <w:bCs/>
          <w:sz w:val="24"/>
          <w:szCs w:val="24"/>
          <w:shd w:val="clear" w:color="auto" w:fill="FFFFFF"/>
        </w:rPr>
        <w:t xml:space="preserve">в </w:t>
      </w:r>
      <w:proofErr w:type="gramStart"/>
      <w:r w:rsidR="002202FA" w:rsidRPr="00FC2D2C">
        <w:rPr>
          <w:rFonts w:ascii="Times New Roman" w:hAnsi="Times New Roman" w:cs="Times New Roman"/>
          <w:bCs/>
          <w:sz w:val="24"/>
          <w:szCs w:val="24"/>
          <w:shd w:val="clear" w:color="auto" w:fill="FFFFFF"/>
        </w:rPr>
        <w:t>размере</w:t>
      </w:r>
      <w:proofErr w:type="gramEnd"/>
      <w:r w:rsidR="002202FA" w:rsidRPr="00FC2D2C">
        <w:rPr>
          <w:rFonts w:ascii="Times New Roman" w:hAnsi="Times New Roman" w:cs="Times New Roman"/>
          <w:bCs/>
          <w:sz w:val="24"/>
          <w:szCs w:val="24"/>
          <w:shd w:val="clear" w:color="auto" w:fill="FFFFFF"/>
        </w:rPr>
        <w:t xml:space="preserve"> </w:t>
      </w:r>
      <w:r w:rsidR="002202FA">
        <w:rPr>
          <w:rFonts w:ascii="Times New Roman" w:hAnsi="Times New Roman" w:cs="Times New Roman"/>
          <w:sz w:val="24"/>
          <w:szCs w:val="24"/>
        </w:rPr>
        <w:t>______________</w:t>
      </w:r>
      <w:r w:rsidR="002202FA" w:rsidRPr="00FC2D2C">
        <w:rPr>
          <w:rFonts w:ascii="Times New Roman" w:hAnsi="Times New Roman" w:cs="Times New Roman"/>
          <w:sz w:val="24"/>
          <w:szCs w:val="24"/>
        </w:rPr>
        <w:t xml:space="preserve"> (</w:t>
      </w:r>
      <w:r w:rsidR="002202FA">
        <w:rPr>
          <w:rFonts w:ascii="Times New Roman" w:hAnsi="Times New Roman" w:cs="Times New Roman"/>
          <w:sz w:val="24"/>
          <w:szCs w:val="24"/>
        </w:rPr>
        <w:t>________________________________</w:t>
      </w:r>
      <w:r w:rsidR="002202FA" w:rsidRPr="00FC2D2C">
        <w:rPr>
          <w:rFonts w:ascii="Times New Roman" w:hAnsi="Times New Roman" w:cs="Times New Roman"/>
          <w:sz w:val="24"/>
          <w:szCs w:val="24"/>
        </w:rPr>
        <w:t>) руб. 00 коп. в том числе НДС (20%) –</w:t>
      </w:r>
      <w:r w:rsidR="002202FA">
        <w:rPr>
          <w:rFonts w:ascii="Times New Roman" w:hAnsi="Times New Roman" w:cs="Times New Roman"/>
          <w:sz w:val="24"/>
          <w:szCs w:val="24"/>
        </w:rPr>
        <w:t> ____________</w:t>
      </w:r>
      <w:r w:rsidR="002202FA" w:rsidRPr="00FC2D2C">
        <w:rPr>
          <w:rFonts w:ascii="Times New Roman" w:hAnsi="Times New Roman" w:cs="Times New Roman"/>
          <w:sz w:val="24"/>
          <w:szCs w:val="24"/>
        </w:rPr>
        <w:t xml:space="preserve"> (</w:t>
      </w:r>
      <w:r w:rsidR="002202FA">
        <w:rPr>
          <w:rFonts w:ascii="Times New Roman" w:hAnsi="Times New Roman" w:cs="Times New Roman"/>
          <w:sz w:val="24"/>
          <w:szCs w:val="24"/>
        </w:rPr>
        <w:t>_________________________________________</w:t>
      </w:r>
      <w:r w:rsidR="002202FA" w:rsidRPr="00FC2D2C">
        <w:rPr>
          <w:rFonts w:ascii="Times New Roman" w:hAnsi="Times New Roman" w:cs="Times New Roman"/>
          <w:sz w:val="24"/>
          <w:szCs w:val="24"/>
        </w:rPr>
        <w:t xml:space="preserve">) руб. </w:t>
      </w:r>
      <w:r w:rsidR="002202FA">
        <w:rPr>
          <w:rFonts w:ascii="Times New Roman" w:hAnsi="Times New Roman" w:cs="Times New Roman"/>
          <w:sz w:val="24"/>
          <w:szCs w:val="24"/>
        </w:rPr>
        <w:t>___</w:t>
      </w:r>
      <w:r w:rsidR="002202FA" w:rsidRPr="00FC2D2C">
        <w:rPr>
          <w:rFonts w:ascii="Times New Roman" w:hAnsi="Times New Roman" w:cs="Times New Roman"/>
          <w:sz w:val="24"/>
          <w:szCs w:val="24"/>
        </w:rPr>
        <w:t xml:space="preserve"> коп.</w:t>
      </w:r>
      <w:r w:rsidR="002202FA">
        <w:rPr>
          <w:rFonts w:ascii="Times New Roman" w:hAnsi="Times New Roman" w:cs="Times New Roman"/>
          <w:sz w:val="24"/>
          <w:szCs w:val="24"/>
        </w:rPr>
        <w:t>,</w:t>
      </w:r>
      <w:r w:rsidR="002202FA">
        <w:rPr>
          <w:rFonts w:ascii="Times New Roman" w:hAnsi="Times New Roman" w:cs="Times New Roman"/>
          <w:bCs/>
          <w:sz w:val="24"/>
          <w:szCs w:val="24"/>
          <w:lang w:eastAsia="ru-RU"/>
        </w:rPr>
        <w:t xml:space="preserve"> </w:t>
      </w:r>
      <w:r w:rsidRPr="00FC2D2C">
        <w:rPr>
          <w:rFonts w:ascii="Times New Roman" w:hAnsi="Times New Roman" w:cs="Times New Roman"/>
          <w:sz w:val="24"/>
          <w:szCs w:val="24"/>
        </w:rPr>
        <w:t xml:space="preserve">производится Покупателем путем перечисления денежных средств </w:t>
      </w:r>
      <w:r w:rsidR="004B7E9F">
        <w:rPr>
          <w:rFonts w:ascii="Times New Roman" w:hAnsi="Times New Roman" w:cs="Times New Roman"/>
          <w:sz w:val="24"/>
          <w:szCs w:val="24"/>
        </w:rPr>
        <w:t xml:space="preserve">в полном объеме, </w:t>
      </w:r>
      <w:r w:rsidRPr="00FC2D2C">
        <w:rPr>
          <w:rFonts w:ascii="Times New Roman" w:hAnsi="Times New Roman" w:cs="Times New Roman"/>
          <w:sz w:val="24"/>
          <w:szCs w:val="24"/>
        </w:rPr>
        <w:t xml:space="preserve">на расчетный счет Продавца до </w:t>
      </w:r>
      <w:r w:rsidR="00661A84">
        <w:rPr>
          <w:rFonts w:ascii="Times New Roman" w:hAnsi="Times New Roman" w:cs="Times New Roman"/>
          <w:sz w:val="24"/>
          <w:szCs w:val="24"/>
        </w:rPr>
        <w:t>25</w:t>
      </w:r>
      <w:r w:rsidRPr="00FC2D2C">
        <w:rPr>
          <w:rFonts w:ascii="Times New Roman" w:hAnsi="Times New Roman" w:cs="Times New Roman"/>
          <w:sz w:val="24"/>
          <w:szCs w:val="24"/>
        </w:rPr>
        <w:t>.1</w:t>
      </w:r>
      <w:r w:rsidR="00661A84">
        <w:rPr>
          <w:rFonts w:ascii="Times New Roman" w:hAnsi="Times New Roman" w:cs="Times New Roman"/>
          <w:sz w:val="24"/>
          <w:szCs w:val="24"/>
        </w:rPr>
        <w:t>2</w:t>
      </w:r>
      <w:r w:rsidRPr="00FC2D2C">
        <w:rPr>
          <w:rFonts w:ascii="Times New Roman" w:hAnsi="Times New Roman" w:cs="Times New Roman"/>
          <w:sz w:val="24"/>
          <w:szCs w:val="24"/>
        </w:rPr>
        <w:t>.2020.</w:t>
      </w:r>
      <w:r w:rsidR="004B7E9F">
        <w:rPr>
          <w:rFonts w:ascii="Times New Roman" w:hAnsi="Times New Roman" w:cs="Times New Roman"/>
          <w:sz w:val="24"/>
          <w:szCs w:val="24"/>
        </w:rPr>
        <w:t xml:space="preserve"> Покупатель вправе досрочно исполнить обязательства по оплате.</w:t>
      </w:r>
    </w:p>
    <w:p w:rsidR="00012C3E" w:rsidRPr="00FC2D2C" w:rsidRDefault="004914D6" w:rsidP="00537B36">
      <w:pPr>
        <w:suppressAutoHyphens/>
        <w:spacing w:after="0" w:line="240" w:lineRule="auto"/>
        <w:ind w:firstLine="709"/>
        <w:jc w:val="both"/>
        <w:rPr>
          <w:rFonts w:ascii="Times New Roman" w:hAnsi="Times New Roman" w:cs="Times New Roman"/>
          <w:sz w:val="24"/>
          <w:szCs w:val="24"/>
        </w:rPr>
      </w:pPr>
      <w:r w:rsidRPr="00FC2D2C">
        <w:rPr>
          <w:rFonts w:ascii="Times New Roman" w:hAnsi="Times New Roman" w:cs="Times New Roman"/>
          <w:sz w:val="24"/>
          <w:szCs w:val="24"/>
        </w:rPr>
        <w:t>3.</w:t>
      </w:r>
      <w:r w:rsidR="00F3165A">
        <w:rPr>
          <w:rFonts w:ascii="Times New Roman" w:hAnsi="Times New Roman" w:cs="Times New Roman"/>
          <w:sz w:val="24"/>
          <w:szCs w:val="24"/>
        </w:rPr>
        <w:t>5</w:t>
      </w:r>
      <w:r w:rsidRPr="00FC2D2C">
        <w:rPr>
          <w:rFonts w:ascii="Times New Roman" w:hAnsi="Times New Roman" w:cs="Times New Roman"/>
          <w:sz w:val="24"/>
          <w:szCs w:val="24"/>
        </w:rPr>
        <w:t xml:space="preserve">. С момента передачи Имущества Покупателю и до его </w:t>
      </w:r>
      <w:r w:rsidR="00012C3E">
        <w:rPr>
          <w:rFonts w:ascii="Times New Roman" w:hAnsi="Times New Roman" w:cs="Times New Roman"/>
          <w:sz w:val="24"/>
          <w:szCs w:val="24"/>
        </w:rPr>
        <w:t xml:space="preserve">полной </w:t>
      </w:r>
      <w:r w:rsidRPr="00FC2D2C">
        <w:rPr>
          <w:rFonts w:ascii="Times New Roman" w:hAnsi="Times New Roman" w:cs="Times New Roman"/>
          <w:sz w:val="24"/>
          <w:szCs w:val="24"/>
        </w:rPr>
        <w:t>оплаты</w:t>
      </w:r>
      <w:r w:rsidR="00012C3E">
        <w:rPr>
          <w:rFonts w:ascii="Times New Roman" w:hAnsi="Times New Roman" w:cs="Times New Roman"/>
          <w:sz w:val="24"/>
          <w:szCs w:val="24"/>
        </w:rPr>
        <w:t>,</w:t>
      </w:r>
      <w:r w:rsidRPr="00FC2D2C">
        <w:rPr>
          <w:rFonts w:ascii="Times New Roman" w:hAnsi="Times New Roman" w:cs="Times New Roman"/>
          <w:sz w:val="24"/>
          <w:szCs w:val="24"/>
        </w:rPr>
        <w:t xml:space="preserve"> Имущество признается находящимся в </w:t>
      </w:r>
      <w:proofErr w:type="gramStart"/>
      <w:r w:rsidRPr="00FC2D2C">
        <w:rPr>
          <w:rFonts w:ascii="Times New Roman" w:hAnsi="Times New Roman" w:cs="Times New Roman"/>
          <w:sz w:val="24"/>
          <w:szCs w:val="24"/>
        </w:rPr>
        <w:t>залоге</w:t>
      </w:r>
      <w:proofErr w:type="gramEnd"/>
      <w:r w:rsidRPr="00FC2D2C">
        <w:rPr>
          <w:rFonts w:ascii="Times New Roman" w:hAnsi="Times New Roman" w:cs="Times New Roman"/>
          <w:sz w:val="24"/>
          <w:szCs w:val="24"/>
        </w:rPr>
        <w:t xml:space="preserve"> у Продавца для обеспечения исполнения Покупателем его обязанности по оплате Имущества.</w:t>
      </w:r>
    </w:p>
    <w:p w:rsidR="004914D6" w:rsidRPr="00FC2D2C" w:rsidRDefault="004914D6" w:rsidP="00537B36">
      <w:pPr>
        <w:suppressAutoHyphens/>
        <w:spacing w:after="0" w:line="240" w:lineRule="auto"/>
        <w:ind w:firstLine="709"/>
        <w:jc w:val="both"/>
        <w:rPr>
          <w:rFonts w:ascii="Times New Roman" w:hAnsi="Times New Roman" w:cs="Times New Roman"/>
          <w:bCs/>
          <w:sz w:val="24"/>
          <w:szCs w:val="24"/>
        </w:rPr>
      </w:pPr>
      <w:r w:rsidRPr="00FC2D2C">
        <w:rPr>
          <w:rFonts w:ascii="Times New Roman" w:hAnsi="Times New Roman" w:cs="Times New Roman"/>
          <w:sz w:val="24"/>
          <w:szCs w:val="24"/>
        </w:rPr>
        <w:t>3.</w:t>
      </w:r>
      <w:r w:rsidR="00F3165A">
        <w:rPr>
          <w:rFonts w:ascii="Times New Roman" w:hAnsi="Times New Roman" w:cs="Times New Roman"/>
          <w:sz w:val="24"/>
          <w:szCs w:val="24"/>
        </w:rPr>
        <w:t>6</w:t>
      </w:r>
      <w:r w:rsidRPr="00FC2D2C">
        <w:rPr>
          <w:rFonts w:ascii="Times New Roman" w:hAnsi="Times New Roman" w:cs="Times New Roman"/>
          <w:sz w:val="24"/>
          <w:szCs w:val="24"/>
        </w:rPr>
        <w:t xml:space="preserve">. Надлежащим выполнением обязательств </w:t>
      </w:r>
      <w:r w:rsidRPr="00FC2D2C">
        <w:rPr>
          <w:rFonts w:ascii="Times New Roman" w:hAnsi="Times New Roman" w:cs="Times New Roman"/>
          <w:bCs/>
          <w:sz w:val="24"/>
          <w:szCs w:val="24"/>
        </w:rPr>
        <w:t>Покупателя</w:t>
      </w:r>
      <w:r w:rsidRPr="00FC2D2C">
        <w:rPr>
          <w:rFonts w:ascii="Times New Roman" w:hAnsi="Times New Roman" w:cs="Times New Roman"/>
          <w:sz w:val="24"/>
          <w:szCs w:val="24"/>
        </w:rPr>
        <w:t xml:space="preserve"> по оплате Имущества является поступление денежных средств в порядке, сумме и сроки, указанные в пункте 3.1-3.</w:t>
      </w:r>
      <w:r w:rsidR="00A90CAD">
        <w:rPr>
          <w:rFonts w:ascii="Times New Roman" w:hAnsi="Times New Roman" w:cs="Times New Roman"/>
          <w:sz w:val="24"/>
          <w:szCs w:val="24"/>
        </w:rPr>
        <w:t>4</w:t>
      </w:r>
      <w:r w:rsidRPr="00FC2D2C">
        <w:rPr>
          <w:rFonts w:ascii="Times New Roman" w:hAnsi="Times New Roman" w:cs="Times New Roman"/>
          <w:sz w:val="24"/>
          <w:szCs w:val="24"/>
        </w:rPr>
        <w:t xml:space="preserve">. Договора, на расчетный счет </w:t>
      </w:r>
      <w:r w:rsidRPr="00FC2D2C">
        <w:rPr>
          <w:rFonts w:ascii="Times New Roman" w:hAnsi="Times New Roman" w:cs="Times New Roman"/>
          <w:bCs/>
          <w:sz w:val="24"/>
          <w:szCs w:val="24"/>
        </w:rPr>
        <w:t>Продавца.</w:t>
      </w:r>
    </w:p>
    <w:p w:rsidR="004914D6" w:rsidRPr="00FC2D2C" w:rsidRDefault="004914D6" w:rsidP="00537B36">
      <w:pPr>
        <w:suppressAutoHyphens/>
        <w:spacing w:after="0" w:line="240" w:lineRule="auto"/>
        <w:ind w:firstLine="709"/>
        <w:jc w:val="both"/>
        <w:rPr>
          <w:rFonts w:ascii="Times New Roman" w:hAnsi="Times New Roman" w:cs="Times New Roman"/>
          <w:sz w:val="24"/>
          <w:szCs w:val="24"/>
        </w:rPr>
      </w:pPr>
    </w:p>
    <w:p w:rsidR="004914D6" w:rsidRPr="00FC2D2C" w:rsidRDefault="004914D6" w:rsidP="00715871">
      <w:pPr>
        <w:numPr>
          <w:ilvl w:val="0"/>
          <w:numId w:val="2"/>
        </w:numPr>
        <w:suppressAutoHyphens/>
        <w:spacing w:after="0" w:line="240" w:lineRule="auto"/>
        <w:ind w:left="0"/>
        <w:jc w:val="center"/>
        <w:rPr>
          <w:rFonts w:ascii="Times New Roman" w:hAnsi="Times New Roman" w:cs="Times New Roman"/>
          <w:sz w:val="24"/>
          <w:szCs w:val="24"/>
        </w:rPr>
      </w:pPr>
      <w:r w:rsidRPr="00FC2D2C">
        <w:rPr>
          <w:rFonts w:ascii="Times New Roman" w:hAnsi="Times New Roman" w:cs="Times New Roman"/>
          <w:b/>
          <w:sz w:val="24"/>
          <w:szCs w:val="24"/>
        </w:rPr>
        <w:t>4. ОТВЕТСТВЕННОСТЬ СТОРОН</w:t>
      </w:r>
    </w:p>
    <w:p w:rsidR="004914D6" w:rsidRPr="00FC2D2C" w:rsidRDefault="004914D6" w:rsidP="00B77D6D">
      <w:pPr>
        <w:suppressAutoHyphens/>
        <w:spacing w:after="0" w:line="240" w:lineRule="auto"/>
        <w:ind w:firstLine="709"/>
        <w:jc w:val="both"/>
        <w:rPr>
          <w:rFonts w:ascii="Times New Roman" w:hAnsi="Times New Roman" w:cs="Times New Roman"/>
          <w:sz w:val="24"/>
          <w:szCs w:val="24"/>
        </w:rPr>
      </w:pPr>
      <w:r w:rsidRPr="00FC2D2C">
        <w:rPr>
          <w:rFonts w:ascii="Times New Roman" w:hAnsi="Times New Roman" w:cs="Times New Roman"/>
          <w:sz w:val="24"/>
          <w:szCs w:val="24"/>
        </w:rPr>
        <w:t>4.1. В случае нарушения Сторонами обязательств, принятых на себя по Договору они несут ответственность в соответствии с действующим законодательством.</w:t>
      </w:r>
    </w:p>
    <w:p w:rsidR="004914D6" w:rsidRPr="00FC2D2C" w:rsidRDefault="004914D6" w:rsidP="00B77D6D">
      <w:pPr>
        <w:suppressAutoHyphens/>
        <w:spacing w:after="0" w:line="240" w:lineRule="auto"/>
        <w:ind w:firstLine="709"/>
        <w:jc w:val="both"/>
        <w:rPr>
          <w:rFonts w:ascii="Times New Roman" w:hAnsi="Times New Roman" w:cs="Times New Roman"/>
          <w:sz w:val="24"/>
          <w:szCs w:val="24"/>
        </w:rPr>
      </w:pPr>
      <w:r w:rsidRPr="00FC2D2C">
        <w:rPr>
          <w:rFonts w:ascii="Times New Roman" w:hAnsi="Times New Roman" w:cs="Times New Roman"/>
          <w:sz w:val="24"/>
          <w:szCs w:val="24"/>
        </w:rPr>
        <w:t>4.2. В случае уклонения Покупателя от обязанностей по оплате Договора на условиях предусмотренных пунктом 3.1.-3.</w:t>
      </w:r>
      <w:r w:rsidR="00103E44">
        <w:rPr>
          <w:rFonts w:ascii="Times New Roman" w:hAnsi="Times New Roman" w:cs="Times New Roman"/>
          <w:sz w:val="24"/>
          <w:szCs w:val="24"/>
        </w:rPr>
        <w:t>4</w:t>
      </w:r>
      <w:r w:rsidRPr="00FC2D2C">
        <w:rPr>
          <w:rFonts w:ascii="Times New Roman" w:hAnsi="Times New Roman" w:cs="Times New Roman"/>
          <w:sz w:val="24"/>
          <w:szCs w:val="24"/>
        </w:rPr>
        <w:t xml:space="preserve">. Договора, Покупатель обязан выплатить Продавцу штраф в </w:t>
      </w:r>
      <w:proofErr w:type="gramStart"/>
      <w:r w:rsidRPr="00FC2D2C">
        <w:rPr>
          <w:rFonts w:ascii="Times New Roman" w:hAnsi="Times New Roman" w:cs="Times New Roman"/>
          <w:sz w:val="24"/>
          <w:szCs w:val="24"/>
        </w:rPr>
        <w:t>размере</w:t>
      </w:r>
      <w:proofErr w:type="gramEnd"/>
      <w:r w:rsidRPr="00FC2D2C">
        <w:rPr>
          <w:rFonts w:ascii="Times New Roman" w:hAnsi="Times New Roman" w:cs="Times New Roman"/>
          <w:sz w:val="24"/>
          <w:szCs w:val="24"/>
        </w:rPr>
        <w:t xml:space="preserve"> 250 000,00 (Двести пятьдесят тысяч) рублей</w:t>
      </w:r>
      <w:r w:rsidR="001E259E">
        <w:rPr>
          <w:rFonts w:ascii="Times New Roman" w:hAnsi="Times New Roman" w:cs="Times New Roman"/>
          <w:sz w:val="24"/>
          <w:szCs w:val="24"/>
        </w:rPr>
        <w:t xml:space="preserve"> в месячный срок</w:t>
      </w:r>
      <w:r w:rsidRPr="00FC2D2C">
        <w:rPr>
          <w:rFonts w:ascii="Times New Roman" w:hAnsi="Times New Roman" w:cs="Times New Roman"/>
          <w:sz w:val="24"/>
          <w:szCs w:val="24"/>
        </w:rPr>
        <w:t>. Заключенный Договор купли-продажи подлежит расторжению в течение 15 календарных дней.</w:t>
      </w:r>
    </w:p>
    <w:p w:rsidR="004914D6" w:rsidRPr="00FC2D2C" w:rsidRDefault="004914D6" w:rsidP="00715871">
      <w:pPr>
        <w:suppressAutoHyphens/>
        <w:spacing w:after="0" w:line="240" w:lineRule="auto"/>
        <w:rPr>
          <w:rFonts w:ascii="Times New Roman" w:hAnsi="Times New Roman" w:cs="Times New Roman"/>
          <w:sz w:val="24"/>
          <w:szCs w:val="24"/>
        </w:rPr>
      </w:pPr>
    </w:p>
    <w:p w:rsidR="004914D6" w:rsidRPr="00FC2D2C" w:rsidRDefault="004914D6" w:rsidP="00715871">
      <w:pPr>
        <w:numPr>
          <w:ilvl w:val="0"/>
          <w:numId w:val="2"/>
        </w:numPr>
        <w:suppressAutoHyphens/>
        <w:spacing w:after="0" w:line="240" w:lineRule="auto"/>
        <w:ind w:left="0"/>
        <w:jc w:val="center"/>
        <w:rPr>
          <w:rFonts w:ascii="Times New Roman" w:hAnsi="Times New Roman" w:cs="Times New Roman"/>
          <w:sz w:val="24"/>
          <w:szCs w:val="24"/>
        </w:rPr>
      </w:pPr>
      <w:r w:rsidRPr="00FC2D2C">
        <w:rPr>
          <w:rFonts w:ascii="Times New Roman" w:hAnsi="Times New Roman" w:cs="Times New Roman"/>
          <w:b/>
          <w:bCs/>
          <w:sz w:val="24"/>
          <w:szCs w:val="24"/>
        </w:rPr>
        <w:t>5. ОБСТОЯТЕЛЬСТВА НЕПРЕОДОЛИМОЙ СИЛЫ</w:t>
      </w:r>
    </w:p>
    <w:p w:rsidR="004914D6" w:rsidRPr="00FC2D2C" w:rsidRDefault="004914D6" w:rsidP="00B77D6D">
      <w:pPr>
        <w:suppressAutoHyphens/>
        <w:spacing w:after="0" w:line="240" w:lineRule="auto"/>
        <w:ind w:firstLine="709"/>
        <w:jc w:val="both"/>
        <w:rPr>
          <w:rFonts w:ascii="Times New Roman" w:hAnsi="Times New Roman" w:cs="Times New Roman"/>
          <w:sz w:val="24"/>
          <w:szCs w:val="24"/>
        </w:rPr>
      </w:pPr>
      <w:r w:rsidRPr="00FC2D2C">
        <w:rPr>
          <w:rFonts w:ascii="Times New Roman" w:hAnsi="Times New Roman" w:cs="Times New Roman"/>
          <w:bCs/>
          <w:sz w:val="24"/>
          <w:szCs w:val="24"/>
        </w:rPr>
        <w:t>5.1.</w:t>
      </w:r>
      <w:r w:rsidRPr="00FC2D2C">
        <w:rPr>
          <w:rFonts w:ascii="Times New Roman" w:hAnsi="Times New Roman" w:cs="Times New Roman"/>
          <w:sz w:val="24"/>
          <w:szCs w:val="24"/>
        </w:rPr>
        <w:t> 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w:t>
      </w:r>
    </w:p>
    <w:p w:rsidR="004914D6" w:rsidRPr="00FC2D2C" w:rsidRDefault="004914D6" w:rsidP="00B77D6D">
      <w:pPr>
        <w:suppressAutoHyphens/>
        <w:spacing w:after="0" w:line="240" w:lineRule="auto"/>
        <w:ind w:firstLine="709"/>
        <w:jc w:val="both"/>
        <w:rPr>
          <w:rFonts w:ascii="Times New Roman" w:hAnsi="Times New Roman" w:cs="Times New Roman"/>
          <w:sz w:val="24"/>
          <w:szCs w:val="24"/>
        </w:rPr>
      </w:pPr>
      <w:r w:rsidRPr="00FC2D2C">
        <w:rPr>
          <w:rFonts w:ascii="Times New Roman" w:hAnsi="Times New Roman" w:cs="Times New Roman"/>
          <w:sz w:val="24"/>
          <w:szCs w:val="24"/>
        </w:rPr>
        <w:t xml:space="preserve">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w:t>
      </w:r>
      <w:proofErr w:type="gramStart"/>
      <w:r w:rsidRPr="00FC2D2C">
        <w:rPr>
          <w:rFonts w:ascii="Times New Roman" w:hAnsi="Times New Roman" w:cs="Times New Roman"/>
          <w:sz w:val="24"/>
          <w:szCs w:val="24"/>
        </w:rPr>
        <w:t>и</w:t>
      </w:r>
      <w:proofErr w:type="gramEnd"/>
      <w:r w:rsidRPr="00FC2D2C">
        <w:rPr>
          <w:rFonts w:ascii="Times New Roman" w:hAnsi="Times New Roman" w:cs="Times New Roman"/>
          <w:sz w:val="24"/>
          <w:szCs w:val="24"/>
        </w:rPr>
        <w:t xml:space="preserve">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w:t>
      </w:r>
      <w:r w:rsidR="00092D64">
        <w:rPr>
          <w:rFonts w:ascii="Times New Roman" w:hAnsi="Times New Roman" w:cs="Times New Roman"/>
          <w:sz w:val="24"/>
          <w:szCs w:val="24"/>
        </w:rPr>
        <w:t xml:space="preserve"> </w:t>
      </w:r>
      <w:r w:rsidRPr="00FC2D2C">
        <w:rPr>
          <w:rFonts w:ascii="Times New Roman" w:hAnsi="Times New Roman" w:cs="Times New Roman"/>
          <w:sz w:val="24"/>
          <w:szCs w:val="24"/>
        </w:rPr>
        <w:t>или возможности их наступления.</w:t>
      </w:r>
    </w:p>
    <w:p w:rsidR="004914D6" w:rsidRPr="00FC2D2C" w:rsidRDefault="004914D6" w:rsidP="00B77D6D">
      <w:pPr>
        <w:suppressAutoHyphens/>
        <w:spacing w:after="0" w:line="240" w:lineRule="auto"/>
        <w:ind w:firstLine="709"/>
        <w:jc w:val="both"/>
        <w:rPr>
          <w:rFonts w:ascii="Times New Roman" w:hAnsi="Times New Roman" w:cs="Times New Roman"/>
          <w:sz w:val="24"/>
          <w:szCs w:val="24"/>
        </w:rPr>
      </w:pPr>
      <w:r w:rsidRPr="00FC2D2C">
        <w:rPr>
          <w:rFonts w:ascii="Times New Roman" w:hAnsi="Times New Roman" w:cs="Times New Roman"/>
          <w:bCs/>
          <w:sz w:val="24"/>
          <w:szCs w:val="24"/>
        </w:rPr>
        <w:t>5.2.</w:t>
      </w:r>
      <w:r w:rsidRPr="00FC2D2C">
        <w:rPr>
          <w:rFonts w:ascii="Times New Roman" w:hAnsi="Times New Roman" w:cs="Times New Roman"/>
          <w:sz w:val="24"/>
          <w:szCs w:val="24"/>
        </w:rPr>
        <w:t>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 В том случае, если действие обстоятельств непреодолимой силы продлится свыше 30 календарных дней, Стороны принимают решение, либо о соответствующем пересмотре условий Договора, либо о его расторжении.</w:t>
      </w:r>
    </w:p>
    <w:p w:rsidR="004914D6" w:rsidRPr="00FC2D2C" w:rsidRDefault="004914D6" w:rsidP="00B77D6D">
      <w:pPr>
        <w:suppressAutoHyphens/>
        <w:spacing w:after="0" w:line="240" w:lineRule="auto"/>
        <w:ind w:firstLine="709"/>
        <w:jc w:val="both"/>
        <w:rPr>
          <w:rFonts w:ascii="Times New Roman" w:hAnsi="Times New Roman" w:cs="Times New Roman"/>
          <w:sz w:val="24"/>
          <w:szCs w:val="24"/>
        </w:rPr>
      </w:pPr>
      <w:r w:rsidRPr="00FC2D2C">
        <w:rPr>
          <w:rFonts w:ascii="Times New Roman" w:hAnsi="Times New Roman" w:cs="Times New Roman"/>
          <w:bCs/>
          <w:sz w:val="24"/>
          <w:szCs w:val="24"/>
        </w:rPr>
        <w:t>5.3.</w:t>
      </w:r>
      <w:r w:rsidRPr="00FC2D2C">
        <w:rPr>
          <w:rFonts w:ascii="Times New Roman" w:hAnsi="Times New Roman" w:cs="Times New Roman"/>
          <w:sz w:val="24"/>
          <w:szCs w:val="24"/>
        </w:rPr>
        <w:t> Документом, подтверждающим наличие факта обстоятельств непреодолимой силы, является сертификат Торгово-промышленной палаты, либо иного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4914D6" w:rsidRPr="00FC2D2C" w:rsidRDefault="004914D6" w:rsidP="00715871">
      <w:pPr>
        <w:suppressAutoHyphens/>
        <w:spacing w:after="0" w:line="240" w:lineRule="auto"/>
        <w:rPr>
          <w:rFonts w:ascii="Times New Roman" w:hAnsi="Times New Roman" w:cs="Times New Roman"/>
          <w:sz w:val="24"/>
          <w:szCs w:val="24"/>
        </w:rPr>
      </w:pPr>
    </w:p>
    <w:p w:rsidR="004914D6" w:rsidRPr="00FC2D2C" w:rsidRDefault="004914D6" w:rsidP="00715871">
      <w:pPr>
        <w:numPr>
          <w:ilvl w:val="0"/>
          <w:numId w:val="2"/>
        </w:numPr>
        <w:suppressAutoHyphens/>
        <w:spacing w:after="0" w:line="240" w:lineRule="auto"/>
        <w:ind w:left="0"/>
        <w:jc w:val="center"/>
        <w:rPr>
          <w:rFonts w:ascii="Times New Roman" w:hAnsi="Times New Roman" w:cs="Times New Roman"/>
          <w:sz w:val="24"/>
          <w:szCs w:val="24"/>
        </w:rPr>
      </w:pPr>
      <w:r w:rsidRPr="00FC2D2C">
        <w:rPr>
          <w:rFonts w:ascii="Times New Roman" w:hAnsi="Times New Roman" w:cs="Times New Roman"/>
          <w:b/>
          <w:sz w:val="24"/>
          <w:szCs w:val="24"/>
        </w:rPr>
        <w:t>6. ПОРЯДОК РАЗРЕШЕНИЯ СПОРОВ</w:t>
      </w:r>
    </w:p>
    <w:p w:rsidR="004914D6" w:rsidRPr="00FC2D2C" w:rsidRDefault="004914D6" w:rsidP="00715871">
      <w:pPr>
        <w:pStyle w:val="ac"/>
        <w:spacing w:after="0"/>
        <w:ind w:firstLine="709"/>
        <w:jc w:val="both"/>
      </w:pPr>
      <w:r w:rsidRPr="00FC2D2C">
        <w:rPr>
          <w:color w:val="000000"/>
        </w:rPr>
        <w:t>6.1.</w:t>
      </w:r>
      <w:r w:rsidRPr="00FC2D2C">
        <w:t> </w:t>
      </w:r>
      <w:r w:rsidRPr="00FC2D2C">
        <w:rPr>
          <w:color w:val="000000"/>
        </w:rPr>
        <w:t>При изменении адреса и реквизитов Стороны обязаны уведомить друг друга в письменном виде.</w:t>
      </w:r>
    </w:p>
    <w:p w:rsidR="004914D6" w:rsidRPr="00FC2D2C" w:rsidRDefault="004914D6" w:rsidP="00715871">
      <w:pPr>
        <w:pStyle w:val="ac"/>
        <w:spacing w:after="0"/>
        <w:ind w:firstLine="709"/>
        <w:jc w:val="both"/>
      </w:pPr>
      <w:r w:rsidRPr="00FC2D2C">
        <w:rPr>
          <w:color w:val="000000"/>
        </w:rPr>
        <w:t>6.3. Все споры и разногласия, возникающие между Сторонами по вопросам исполнения обязательств по настоящему Договору, будут решаться путем переговоров.</w:t>
      </w:r>
    </w:p>
    <w:p w:rsidR="004914D6" w:rsidRPr="00FC2D2C" w:rsidRDefault="004914D6" w:rsidP="00715871">
      <w:pPr>
        <w:pStyle w:val="ac"/>
        <w:spacing w:after="0"/>
        <w:ind w:firstLine="709"/>
        <w:jc w:val="both"/>
        <w:rPr>
          <w:color w:val="000000"/>
        </w:rPr>
      </w:pPr>
      <w:r w:rsidRPr="00FC2D2C">
        <w:rPr>
          <w:color w:val="000000"/>
        </w:rPr>
        <w:t>6.4. В случае не урегулирования в процессе переговоров спорных вопросов, они разрешаются в Арбитражном суде Орловской области.</w:t>
      </w:r>
    </w:p>
    <w:p w:rsidR="004914D6" w:rsidRDefault="004914D6" w:rsidP="00715871">
      <w:pPr>
        <w:pStyle w:val="ac"/>
        <w:spacing w:after="0"/>
        <w:ind w:firstLine="709"/>
        <w:jc w:val="both"/>
        <w:rPr>
          <w:color w:val="000000"/>
        </w:rPr>
      </w:pPr>
    </w:p>
    <w:p w:rsidR="007D3F2C" w:rsidRPr="00FC2D2C" w:rsidRDefault="007D3F2C" w:rsidP="00715871">
      <w:pPr>
        <w:pStyle w:val="ac"/>
        <w:spacing w:after="0"/>
        <w:ind w:firstLine="709"/>
        <w:jc w:val="both"/>
        <w:rPr>
          <w:color w:val="000000"/>
        </w:rPr>
      </w:pPr>
    </w:p>
    <w:p w:rsidR="004914D6" w:rsidRPr="00FC2D2C" w:rsidRDefault="004914D6" w:rsidP="00715871">
      <w:pPr>
        <w:suppressAutoHyphens/>
        <w:spacing w:after="0" w:line="240" w:lineRule="auto"/>
        <w:ind w:firstLine="432"/>
        <w:jc w:val="center"/>
        <w:rPr>
          <w:rFonts w:ascii="Times New Roman" w:hAnsi="Times New Roman" w:cs="Times New Roman"/>
          <w:bCs/>
          <w:sz w:val="24"/>
          <w:szCs w:val="24"/>
        </w:rPr>
      </w:pPr>
      <w:r w:rsidRPr="00FC2D2C">
        <w:rPr>
          <w:rFonts w:ascii="Times New Roman" w:hAnsi="Times New Roman" w:cs="Times New Roman"/>
          <w:b/>
          <w:bCs/>
          <w:sz w:val="24"/>
          <w:szCs w:val="24"/>
        </w:rPr>
        <w:lastRenderedPageBreak/>
        <w:t>7. ПЕРЕХОД ПРАВА СОБСТВЕННОСТИ</w:t>
      </w:r>
    </w:p>
    <w:p w:rsidR="004914D6" w:rsidRPr="00FC2D2C" w:rsidRDefault="004914D6" w:rsidP="00B66F60">
      <w:pPr>
        <w:suppressAutoHyphens/>
        <w:spacing w:after="0" w:line="240" w:lineRule="auto"/>
        <w:ind w:firstLine="708"/>
        <w:jc w:val="both"/>
        <w:rPr>
          <w:rFonts w:ascii="Times New Roman" w:hAnsi="Times New Roman" w:cs="Times New Roman"/>
          <w:bCs/>
          <w:sz w:val="24"/>
          <w:szCs w:val="24"/>
        </w:rPr>
      </w:pPr>
      <w:r w:rsidRPr="00FC2D2C">
        <w:rPr>
          <w:rFonts w:ascii="Times New Roman" w:hAnsi="Times New Roman" w:cs="Times New Roman"/>
          <w:bCs/>
          <w:sz w:val="24"/>
          <w:szCs w:val="24"/>
        </w:rPr>
        <w:t xml:space="preserve">7.1. Переход права собственности </w:t>
      </w:r>
      <w:r w:rsidR="00916A1B">
        <w:rPr>
          <w:rFonts w:ascii="Times New Roman" w:hAnsi="Times New Roman" w:cs="Times New Roman"/>
          <w:bCs/>
          <w:sz w:val="24"/>
          <w:szCs w:val="24"/>
        </w:rPr>
        <w:t xml:space="preserve">на недвижимое имущество </w:t>
      </w:r>
      <w:r w:rsidRPr="00FC2D2C">
        <w:rPr>
          <w:rFonts w:ascii="Times New Roman" w:hAnsi="Times New Roman" w:cs="Times New Roman"/>
          <w:bCs/>
          <w:sz w:val="24"/>
          <w:szCs w:val="24"/>
        </w:rPr>
        <w:t>подлежит государственной регистрации в Едином государственном реестре недвижимости, органом, осуществляющим государственную регистрацию прав на недвижимость.</w:t>
      </w:r>
    </w:p>
    <w:p w:rsidR="004914D6" w:rsidRPr="00FC2D2C" w:rsidRDefault="004914D6" w:rsidP="00B66F60">
      <w:pPr>
        <w:suppressAutoHyphens/>
        <w:spacing w:after="0" w:line="240" w:lineRule="auto"/>
        <w:ind w:firstLine="708"/>
        <w:jc w:val="both"/>
        <w:rPr>
          <w:rFonts w:ascii="Times New Roman" w:hAnsi="Times New Roman" w:cs="Times New Roman"/>
          <w:bCs/>
          <w:sz w:val="24"/>
          <w:szCs w:val="24"/>
        </w:rPr>
      </w:pPr>
      <w:r w:rsidRPr="00FC2D2C">
        <w:rPr>
          <w:rFonts w:ascii="Times New Roman" w:hAnsi="Times New Roman" w:cs="Times New Roman"/>
          <w:bCs/>
          <w:sz w:val="24"/>
          <w:szCs w:val="24"/>
        </w:rPr>
        <w:t>7.2. Датой реализации Имущества признается дата передачи Имущества Покупателю</w:t>
      </w:r>
      <w:r w:rsidR="00B66F60">
        <w:rPr>
          <w:rFonts w:ascii="Times New Roman" w:hAnsi="Times New Roman" w:cs="Times New Roman"/>
          <w:bCs/>
          <w:sz w:val="24"/>
          <w:szCs w:val="24"/>
        </w:rPr>
        <w:t xml:space="preserve"> </w:t>
      </w:r>
      <w:r w:rsidRPr="00FC2D2C">
        <w:rPr>
          <w:rFonts w:ascii="Times New Roman" w:hAnsi="Times New Roman" w:cs="Times New Roman"/>
          <w:bCs/>
          <w:sz w:val="24"/>
          <w:szCs w:val="24"/>
        </w:rPr>
        <w:t xml:space="preserve">по </w:t>
      </w:r>
      <w:r w:rsidRPr="00FC2D2C">
        <w:rPr>
          <w:rFonts w:ascii="Times New Roman" w:hAnsi="Times New Roman" w:cs="Times New Roman"/>
          <w:sz w:val="24"/>
          <w:szCs w:val="24"/>
        </w:rPr>
        <w:t>Акту приема-передачи Имущества</w:t>
      </w:r>
      <w:r w:rsidRPr="00FC2D2C">
        <w:rPr>
          <w:rFonts w:ascii="Times New Roman" w:hAnsi="Times New Roman" w:cs="Times New Roman"/>
          <w:bCs/>
          <w:sz w:val="24"/>
          <w:szCs w:val="24"/>
        </w:rPr>
        <w:t>.</w:t>
      </w:r>
    </w:p>
    <w:p w:rsidR="004914D6" w:rsidRPr="00FC2D2C" w:rsidRDefault="004914D6" w:rsidP="00B66F60">
      <w:pPr>
        <w:suppressAutoHyphens/>
        <w:spacing w:after="0" w:line="240" w:lineRule="auto"/>
        <w:ind w:firstLine="708"/>
        <w:jc w:val="both"/>
        <w:rPr>
          <w:rFonts w:ascii="Times New Roman" w:hAnsi="Times New Roman" w:cs="Times New Roman"/>
          <w:bCs/>
          <w:sz w:val="24"/>
          <w:szCs w:val="24"/>
        </w:rPr>
      </w:pPr>
      <w:r w:rsidRPr="00FC2D2C">
        <w:rPr>
          <w:rFonts w:ascii="Times New Roman" w:hAnsi="Times New Roman" w:cs="Times New Roman"/>
          <w:bCs/>
          <w:sz w:val="24"/>
          <w:szCs w:val="24"/>
        </w:rPr>
        <w:t>7.3. Покупатель осуществляет свои права владения и пользования Имуществом</w:t>
      </w:r>
      <w:r w:rsidR="00B66F60">
        <w:rPr>
          <w:rFonts w:ascii="Times New Roman" w:hAnsi="Times New Roman" w:cs="Times New Roman"/>
          <w:bCs/>
          <w:sz w:val="24"/>
          <w:szCs w:val="24"/>
        </w:rPr>
        <w:t xml:space="preserve"> </w:t>
      </w:r>
      <w:r w:rsidRPr="00FC2D2C">
        <w:rPr>
          <w:rFonts w:ascii="Times New Roman" w:hAnsi="Times New Roman" w:cs="Times New Roman"/>
          <w:bCs/>
          <w:sz w:val="24"/>
          <w:szCs w:val="24"/>
        </w:rPr>
        <w:t>с момента подписания Акта приема-передачи Имущества.</w:t>
      </w:r>
    </w:p>
    <w:p w:rsidR="004914D6" w:rsidRPr="00FC2D2C" w:rsidRDefault="004914D6" w:rsidP="00B66F60">
      <w:pPr>
        <w:suppressAutoHyphens/>
        <w:spacing w:after="0" w:line="240" w:lineRule="auto"/>
        <w:ind w:firstLine="708"/>
        <w:jc w:val="both"/>
        <w:rPr>
          <w:rFonts w:ascii="Times New Roman" w:hAnsi="Times New Roman" w:cs="Times New Roman"/>
          <w:bCs/>
          <w:sz w:val="24"/>
          <w:szCs w:val="24"/>
        </w:rPr>
      </w:pPr>
      <w:r w:rsidRPr="00FC2D2C">
        <w:rPr>
          <w:rFonts w:ascii="Times New Roman" w:hAnsi="Times New Roman" w:cs="Times New Roman"/>
          <w:bCs/>
          <w:sz w:val="24"/>
          <w:szCs w:val="24"/>
        </w:rPr>
        <w:t>7.4. Риск случайной гибели или случайного повреждения Имущества переходит</w:t>
      </w:r>
      <w:r w:rsidR="00B66F60">
        <w:rPr>
          <w:rFonts w:ascii="Times New Roman" w:hAnsi="Times New Roman" w:cs="Times New Roman"/>
          <w:bCs/>
          <w:sz w:val="24"/>
          <w:szCs w:val="24"/>
        </w:rPr>
        <w:t xml:space="preserve"> </w:t>
      </w:r>
      <w:r w:rsidRPr="00FC2D2C">
        <w:rPr>
          <w:rFonts w:ascii="Times New Roman" w:hAnsi="Times New Roman" w:cs="Times New Roman"/>
          <w:bCs/>
          <w:sz w:val="24"/>
          <w:szCs w:val="24"/>
        </w:rPr>
        <w:t>на Покупателя с момента подписания Акта приема-передачи Имущества.</w:t>
      </w:r>
    </w:p>
    <w:p w:rsidR="004914D6" w:rsidRPr="00FC2D2C" w:rsidRDefault="004914D6" w:rsidP="00B66F60">
      <w:pPr>
        <w:suppressAutoHyphens/>
        <w:spacing w:after="0" w:line="240" w:lineRule="auto"/>
        <w:ind w:firstLine="708"/>
        <w:jc w:val="both"/>
        <w:rPr>
          <w:rFonts w:ascii="Times New Roman" w:hAnsi="Times New Roman" w:cs="Times New Roman"/>
          <w:bCs/>
          <w:sz w:val="24"/>
          <w:szCs w:val="24"/>
        </w:rPr>
      </w:pPr>
    </w:p>
    <w:p w:rsidR="004914D6" w:rsidRPr="00FC2D2C" w:rsidRDefault="004914D6" w:rsidP="00715871">
      <w:pPr>
        <w:suppressAutoHyphens/>
        <w:spacing w:after="0" w:line="240" w:lineRule="auto"/>
        <w:ind w:firstLine="708"/>
        <w:jc w:val="center"/>
        <w:rPr>
          <w:rFonts w:ascii="Times New Roman" w:hAnsi="Times New Roman" w:cs="Times New Roman"/>
          <w:bCs/>
          <w:sz w:val="24"/>
          <w:szCs w:val="24"/>
        </w:rPr>
      </w:pPr>
      <w:r w:rsidRPr="00FC2D2C">
        <w:rPr>
          <w:rFonts w:ascii="Times New Roman" w:hAnsi="Times New Roman" w:cs="Times New Roman"/>
          <w:b/>
          <w:sz w:val="24"/>
          <w:szCs w:val="24"/>
        </w:rPr>
        <w:t>8. ДОПОЛНИТЕЛЬНЫЕ УСЛОВИЯ</w:t>
      </w:r>
    </w:p>
    <w:p w:rsidR="004914D6" w:rsidRPr="00FC2D2C" w:rsidRDefault="004914D6" w:rsidP="00B66F60">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8.1. </w:t>
      </w:r>
      <w:r w:rsidRPr="00FC2D2C">
        <w:rPr>
          <w:rFonts w:ascii="Times New Roman" w:eastAsia="Courier New" w:hAnsi="Times New Roman" w:cs="Times New Roman"/>
          <w:sz w:val="24"/>
          <w:szCs w:val="24"/>
        </w:rPr>
        <w:t>Стороны договорились, что подача заявлений и документов на государственную регистрацию перехода</w:t>
      </w:r>
      <w:r w:rsidRPr="00FC2D2C">
        <w:rPr>
          <w:rFonts w:ascii="Times New Roman" w:hAnsi="Times New Roman" w:cs="Times New Roman"/>
          <w:sz w:val="24"/>
          <w:szCs w:val="24"/>
        </w:rPr>
        <w:t xml:space="preserve"> права собственности на Имущество производится в течение 10 календарных дней с момента подписания Договора.</w:t>
      </w:r>
    </w:p>
    <w:p w:rsidR="004914D6" w:rsidRPr="00FC2D2C" w:rsidRDefault="004914D6" w:rsidP="00B66F60">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 xml:space="preserve">8.2. Договор </w:t>
      </w:r>
      <w:proofErr w:type="gramStart"/>
      <w:r w:rsidRPr="00FC2D2C">
        <w:rPr>
          <w:rFonts w:ascii="Times New Roman" w:hAnsi="Times New Roman" w:cs="Times New Roman"/>
          <w:sz w:val="24"/>
          <w:szCs w:val="24"/>
        </w:rPr>
        <w:t>считается заключенным с момента его подписания Сторонами и действует</w:t>
      </w:r>
      <w:proofErr w:type="gramEnd"/>
      <w:r w:rsidRPr="00FC2D2C">
        <w:rPr>
          <w:rFonts w:ascii="Times New Roman" w:hAnsi="Times New Roman" w:cs="Times New Roman"/>
          <w:sz w:val="24"/>
          <w:szCs w:val="24"/>
        </w:rPr>
        <w:t xml:space="preserve"> до исполнения ими своих обязательств и завершения всех расчетов по настоящему Договору. </w:t>
      </w:r>
    </w:p>
    <w:p w:rsidR="004914D6" w:rsidRPr="00FC2D2C" w:rsidRDefault="004914D6" w:rsidP="00B66F60">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8.3. </w:t>
      </w:r>
      <w:r w:rsidRPr="00FC2D2C">
        <w:rPr>
          <w:rFonts w:ascii="Times New Roman" w:hAnsi="Times New Roman" w:cs="Times New Roman"/>
          <w:caps/>
          <w:color w:val="000000"/>
          <w:sz w:val="24"/>
          <w:szCs w:val="24"/>
        </w:rPr>
        <w:t>д</w:t>
      </w:r>
      <w:r w:rsidRPr="00FC2D2C">
        <w:rPr>
          <w:rFonts w:ascii="Times New Roman" w:hAnsi="Times New Roman" w:cs="Times New Roman"/>
          <w:color w:val="000000"/>
          <w:sz w:val="24"/>
          <w:szCs w:val="24"/>
        </w:rPr>
        <w:t>оговор может быть изменен в период его действия письменным соглашением Сторон или судом при наличии объективных причин, вызвавших такие изменения</w:t>
      </w:r>
      <w:r w:rsidR="009F55DB">
        <w:rPr>
          <w:rFonts w:ascii="Times New Roman" w:hAnsi="Times New Roman" w:cs="Times New Roman"/>
          <w:color w:val="000000"/>
          <w:sz w:val="24"/>
          <w:szCs w:val="24"/>
        </w:rPr>
        <w:t>.</w:t>
      </w:r>
    </w:p>
    <w:p w:rsidR="004914D6" w:rsidRPr="00FC2D2C" w:rsidRDefault="004914D6" w:rsidP="00B66F60">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8.4. </w:t>
      </w:r>
      <w:r w:rsidRPr="00FC2D2C">
        <w:rPr>
          <w:rFonts w:ascii="Times New Roman" w:hAnsi="Times New Roman" w:cs="Times New Roman"/>
          <w:color w:val="000000"/>
          <w:sz w:val="24"/>
          <w:szCs w:val="24"/>
        </w:rPr>
        <w:t xml:space="preserve"> </w:t>
      </w:r>
      <w:proofErr w:type="gramStart"/>
      <w:r w:rsidRPr="00FC2D2C">
        <w:rPr>
          <w:rFonts w:ascii="Times New Roman" w:hAnsi="Times New Roman" w:cs="Times New Roman"/>
          <w:caps/>
          <w:color w:val="000000"/>
          <w:sz w:val="24"/>
          <w:szCs w:val="24"/>
        </w:rPr>
        <w:t>д</w:t>
      </w:r>
      <w:r w:rsidRPr="00FC2D2C">
        <w:rPr>
          <w:rFonts w:ascii="Times New Roman" w:hAnsi="Times New Roman" w:cs="Times New Roman"/>
          <w:color w:val="000000"/>
          <w:sz w:val="24"/>
          <w:szCs w:val="24"/>
        </w:rPr>
        <w:t>оговор</w:t>
      </w:r>
      <w:proofErr w:type="gramEnd"/>
      <w:r w:rsidRPr="00FC2D2C">
        <w:rPr>
          <w:rFonts w:ascii="Times New Roman" w:hAnsi="Times New Roman" w:cs="Times New Roman"/>
          <w:color w:val="000000"/>
          <w:sz w:val="24"/>
          <w:szCs w:val="24"/>
        </w:rPr>
        <w:t xml:space="preserve"> может быть расторгнут по письменному соглашению Сторон в случаях, предусмотренных действующим законодательством Российской Федерации.</w:t>
      </w:r>
    </w:p>
    <w:p w:rsidR="004914D6" w:rsidRPr="00FC2D2C" w:rsidRDefault="004914D6" w:rsidP="00B66F60">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 xml:space="preserve">8.5. Все изменения и дополнения к настоящему Договору действительны лишь в том случае, если они будут </w:t>
      </w:r>
      <w:proofErr w:type="gramStart"/>
      <w:r w:rsidRPr="00FC2D2C">
        <w:rPr>
          <w:rFonts w:ascii="Times New Roman" w:hAnsi="Times New Roman" w:cs="Times New Roman"/>
          <w:sz w:val="24"/>
          <w:szCs w:val="24"/>
        </w:rPr>
        <w:t>совершенны в письменной форме и подписаны</w:t>
      </w:r>
      <w:proofErr w:type="gramEnd"/>
      <w:r w:rsidRPr="00FC2D2C">
        <w:rPr>
          <w:rFonts w:ascii="Times New Roman" w:hAnsi="Times New Roman" w:cs="Times New Roman"/>
          <w:sz w:val="24"/>
          <w:szCs w:val="24"/>
        </w:rPr>
        <w:t xml:space="preserve"> всеми Сторонами. </w:t>
      </w:r>
    </w:p>
    <w:p w:rsidR="004914D6" w:rsidRPr="00FC2D2C" w:rsidRDefault="004914D6" w:rsidP="00B66F60">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8.6. Во всем, что не урегулировано настоящим Договором, Стороны руководствуются действующим законодательством РФ.</w:t>
      </w:r>
    </w:p>
    <w:p w:rsidR="004914D6" w:rsidRPr="00FC2D2C" w:rsidRDefault="004914D6" w:rsidP="00B66F60">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 xml:space="preserve">8.7. Настоящий Договор составлен в 3 (Трёх) экземплярах имеющих одинаковую юридическую силу, один из которых остается у Продавца, один у Покупателя, один передается в орган, </w:t>
      </w:r>
      <w:r w:rsidRPr="00FC2D2C">
        <w:rPr>
          <w:rFonts w:ascii="Times New Roman" w:hAnsi="Times New Roman" w:cs="Times New Roman"/>
          <w:bCs/>
          <w:sz w:val="24"/>
          <w:szCs w:val="24"/>
        </w:rPr>
        <w:t>осуществляющий государственную регистрацию прав на недвижимость</w:t>
      </w:r>
      <w:r w:rsidRPr="00FC2D2C">
        <w:rPr>
          <w:rFonts w:ascii="Times New Roman" w:hAnsi="Times New Roman" w:cs="Times New Roman"/>
          <w:sz w:val="24"/>
          <w:szCs w:val="24"/>
        </w:rPr>
        <w:t>.</w:t>
      </w:r>
    </w:p>
    <w:p w:rsidR="004914D6" w:rsidRPr="00FC2D2C" w:rsidRDefault="004914D6" w:rsidP="00715871">
      <w:pPr>
        <w:suppressAutoHyphens/>
        <w:spacing w:after="0" w:line="240" w:lineRule="auto"/>
        <w:ind w:firstLine="708"/>
        <w:rPr>
          <w:rFonts w:ascii="Times New Roman" w:hAnsi="Times New Roman" w:cs="Times New Roman"/>
          <w:sz w:val="24"/>
          <w:szCs w:val="24"/>
        </w:rPr>
      </w:pPr>
    </w:p>
    <w:p w:rsidR="004914D6" w:rsidRPr="00FC2D2C" w:rsidRDefault="004914D6" w:rsidP="00715871">
      <w:pPr>
        <w:spacing w:after="0" w:line="240" w:lineRule="auto"/>
        <w:jc w:val="center"/>
        <w:rPr>
          <w:rFonts w:ascii="Times New Roman" w:hAnsi="Times New Roman" w:cs="Times New Roman"/>
          <w:b/>
          <w:sz w:val="24"/>
          <w:szCs w:val="24"/>
        </w:rPr>
      </w:pPr>
      <w:r w:rsidRPr="00FC2D2C">
        <w:rPr>
          <w:rFonts w:ascii="Times New Roman" w:hAnsi="Times New Roman" w:cs="Times New Roman"/>
          <w:b/>
          <w:sz w:val="24"/>
          <w:szCs w:val="24"/>
        </w:rPr>
        <w:t>9. ДОСУДЕБНОЕ УРЕГУЛИРОВАНИЕ</w:t>
      </w:r>
    </w:p>
    <w:p w:rsidR="004914D6" w:rsidRPr="00FC2D2C" w:rsidRDefault="004914D6" w:rsidP="006C20C0">
      <w:pPr>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9.1. В случае нарушений условий настоящего Договора до предъявления иска необходимо соблюдение сторонами претензионного порядка урегулирования спора.</w:t>
      </w:r>
    </w:p>
    <w:p w:rsidR="004914D6" w:rsidRPr="00FC2D2C" w:rsidRDefault="004914D6" w:rsidP="006C20C0">
      <w:pPr>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Для этого Сторона, считающая, что другой Стороной нарушены условия настоящего Договора, обязана направить другой Стороне обоснованную претензию по ее почтовому адресу. Если почтовый адрес неизвестен, претензия направляется по последнему, известному месту нахождения Стороны.</w:t>
      </w:r>
    </w:p>
    <w:p w:rsidR="004914D6" w:rsidRPr="00FC2D2C" w:rsidRDefault="004914D6" w:rsidP="006C20C0">
      <w:pPr>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 xml:space="preserve">9.2. Претензия </w:t>
      </w:r>
      <w:proofErr w:type="gramStart"/>
      <w:r w:rsidRPr="00FC2D2C">
        <w:rPr>
          <w:rFonts w:ascii="Times New Roman" w:hAnsi="Times New Roman" w:cs="Times New Roman"/>
          <w:sz w:val="24"/>
          <w:szCs w:val="24"/>
        </w:rPr>
        <w:t>предъявляется в письменной форме и подписывается</w:t>
      </w:r>
      <w:proofErr w:type="gramEnd"/>
      <w:r w:rsidRPr="00FC2D2C">
        <w:rPr>
          <w:rFonts w:ascii="Times New Roman" w:hAnsi="Times New Roman" w:cs="Times New Roman"/>
          <w:sz w:val="24"/>
          <w:szCs w:val="24"/>
        </w:rPr>
        <w:t xml:space="preserve"> руководителем организации, либо иным уполномоченным на это лицом.</w:t>
      </w:r>
    </w:p>
    <w:p w:rsidR="004914D6" w:rsidRPr="00FC2D2C" w:rsidRDefault="004914D6" w:rsidP="006C20C0">
      <w:pPr>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9.3. В претензии указываются:</w:t>
      </w:r>
    </w:p>
    <w:p w:rsidR="004914D6" w:rsidRPr="00FC2D2C" w:rsidRDefault="004914D6" w:rsidP="006C20C0">
      <w:pPr>
        <w:spacing w:after="0" w:line="240" w:lineRule="auto"/>
        <w:jc w:val="both"/>
        <w:rPr>
          <w:rFonts w:ascii="Times New Roman" w:hAnsi="Times New Roman" w:cs="Times New Roman"/>
          <w:sz w:val="24"/>
          <w:szCs w:val="24"/>
        </w:rPr>
      </w:pPr>
      <w:r w:rsidRPr="00FC2D2C">
        <w:rPr>
          <w:rFonts w:ascii="Times New Roman" w:hAnsi="Times New Roman" w:cs="Times New Roman"/>
          <w:sz w:val="24"/>
          <w:szCs w:val="24"/>
        </w:rPr>
        <w:t>- требования заявителя;</w:t>
      </w:r>
    </w:p>
    <w:p w:rsidR="004914D6" w:rsidRPr="00FC2D2C" w:rsidRDefault="004914D6" w:rsidP="006C20C0">
      <w:pPr>
        <w:spacing w:after="0" w:line="240" w:lineRule="auto"/>
        <w:jc w:val="both"/>
        <w:rPr>
          <w:rFonts w:ascii="Times New Roman" w:hAnsi="Times New Roman" w:cs="Times New Roman"/>
          <w:sz w:val="24"/>
          <w:szCs w:val="24"/>
        </w:rPr>
      </w:pPr>
      <w:r w:rsidRPr="00FC2D2C">
        <w:rPr>
          <w:rFonts w:ascii="Times New Roman" w:hAnsi="Times New Roman" w:cs="Times New Roman"/>
          <w:sz w:val="24"/>
          <w:szCs w:val="24"/>
        </w:rPr>
        <w:t>- сумма претензии и обоснованный ее расчет, если претензия подлежит денежной оценке;</w:t>
      </w:r>
    </w:p>
    <w:p w:rsidR="004914D6" w:rsidRPr="00FC2D2C" w:rsidRDefault="004914D6" w:rsidP="006C20C0">
      <w:pPr>
        <w:spacing w:after="0" w:line="240" w:lineRule="auto"/>
        <w:jc w:val="both"/>
        <w:rPr>
          <w:rFonts w:ascii="Times New Roman" w:hAnsi="Times New Roman" w:cs="Times New Roman"/>
          <w:sz w:val="24"/>
          <w:szCs w:val="24"/>
        </w:rPr>
      </w:pPr>
      <w:r w:rsidRPr="00FC2D2C">
        <w:rPr>
          <w:rFonts w:ascii="Times New Roman" w:hAnsi="Times New Roman" w:cs="Times New Roman"/>
          <w:sz w:val="24"/>
          <w:szCs w:val="24"/>
        </w:rPr>
        <w:t>- обстоятельства, на которых основываются требования и доказательства, подтверждающие их со ссылкой на соответствующее законодательство;</w:t>
      </w:r>
    </w:p>
    <w:p w:rsidR="004914D6" w:rsidRPr="00FC2D2C" w:rsidRDefault="004914D6" w:rsidP="006C20C0">
      <w:pPr>
        <w:spacing w:after="0" w:line="240" w:lineRule="auto"/>
        <w:jc w:val="both"/>
        <w:rPr>
          <w:rFonts w:ascii="Times New Roman" w:hAnsi="Times New Roman" w:cs="Times New Roman"/>
          <w:sz w:val="24"/>
          <w:szCs w:val="24"/>
        </w:rPr>
      </w:pPr>
      <w:r w:rsidRPr="00FC2D2C">
        <w:rPr>
          <w:rFonts w:ascii="Times New Roman" w:hAnsi="Times New Roman" w:cs="Times New Roman"/>
          <w:sz w:val="24"/>
          <w:szCs w:val="24"/>
        </w:rPr>
        <w:t>- перечень прилагаемых к претензии документов и других доказательств;</w:t>
      </w:r>
    </w:p>
    <w:p w:rsidR="004914D6" w:rsidRPr="00FC2D2C" w:rsidRDefault="004914D6" w:rsidP="006C20C0">
      <w:pPr>
        <w:spacing w:after="0" w:line="240" w:lineRule="auto"/>
        <w:jc w:val="both"/>
        <w:rPr>
          <w:rFonts w:ascii="Times New Roman" w:hAnsi="Times New Roman" w:cs="Times New Roman"/>
          <w:sz w:val="24"/>
          <w:szCs w:val="24"/>
        </w:rPr>
      </w:pPr>
      <w:r w:rsidRPr="00FC2D2C">
        <w:rPr>
          <w:rFonts w:ascii="Times New Roman" w:hAnsi="Times New Roman" w:cs="Times New Roman"/>
          <w:sz w:val="24"/>
          <w:szCs w:val="24"/>
        </w:rPr>
        <w:t xml:space="preserve">- иные сведения, необходимые для урегулирования спора. </w:t>
      </w:r>
    </w:p>
    <w:p w:rsidR="004914D6" w:rsidRPr="00FC2D2C" w:rsidRDefault="004914D6" w:rsidP="006C20C0">
      <w:pPr>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 xml:space="preserve">9.4. Претензия отправляется заказным письмом или иным способом, обеспечивающим фиксирование факта и даты ее отправления, либо вручается под расписку. Претензия считается </w:t>
      </w:r>
    </w:p>
    <w:p w:rsidR="004914D6" w:rsidRPr="00FC2D2C" w:rsidRDefault="004914D6" w:rsidP="006C20C0">
      <w:pPr>
        <w:spacing w:after="0" w:line="240" w:lineRule="auto"/>
        <w:jc w:val="both"/>
        <w:rPr>
          <w:rFonts w:ascii="Times New Roman" w:hAnsi="Times New Roman" w:cs="Times New Roman"/>
          <w:sz w:val="24"/>
          <w:szCs w:val="24"/>
        </w:rPr>
      </w:pPr>
      <w:r w:rsidRPr="00FC2D2C">
        <w:rPr>
          <w:rFonts w:ascii="Times New Roman" w:hAnsi="Times New Roman" w:cs="Times New Roman"/>
          <w:sz w:val="24"/>
          <w:szCs w:val="24"/>
        </w:rPr>
        <w:t>доставленной, если Сторона, считающая, что другой стороной нарушены условия настоящего договора, отправила ее по адресу этой Стороны, указанному в договоре, способом, указанным в договоре.</w:t>
      </w:r>
    </w:p>
    <w:p w:rsidR="004914D6" w:rsidRPr="00FC2D2C" w:rsidRDefault="004914D6" w:rsidP="006C20C0">
      <w:pPr>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lastRenderedPageBreak/>
        <w:t>9.5. К претензии прилагаются копии документов, подтверждающих предъявленные требования (при отсутствии данных документов у контрагента).</w:t>
      </w:r>
    </w:p>
    <w:p w:rsidR="004914D6" w:rsidRPr="00FC2D2C" w:rsidRDefault="004914D6" w:rsidP="006C20C0">
      <w:pPr>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9.6. Претензия рассматривается в течение 5 дней со дня ее получения.</w:t>
      </w:r>
    </w:p>
    <w:p w:rsidR="004914D6" w:rsidRPr="00FC2D2C" w:rsidRDefault="004914D6" w:rsidP="006C20C0">
      <w:pPr>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9.7. В случае полного или частичного отказа в удовлетворении претензии или неполучении ответа на претензию заявитель вправе обратиться для разрешения спора в суд.</w:t>
      </w:r>
    </w:p>
    <w:p w:rsidR="004914D6" w:rsidRPr="00FC2D2C" w:rsidRDefault="004914D6" w:rsidP="00715871">
      <w:pPr>
        <w:spacing w:after="0" w:line="240" w:lineRule="auto"/>
        <w:ind w:firstLine="708"/>
        <w:rPr>
          <w:rFonts w:ascii="Times New Roman" w:hAnsi="Times New Roman" w:cs="Times New Roman"/>
          <w:sz w:val="24"/>
          <w:szCs w:val="24"/>
        </w:rPr>
      </w:pPr>
    </w:p>
    <w:p w:rsidR="004914D6" w:rsidRPr="00FC2D2C" w:rsidRDefault="004914D6" w:rsidP="00715871">
      <w:pPr>
        <w:spacing w:after="0" w:line="240" w:lineRule="auto"/>
        <w:ind w:firstLine="708"/>
        <w:jc w:val="center"/>
        <w:rPr>
          <w:rFonts w:ascii="Times New Roman" w:hAnsi="Times New Roman" w:cs="Times New Roman"/>
          <w:sz w:val="24"/>
          <w:szCs w:val="24"/>
        </w:rPr>
      </w:pPr>
      <w:r w:rsidRPr="00FC2D2C">
        <w:rPr>
          <w:rFonts w:ascii="Times New Roman" w:hAnsi="Times New Roman" w:cs="Times New Roman"/>
          <w:b/>
          <w:bCs/>
          <w:sz w:val="24"/>
          <w:szCs w:val="24"/>
        </w:rPr>
        <w:t>10. ОБЯЗАТЕЛЬНЫЕ ПРИЛОЖЕНИЯ</w:t>
      </w:r>
    </w:p>
    <w:p w:rsidR="004914D6" w:rsidRPr="00FC2D2C" w:rsidRDefault="004914D6" w:rsidP="00715871">
      <w:pPr>
        <w:spacing w:after="0" w:line="240" w:lineRule="auto"/>
        <w:ind w:firstLine="708"/>
        <w:rPr>
          <w:rFonts w:ascii="Times New Roman" w:hAnsi="Times New Roman" w:cs="Times New Roman"/>
          <w:sz w:val="24"/>
          <w:szCs w:val="24"/>
        </w:rPr>
      </w:pPr>
      <w:r w:rsidRPr="00FC2D2C">
        <w:rPr>
          <w:rFonts w:ascii="Times New Roman" w:hAnsi="Times New Roman" w:cs="Times New Roman"/>
          <w:bCs/>
          <w:sz w:val="24"/>
          <w:szCs w:val="24"/>
        </w:rPr>
        <w:t xml:space="preserve">10.1. Приложение № 1 – </w:t>
      </w:r>
      <w:r w:rsidRPr="00FC2D2C">
        <w:rPr>
          <w:rFonts w:ascii="Times New Roman" w:hAnsi="Times New Roman" w:cs="Times New Roman"/>
          <w:sz w:val="24"/>
          <w:szCs w:val="24"/>
        </w:rPr>
        <w:t>Акт при</w:t>
      </w:r>
      <w:r w:rsidR="001965C9">
        <w:rPr>
          <w:rFonts w:ascii="Times New Roman" w:hAnsi="Times New Roman" w:cs="Times New Roman"/>
          <w:sz w:val="24"/>
          <w:szCs w:val="24"/>
        </w:rPr>
        <w:t>ё</w:t>
      </w:r>
      <w:r w:rsidRPr="00FC2D2C">
        <w:rPr>
          <w:rFonts w:ascii="Times New Roman" w:hAnsi="Times New Roman" w:cs="Times New Roman"/>
          <w:sz w:val="24"/>
          <w:szCs w:val="24"/>
        </w:rPr>
        <w:t>ма-передачи Имущества.</w:t>
      </w:r>
    </w:p>
    <w:p w:rsidR="004914D6" w:rsidRPr="00FC2D2C" w:rsidRDefault="004914D6" w:rsidP="00715871">
      <w:pPr>
        <w:spacing w:after="0" w:line="240" w:lineRule="auto"/>
        <w:ind w:firstLine="708"/>
        <w:rPr>
          <w:rFonts w:ascii="Times New Roman" w:hAnsi="Times New Roman" w:cs="Times New Roman"/>
          <w:sz w:val="24"/>
          <w:szCs w:val="24"/>
        </w:rPr>
      </w:pPr>
      <w:r w:rsidRPr="00FC2D2C">
        <w:rPr>
          <w:rFonts w:ascii="Times New Roman" w:hAnsi="Times New Roman" w:cs="Times New Roman"/>
          <w:sz w:val="24"/>
          <w:szCs w:val="24"/>
        </w:rPr>
        <w:t>10.2.</w:t>
      </w:r>
      <w:r w:rsidRPr="00FC2D2C">
        <w:rPr>
          <w:rFonts w:ascii="Times New Roman" w:hAnsi="Times New Roman" w:cs="Times New Roman"/>
          <w:sz w:val="24"/>
          <w:szCs w:val="24"/>
          <w:lang w:eastAsia="ru-RU"/>
        </w:rPr>
        <w:t> </w:t>
      </w:r>
      <w:r w:rsidRPr="00FC2D2C">
        <w:rPr>
          <w:rFonts w:ascii="Times New Roman" w:hAnsi="Times New Roman" w:cs="Times New Roman"/>
          <w:bCs/>
          <w:sz w:val="24"/>
          <w:szCs w:val="24"/>
        </w:rPr>
        <w:t xml:space="preserve">Приложение № 2 – </w:t>
      </w:r>
      <w:r w:rsidRPr="00FC2D2C">
        <w:rPr>
          <w:rFonts w:ascii="Times New Roman" w:hAnsi="Times New Roman" w:cs="Times New Roman"/>
          <w:sz w:val="24"/>
          <w:szCs w:val="24"/>
          <w:lang w:eastAsia="ru-RU"/>
        </w:rPr>
        <w:t>Выписка из Единого государственного реестра недвижимости от 22.11.2019 № КУВИ-001/2019-28468837.</w:t>
      </w:r>
    </w:p>
    <w:p w:rsidR="004914D6" w:rsidRPr="00FC2D2C" w:rsidRDefault="004914D6" w:rsidP="00715871">
      <w:pPr>
        <w:spacing w:after="0" w:line="240" w:lineRule="auto"/>
        <w:ind w:firstLine="708"/>
        <w:rPr>
          <w:rFonts w:ascii="Times New Roman" w:hAnsi="Times New Roman" w:cs="Times New Roman"/>
          <w:sz w:val="24"/>
          <w:szCs w:val="24"/>
        </w:rPr>
      </w:pPr>
      <w:r w:rsidRPr="00FC2D2C">
        <w:rPr>
          <w:rFonts w:ascii="Times New Roman" w:hAnsi="Times New Roman" w:cs="Times New Roman"/>
          <w:sz w:val="24"/>
          <w:szCs w:val="24"/>
        </w:rPr>
        <w:t>10.3.</w:t>
      </w:r>
      <w:r w:rsidRPr="00FC2D2C">
        <w:rPr>
          <w:rFonts w:ascii="Times New Roman" w:hAnsi="Times New Roman" w:cs="Times New Roman"/>
          <w:sz w:val="24"/>
          <w:szCs w:val="24"/>
          <w:lang w:eastAsia="ru-RU"/>
        </w:rPr>
        <w:t> </w:t>
      </w:r>
      <w:r w:rsidRPr="00FC2D2C">
        <w:rPr>
          <w:rFonts w:ascii="Times New Roman" w:hAnsi="Times New Roman" w:cs="Times New Roman"/>
          <w:bCs/>
          <w:sz w:val="24"/>
          <w:szCs w:val="24"/>
        </w:rPr>
        <w:t xml:space="preserve">Приложение № 3 – </w:t>
      </w:r>
      <w:r w:rsidRPr="00FC2D2C">
        <w:rPr>
          <w:rFonts w:ascii="Times New Roman" w:hAnsi="Times New Roman" w:cs="Times New Roman"/>
          <w:sz w:val="24"/>
          <w:szCs w:val="24"/>
          <w:lang w:eastAsia="ru-RU"/>
        </w:rPr>
        <w:t>Выписка из Единого государственного реестра недвижимости от 22.11.2019 № КУВИ-001/2019-28468888.</w:t>
      </w:r>
    </w:p>
    <w:p w:rsidR="004914D6" w:rsidRPr="00FC2D2C" w:rsidRDefault="004914D6" w:rsidP="00715871">
      <w:pPr>
        <w:spacing w:after="0" w:line="240" w:lineRule="auto"/>
        <w:ind w:firstLine="708"/>
        <w:rPr>
          <w:rFonts w:ascii="Times New Roman" w:hAnsi="Times New Roman" w:cs="Times New Roman"/>
          <w:sz w:val="24"/>
          <w:szCs w:val="24"/>
        </w:rPr>
      </w:pPr>
      <w:r w:rsidRPr="00FC2D2C">
        <w:rPr>
          <w:rFonts w:ascii="Times New Roman" w:hAnsi="Times New Roman" w:cs="Times New Roman"/>
          <w:sz w:val="24"/>
          <w:szCs w:val="24"/>
        </w:rPr>
        <w:t>10.4.</w:t>
      </w:r>
      <w:r w:rsidRPr="00FC2D2C">
        <w:rPr>
          <w:rFonts w:ascii="Times New Roman" w:hAnsi="Times New Roman" w:cs="Times New Roman"/>
          <w:sz w:val="24"/>
          <w:szCs w:val="24"/>
          <w:lang w:eastAsia="ru-RU"/>
        </w:rPr>
        <w:t> Приложение № 4 – Выписка из Единого государственного реестра недвижимости от 28.11.2019 №</w:t>
      </w:r>
      <w:r w:rsidRPr="00FC2D2C">
        <w:rPr>
          <w:rFonts w:ascii="Times New Roman" w:hAnsi="Times New Roman" w:cs="Times New Roman"/>
          <w:sz w:val="24"/>
          <w:szCs w:val="24"/>
        </w:rPr>
        <w:t> </w:t>
      </w:r>
      <w:r w:rsidRPr="00FC2D2C">
        <w:rPr>
          <w:rFonts w:ascii="Times New Roman" w:hAnsi="Times New Roman" w:cs="Times New Roman"/>
          <w:sz w:val="24"/>
          <w:szCs w:val="24"/>
          <w:lang w:eastAsia="ru-RU"/>
        </w:rPr>
        <w:t>КУВИ-001/2019-28790165.</w:t>
      </w:r>
    </w:p>
    <w:p w:rsidR="004914D6" w:rsidRPr="00FC2D2C" w:rsidRDefault="004914D6" w:rsidP="00715871">
      <w:pPr>
        <w:spacing w:after="0" w:line="240" w:lineRule="auto"/>
        <w:ind w:firstLine="708"/>
        <w:rPr>
          <w:rFonts w:ascii="Times New Roman" w:hAnsi="Times New Roman" w:cs="Times New Roman"/>
          <w:sz w:val="24"/>
          <w:szCs w:val="24"/>
        </w:rPr>
      </w:pPr>
      <w:r w:rsidRPr="00FC2D2C">
        <w:rPr>
          <w:rFonts w:ascii="Times New Roman" w:hAnsi="Times New Roman" w:cs="Times New Roman"/>
          <w:sz w:val="24"/>
          <w:szCs w:val="24"/>
        </w:rPr>
        <w:t>10.5.</w:t>
      </w:r>
      <w:r w:rsidRPr="00FC2D2C">
        <w:rPr>
          <w:rFonts w:ascii="Times New Roman" w:hAnsi="Times New Roman" w:cs="Times New Roman"/>
          <w:sz w:val="24"/>
          <w:szCs w:val="24"/>
          <w:lang w:eastAsia="ru-RU"/>
        </w:rPr>
        <w:t> Приложение № 5 – Выписка из Единого государственного реестра недвижимости от 04.12.2019 № КУВИ-001/2019-28468506.</w:t>
      </w:r>
    </w:p>
    <w:p w:rsidR="004914D6" w:rsidRPr="00FC2D2C" w:rsidRDefault="004914D6" w:rsidP="00715871">
      <w:pPr>
        <w:spacing w:after="0" w:line="240" w:lineRule="auto"/>
        <w:ind w:firstLine="708"/>
        <w:rPr>
          <w:rFonts w:ascii="Times New Roman" w:hAnsi="Times New Roman" w:cs="Times New Roman"/>
          <w:sz w:val="24"/>
          <w:szCs w:val="24"/>
        </w:rPr>
      </w:pPr>
      <w:r w:rsidRPr="00FC2D2C">
        <w:rPr>
          <w:rFonts w:ascii="Times New Roman" w:hAnsi="Times New Roman" w:cs="Times New Roman"/>
          <w:sz w:val="24"/>
          <w:szCs w:val="24"/>
        </w:rPr>
        <w:t>10.6.</w:t>
      </w:r>
      <w:r w:rsidRPr="00FC2D2C">
        <w:rPr>
          <w:rFonts w:ascii="Times New Roman" w:hAnsi="Times New Roman" w:cs="Times New Roman"/>
          <w:sz w:val="24"/>
          <w:szCs w:val="24"/>
          <w:lang w:eastAsia="ru-RU"/>
        </w:rPr>
        <w:t> Приложение № 6 – Выписка из Единого государственного реестра недвижимости от 22.11.2019 № КУВИ-001/2019-28468671.</w:t>
      </w:r>
    </w:p>
    <w:p w:rsidR="004914D6" w:rsidRPr="00FC2D2C" w:rsidRDefault="004914D6" w:rsidP="00715871">
      <w:pPr>
        <w:pStyle w:val="ac"/>
        <w:tabs>
          <w:tab w:val="right" w:pos="1939"/>
          <w:tab w:val="left" w:pos="2144"/>
        </w:tabs>
        <w:spacing w:after="0"/>
        <w:rPr>
          <w:color w:val="000000"/>
        </w:rPr>
      </w:pPr>
    </w:p>
    <w:tbl>
      <w:tblPr>
        <w:tblW w:w="9898" w:type="dxa"/>
        <w:tblLayout w:type="fixed"/>
        <w:tblLook w:val="0000" w:firstRow="0" w:lastRow="0" w:firstColumn="0" w:lastColumn="0" w:noHBand="0" w:noVBand="0"/>
      </w:tblPr>
      <w:tblGrid>
        <w:gridCol w:w="2474"/>
        <w:gridCol w:w="2475"/>
        <w:gridCol w:w="2474"/>
        <w:gridCol w:w="2475"/>
      </w:tblGrid>
      <w:tr w:rsidR="004914D6" w:rsidRPr="00FC2D2C" w:rsidTr="00126C29">
        <w:trPr>
          <w:trHeight w:val="629"/>
        </w:trPr>
        <w:tc>
          <w:tcPr>
            <w:tcW w:w="9898" w:type="dxa"/>
            <w:gridSpan w:val="4"/>
          </w:tcPr>
          <w:p w:rsidR="004914D6" w:rsidRPr="00FC2D2C" w:rsidRDefault="004914D6" w:rsidP="00715871">
            <w:pPr>
              <w:autoSpaceDE w:val="0"/>
              <w:autoSpaceDN w:val="0"/>
              <w:adjustRightInd w:val="0"/>
              <w:spacing w:after="0" w:line="240" w:lineRule="auto"/>
              <w:jc w:val="center"/>
              <w:rPr>
                <w:rFonts w:ascii="Times New Roman" w:hAnsi="Times New Roman" w:cs="Times New Roman"/>
                <w:b/>
                <w:sz w:val="24"/>
                <w:szCs w:val="24"/>
                <w:lang w:val="en-US"/>
              </w:rPr>
            </w:pPr>
            <w:r w:rsidRPr="00FC2D2C">
              <w:rPr>
                <w:rFonts w:ascii="Times New Roman" w:hAnsi="Times New Roman" w:cs="Times New Roman"/>
                <w:b/>
                <w:sz w:val="24"/>
                <w:szCs w:val="24"/>
              </w:rPr>
              <w:t>11</w:t>
            </w:r>
            <w:r w:rsidRPr="00FC2D2C">
              <w:rPr>
                <w:rFonts w:ascii="Times New Roman" w:hAnsi="Times New Roman" w:cs="Times New Roman"/>
                <w:b/>
                <w:sz w:val="24"/>
                <w:szCs w:val="24"/>
                <w:lang w:val="en-US"/>
              </w:rPr>
              <w:t>.</w:t>
            </w:r>
            <w:r w:rsidRPr="00FC2D2C">
              <w:rPr>
                <w:rFonts w:ascii="Times New Roman" w:hAnsi="Times New Roman" w:cs="Times New Roman"/>
                <w:b/>
                <w:sz w:val="24"/>
                <w:szCs w:val="24"/>
              </w:rPr>
              <w:t> </w:t>
            </w:r>
            <w:r w:rsidRPr="00FC2D2C">
              <w:rPr>
                <w:rFonts w:ascii="Times New Roman" w:hAnsi="Times New Roman" w:cs="Times New Roman"/>
                <w:b/>
                <w:sz w:val="24"/>
                <w:szCs w:val="24"/>
                <w:lang w:val="en-US"/>
              </w:rPr>
              <w:t>АДРЕСА И РЕКВИЗИТЫ СТОРОН</w:t>
            </w:r>
          </w:p>
        </w:tc>
      </w:tr>
      <w:tr w:rsidR="004914D6" w:rsidRPr="00FC2D2C" w:rsidTr="00126C29">
        <w:trPr>
          <w:trHeight w:val="314"/>
        </w:trPr>
        <w:tc>
          <w:tcPr>
            <w:tcW w:w="4949" w:type="dxa"/>
            <w:gridSpan w:val="2"/>
          </w:tcPr>
          <w:p w:rsidR="004914D6" w:rsidRPr="00FC2D2C" w:rsidRDefault="004914D6" w:rsidP="00715871">
            <w:pPr>
              <w:spacing w:after="0" w:line="240" w:lineRule="auto"/>
              <w:rPr>
                <w:rFonts w:ascii="Times New Roman" w:hAnsi="Times New Roman" w:cs="Times New Roman"/>
                <w:b/>
                <w:sz w:val="24"/>
                <w:szCs w:val="24"/>
              </w:rPr>
            </w:pPr>
            <w:r w:rsidRPr="00FC2D2C">
              <w:rPr>
                <w:rFonts w:ascii="Times New Roman" w:hAnsi="Times New Roman" w:cs="Times New Roman"/>
                <w:b/>
                <w:sz w:val="24"/>
                <w:szCs w:val="24"/>
              </w:rPr>
              <w:t xml:space="preserve">Продавец: </w:t>
            </w:r>
          </w:p>
        </w:tc>
        <w:tc>
          <w:tcPr>
            <w:tcW w:w="4949" w:type="dxa"/>
            <w:gridSpan w:val="2"/>
          </w:tcPr>
          <w:p w:rsidR="004914D6" w:rsidRPr="00FC2D2C" w:rsidRDefault="004914D6" w:rsidP="00715871">
            <w:pPr>
              <w:spacing w:after="0" w:line="240" w:lineRule="auto"/>
              <w:rPr>
                <w:rFonts w:ascii="Times New Roman" w:hAnsi="Times New Roman" w:cs="Times New Roman"/>
                <w:b/>
                <w:sz w:val="24"/>
                <w:szCs w:val="24"/>
              </w:rPr>
            </w:pPr>
            <w:r w:rsidRPr="00FC2D2C">
              <w:rPr>
                <w:rFonts w:ascii="Times New Roman" w:hAnsi="Times New Roman" w:cs="Times New Roman"/>
                <w:b/>
                <w:sz w:val="24"/>
                <w:szCs w:val="24"/>
              </w:rPr>
              <w:t>Покупатель:</w:t>
            </w:r>
          </w:p>
        </w:tc>
      </w:tr>
      <w:tr w:rsidR="004914D6" w:rsidRPr="00FC2D2C" w:rsidTr="00126C29">
        <w:trPr>
          <w:trHeight w:val="629"/>
        </w:trPr>
        <w:tc>
          <w:tcPr>
            <w:tcW w:w="4949" w:type="dxa"/>
            <w:gridSpan w:val="2"/>
          </w:tcPr>
          <w:p w:rsidR="004914D6" w:rsidRPr="00FC2D2C" w:rsidRDefault="004914D6" w:rsidP="00715871">
            <w:pPr>
              <w:spacing w:after="0" w:line="240" w:lineRule="auto"/>
              <w:rPr>
                <w:rFonts w:ascii="Times New Roman" w:hAnsi="Times New Roman" w:cs="Times New Roman"/>
                <w:b/>
                <w:bCs/>
                <w:sz w:val="24"/>
                <w:szCs w:val="24"/>
              </w:rPr>
            </w:pPr>
            <w:r w:rsidRPr="00FC2D2C">
              <w:rPr>
                <w:rFonts w:ascii="Times New Roman" w:hAnsi="Times New Roman" w:cs="Times New Roman"/>
                <w:b/>
                <w:bCs/>
                <w:sz w:val="24"/>
                <w:szCs w:val="24"/>
              </w:rPr>
              <w:t xml:space="preserve">Акционерное общество </w:t>
            </w:r>
          </w:p>
          <w:p w:rsidR="004914D6" w:rsidRPr="00FC2D2C" w:rsidRDefault="004914D6" w:rsidP="00715871">
            <w:pPr>
              <w:spacing w:after="0" w:line="240" w:lineRule="auto"/>
              <w:rPr>
                <w:rFonts w:ascii="Times New Roman" w:hAnsi="Times New Roman" w:cs="Times New Roman"/>
                <w:b/>
                <w:sz w:val="24"/>
                <w:szCs w:val="24"/>
              </w:rPr>
            </w:pPr>
            <w:r w:rsidRPr="00FC2D2C">
              <w:rPr>
                <w:rFonts w:ascii="Times New Roman" w:hAnsi="Times New Roman" w:cs="Times New Roman"/>
                <w:b/>
                <w:bCs/>
                <w:sz w:val="24"/>
                <w:szCs w:val="24"/>
              </w:rPr>
              <w:t>«Газпром газораспределение Орел»</w:t>
            </w:r>
          </w:p>
        </w:tc>
        <w:tc>
          <w:tcPr>
            <w:tcW w:w="4949" w:type="dxa"/>
            <w:gridSpan w:val="2"/>
          </w:tcPr>
          <w:p w:rsidR="004914D6" w:rsidRPr="00FC2D2C" w:rsidRDefault="004914D6" w:rsidP="00715871">
            <w:pPr>
              <w:spacing w:after="0" w:line="240" w:lineRule="auto"/>
              <w:rPr>
                <w:rFonts w:ascii="Times New Roman" w:hAnsi="Times New Roman" w:cs="Times New Roman"/>
                <w:b/>
                <w:sz w:val="24"/>
                <w:szCs w:val="24"/>
              </w:rPr>
            </w:pPr>
          </w:p>
        </w:tc>
      </w:tr>
      <w:tr w:rsidR="004914D6" w:rsidRPr="00FC2D2C" w:rsidTr="00126C29">
        <w:trPr>
          <w:trHeight w:val="629"/>
        </w:trPr>
        <w:tc>
          <w:tcPr>
            <w:tcW w:w="4949" w:type="dxa"/>
            <w:gridSpan w:val="2"/>
          </w:tcPr>
          <w:p w:rsidR="004914D6" w:rsidRPr="00FC2D2C" w:rsidRDefault="004914D6" w:rsidP="00715871">
            <w:pPr>
              <w:spacing w:after="0" w:line="240" w:lineRule="auto"/>
              <w:rPr>
                <w:rFonts w:ascii="Times New Roman" w:hAnsi="Times New Roman" w:cs="Times New Roman"/>
                <w:bCs/>
                <w:sz w:val="24"/>
                <w:szCs w:val="24"/>
              </w:rPr>
            </w:pPr>
            <w:r w:rsidRPr="00FC2D2C">
              <w:rPr>
                <w:rFonts w:ascii="Times New Roman" w:hAnsi="Times New Roman" w:cs="Times New Roman"/>
                <w:sz w:val="24"/>
                <w:szCs w:val="24"/>
              </w:rPr>
              <w:t>Адрес: 302028, г. Орел, ул. 7 Ноября, д.19А</w:t>
            </w:r>
          </w:p>
        </w:tc>
        <w:tc>
          <w:tcPr>
            <w:tcW w:w="4949" w:type="dxa"/>
            <w:gridSpan w:val="2"/>
          </w:tcPr>
          <w:p w:rsidR="004914D6" w:rsidRPr="00FC2D2C" w:rsidRDefault="004914D6" w:rsidP="00715871">
            <w:pPr>
              <w:spacing w:after="0" w:line="240" w:lineRule="auto"/>
              <w:rPr>
                <w:rFonts w:ascii="Times New Roman" w:hAnsi="Times New Roman" w:cs="Times New Roman"/>
                <w:bCs/>
                <w:sz w:val="24"/>
                <w:szCs w:val="24"/>
              </w:rPr>
            </w:pPr>
          </w:p>
        </w:tc>
      </w:tr>
      <w:tr w:rsidR="004914D6" w:rsidRPr="00FC2D2C" w:rsidTr="00126C29">
        <w:trPr>
          <w:trHeight w:val="307"/>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тел: 8(4862) 201275 / факс: 8(4862) 433430</w:t>
            </w:r>
          </w:p>
        </w:tc>
        <w:tc>
          <w:tcPr>
            <w:tcW w:w="4949" w:type="dxa"/>
            <w:gridSpan w:val="2"/>
          </w:tcPr>
          <w:p w:rsidR="004914D6" w:rsidRPr="00FC2D2C" w:rsidRDefault="004914D6" w:rsidP="00715871">
            <w:pPr>
              <w:spacing w:after="0" w:line="240" w:lineRule="auto"/>
              <w:rPr>
                <w:rFonts w:ascii="Times New Roman" w:hAnsi="Times New Roman" w:cs="Times New Roman"/>
                <w:b/>
                <w:bCs/>
                <w:sz w:val="24"/>
                <w:szCs w:val="24"/>
              </w:rPr>
            </w:pPr>
          </w:p>
        </w:tc>
      </w:tr>
      <w:tr w:rsidR="004914D6" w:rsidRPr="00FC2D2C" w:rsidTr="00126C29">
        <w:trPr>
          <w:trHeight w:val="232"/>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 xml:space="preserve">ИНН 5700000020 </w:t>
            </w:r>
          </w:p>
        </w:tc>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r>
      <w:tr w:rsidR="004914D6" w:rsidRPr="00FC2D2C" w:rsidTr="00126C29">
        <w:trPr>
          <w:trHeight w:val="232"/>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КПП 575301001</w:t>
            </w:r>
          </w:p>
        </w:tc>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r>
      <w:tr w:rsidR="004914D6" w:rsidRPr="00FC2D2C" w:rsidTr="00126C29">
        <w:trPr>
          <w:trHeight w:val="235"/>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ОГРН </w:t>
            </w:r>
            <w:r w:rsidRPr="001965C9">
              <w:rPr>
                <w:rStyle w:val="ae"/>
                <w:b w:val="0"/>
                <w:sz w:val="24"/>
                <w:szCs w:val="24"/>
              </w:rPr>
              <w:t>1025700826667</w:t>
            </w:r>
          </w:p>
        </w:tc>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r>
      <w:tr w:rsidR="004914D6" w:rsidRPr="00FC2D2C" w:rsidTr="00126C29">
        <w:trPr>
          <w:trHeight w:val="629"/>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Банковские реквизиты:</w:t>
            </w:r>
          </w:p>
          <w:p w:rsidR="004914D6" w:rsidRPr="00FC2D2C" w:rsidRDefault="004914D6" w:rsidP="00715871">
            <w:pPr>
              <w:spacing w:after="0" w:line="240" w:lineRule="auto"/>
              <w:rPr>
                <w:rFonts w:ascii="Times New Roman" w:hAnsi="Times New Roman" w:cs="Times New Roman"/>
                <w:sz w:val="24"/>
                <w:szCs w:val="24"/>
              </w:rPr>
            </w:pPr>
            <w:proofErr w:type="gramStart"/>
            <w:r w:rsidRPr="00FC2D2C">
              <w:rPr>
                <w:rFonts w:ascii="Times New Roman" w:hAnsi="Times New Roman" w:cs="Times New Roman"/>
                <w:sz w:val="24"/>
                <w:szCs w:val="24"/>
              </w:rPr>
              <w:t>р</w:t>
            </w:r>
            <w:proofErr w:type="gramEnd"/>
            <w:r w:rsidRPr="00FC2D2C">
              <w:rPr>
                <w:rFonts w:ascii="Times New Roman" w:hAnsi="Times New Roman" w:cs="Times New Roman"/>
                <w:sz w:val="24"/>
                <w:szCs w:val="24"/>
              </w:rPr>
              <w:t>/</w:t>
            </w:r>
            <w:proofErr w:type="spellStart"/>
            <w:r w:rsidRPr="00FC2D2C">
              <w:rPr>
                <w:rFonts w:ascii="Times New Roman" w:hAnsi="Times New Roman" w:cs="Times New Roman"/>
                <w:sz w:val="24"/>
                <w:szCs w:val="24"/>
              </w:rPr>
              <w:t>сч</w:t>
            </w:r>
            <w:proofErr w:type="spellEnd"/>
            <w:r w:rsidRPr="00FC2D2C">
              <w:rPr>
                <w:rFonts w:ascii="Times New Roman" w:hAnsi="Times New Roman" w:cs="Times New Roman"/>
                <w:sz w:val="24"/>
                <w:szCs w:val="24"/>
              </w:rPr>
              <w:t xml:space="preserve"> 40702810905220001267 в Воронежском филиале АБ «РОССИЯ»</w:t>
            </w:r>
          </w:p>
          <w:p w:rsidR="004914D6" w:rsidRPr="00FC2D2C" w:rsidRDefault="004914D6" w:rsidP="00715871">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к/</w:t>
            </w:r>
            <w:proofErr w:type="spellStart"/>
            <w:r w:rsidRPr="00FC2D2C">
              <w:rPr>
                <w:rFonts w:ascii="Times New Roman" w:hAnsi="Times New Roman" w:cs="Times New Roman"/>
                <w:sz w:val="24"/>
                <w:szCs w:val="24"/>
              </w:rPr>
              <w:t>сч</w:t>
            </w:r>
            <w:proofErr w:type="spellEnd"/>
            <w:r w:rsidRPr="00FC2D2C">
              <w:rPr>
                <w:rFonts w:ascii="Times New Roman" w:hAnsi="Times New Roman" w:cs="Times New Roman"/>
                <w:sz w:val="24"/>
                <w:szCs w:val="24"/>
              </w:rPr>
              <w:t xml:space="preserve"> 30101810300000000677</w:t>
            </w:r>
          </w:p>
          <w:p w:rsidR="004914D6" w:rsidRPr="00FC2D2C" w:rsidRDefault="004914D6" w:rsidP="00715871">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БИК 042007677</w:t>
            </w:r>
          </w:p>
        </w:tc>
        <w:tc>
          <w:tcPr>
            <w:tcW w:w="4949" w:type="dxa"/>
            <w:gridSpan w:val="2"/>
          </w:tcPr>
          <w:p w:rsidR="004914D6" w:rsidRPr="00FC2D2C" w:rsidRDefault="004914D6" w:rsidP="001965C9">
            <w:pPr>
              <w:autoSpaceDE w:val="0"/>
              <w:autoSpaceDN w:val="0"/>
              <w:adjustRightInd w:val="0"/>
              <w:spacing w:after="0" w:line="240" w:lineRule="auto"/>
              <w:rPr>
                <w:rFonts w:ascii="Times New Roman" w:hAnsi="Times New Roman" w:cs="Times New Roman"/>
                <w:sz w:val="24"/>
                <w:szCs w:val="24"/>
              </w:rPr>
            </w:pPr>
          </w:p>
        </w:tc>
      </w:tr>
      <w:tr w:rsidR="004914D6" w:rsidRPr="00FC2D2C" w:rsidTr="00126C29">
        <w:trPr>
          <w:trHeight w:val="629"/>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r>
      <w:tr w:rsidR="004914D6" w:rsidRPr="00FC2D2C" w:rsidTr="00126C29">
        <w:trPr>
          <w:trHeight w:val="629"/>
        </w:trPr>
        <w:tc>
          <w:tcPr>
            <w:tcW w:w="4949" w:type="dxa"/>
            <w:gridSpan w:val="2"/>
          </w:tcPr>
          <w:p w:rsidR="004914D6" w:rsidRPr="00FC2D2C" w:rsidRDefault="004914D6" w:rsidP="00715871">
            <w:pPr>
              <w:spacing w:after="0" w:line="240" w:lineRule="auto"/>
              <w:rPr>
                <w:rFonts w:ascii="Times New Roman" w:hAnsi="Times New Roman" w:cs="Times New Roman"/>
                <w:b/>
                <w:sz w:val="24"/>
                <w:szCs w:val="24"/>
              </w:rPr>
            </w:pPr>
            <w:r w:rsidRPr="00FC2D2C">
              <w:rPr>
                <w:rFonts w:ascii="Times New Roman" w:hAnsi="Times New Roman" w:cs="Times New Roman"/>
                <w:b/>
                <w:sz w:val="24"/>
                <w:szCs w:val="24"/>
              </w:rPr>
              <w:t xml:space="preserve">Генеральный директор </w:t>
            </w:r>
          </w:p>
          <w:p w:rsidR="004914D6" w:rsidRPr="00FC2D2C" w:rsidRDefault="004914D6" w:rsidP="00715871">
            <w:pPr>
              <w:spacing w:after="0" w:line="240" w:lineRule="auto"/>
              <w:rPr>
                <w:rFonts w:ascii="Times New Roman" w:hAnsi="Times New Roman" w:cs="Times New Roman"/>
                <w:b/>
                <w:sz w:val="24"/>
                <w:szCs w:val="24"/>
              </w:rPr>
            </w:pPr>
            <w:r w:rsidRPr="00FC2D2C">
              <w:rPr>
                <w:rFonts w:ascii="Times New Roman" w:hAnsi="Times New Roman" w:cs="Times New Roman"/>
                <w:b/>
                <w:sz w:val="24"/>
                <w:szCs w:val="24"/>
              </w:rPr>
              <w:t xml:space="preserve">ООО «Газпром </w:t>
            </w:r>
            <w:proofErr w:type="spellStart"/>
            <w:r w:rsidRPr="00FC2D2C">
              <w:rPr>
                <w:rFonts w:ascii="Times New Roman" w:hAnsi="Times New Roman" w:cs="Times New Roman"/>
                <w:b/>
                <w:sz w:val="24"/>
                <w:szCs w:val="24"/>
              </w:rPr>
              <w:t>межрегионгаз</w:t>
            </w:r>
            <w:proofErr w:type="spellEnd"/>
            <w:r w:rsidRPr="00FC2D2C">
              <w:rPr>
                <w:rFonts w:ascii="Times New Roman" w:hAnsi="Times New Roman" w:cs="Times New Roman"/>
                <w:b/>
                <w:sz w:val="24"/>
                <w:szCs w:val="24"/>
              </w:rPr>
              <w:t xml:space="preserve"> Орёл» – управляющей организации </w:t>
            </w:r>
          </w:p>
          <w:p w:rsidR="004914D6" w:rsidRPr="00FC2D2C" w:rsidRDefault="004914D6" w:rsidP="00715871">
            <w:pPr>
              <w:spacing w:after="0" w:line="240" w:lineRule="auto"/>
              <w:rPr>
                <w:rFonts w:ascii="Times New Roman" w:hAnsi="Times New Roman" w:cs="Times New Roman"/>
                <w:b/>
                <w:sz w:val="24"/>
                <w:szCs w:val="24"/>
              </w:rPr>
            </w:pPr>
            <w:r w:rsidRPr="00FC2D2C">
              <w:rPr>
                <w:rFonts w:ascii="Times New Roman" w:hAnsi="Times New Roman" w:cs="Times New Roman"/>
                <w:b/>
                <w:sz w:val="24"/>
                <w:szCs w:val="24"/>
              </w:rPr>
              <w:t>АО «Газпром газораспределение Орел»</w:t>
            </w:r>
          </w:p>
        </w:tc>
        <w:tc>
          <w:tcPr>
            <w:tcW w:w="4949" w:type="dxa"/>
            <w:gridSpan w:val="2"/>
          </w:tcPr>
          <w:p w:rsidR="004914D6" w:rsidRPr="00FC2D2C" w:rsidRDefault="004914D6" w:rsidP="00715871">
            <w:pPr>
              <w:spacing w:after="0" w:line="240" w:lineRule="auto"/>
              <w:rPr>
                <w:rFonts w:ascii="Times New Roman" w:hAnsi="Times New Roman" w:cs="Times New Roman"/>
                <w:b/>
                <w:sz w:val="24"/>
                <w:szCs w:val="24"/>
              </w:rPr>
            </w:pPr>
          </w:p>
        </w:tc>
      </w:tr>
      <w:tr w:rsidR="004914D6" w:rsidRPr="00FC2D2C" w:rsidTr="00126C29">
        <w:trPr>
          <w:trHeight w:val="221"/>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r>
      <w:tr w:rsidR="004914D6" w:rsidRPr="00FC2D2C" w:rsidTr="00126C29">
        <w:trPr>
          <w:trHeight w:val="300"/>
        </w:trPr>
        <w:tc>
          <w:tcPr>
            <w:tcW w:w="2474" w:type="dxa"/>
            <w:tcBorders>
              <w:bottom w:val="single" w:sz="4" w:space="0" w:color="auto"/>
            </w:tcBorders>
          </w:tcPr>
          <w:p w:rsidR="004914D6" w:rsidRPr="00FC2D2C" w:rsidRDefault="004914D6" w:rsidP="00715871">
            <w:pPr>
              <w:spacing w:after="0" w:line="240" w:lineRule="auto"/>
              <w:rPr>
                <w:rFonts w:ascii="Times New Roman" w:hAnsi="Times New Roman" w:cs="Times New Roman"/>
                <w:sz w:val="24"/>
                <w:szCs w:val="24"/>
              </w:rPr>
            </w:pPr>
          </w:p>
        </w:tc>
        <w:tc>
          <w:tcPr>
            <w:tcW w:w="2475" w:type="dxa"/>
          </w:tcPr>
          <w:p w:rsidR="004914D6" w:rsidRPr="00FC2D2C" w:rsidRDefault="004914D6" w:rsidP="00715871">
            <w:pPr>
              <w:spacing w:after="0" w:line="240" w:lineRule="auto"/>
              <w:jc w:val="right"/>
              <w:rPr>
                <w:rFonts w:ascii="Times New Roman" w:hAnsi="Times New Roman" w:cs="Times New Roman"/>
                <w:sz w:val="24"/>
                <w:szCs w:val="24"/>
              </w:rPr>
            </w:pPr>
            <w:r w:rsidRPr="00FC2D2C">
              <w:rPr>
                <w:rFonts w:ascii="Times New Roman" w:hAnsi="Times New Roman" w:cs="Times New Roman"/>
                <w:sz w:val="24"/>
                <w:szCs w:val="24"/>
              </w:rPr>
              <w:t>А.В. Грачев</w:t>
            </w:r>
          </w:p>
        </w:tc>
        <w:tc>
          <w:tcPr>
            <w:tcW w:w="2474" w:type="dxa"/>
            <w:tcBorders>
              <w:bottom w:val="single" w:sz="4" w:space="0" w:color="auto"/>
            </w:tcBorders>
          </w:tcPr>
          <w:p w:rsidR="004914D6" w:rsidRPr="00FC2D2C" w:rsidRDefault="004914D6" w:rsidP="00715871">
            <w:pPr>
              <w:spacing w:after="0" w:line="240" w:lineRule="auto"/>
              <w:rPr>
                <w:rFonts w:ascii="Times New Roman" w:hAnsi="Times New Roman" w:cs="Times New Roman"/>
                <w:sz w:val="24"/>
                <w:szCs w:val="24"/>
              </w:rPr>
            </w:pPr>
          </w:p>
        </w:tc>
        <w:tc>
          <w:tcPr>
            <w:tcW w:w="2475" w:type="dxa"/>
          </w:tcPr>
          <w:p w:rsidR="004914D6" w:rsidRPr="00FC2D2C" w:rsidRDefault="004914D6" w:rsidP="00715871">
            <w:pPr>
              <w:spacing w:after="0" w:line="240" w:lineRule="auto"/>
              <w:jc w:val="right"/>
              <w:rPr>
                <w:rFonts w:ascii="Times New Roman" w:hAnsi="Times New Roman" w:cs="Times New Roman"/>
                <w:sz w:val="24"/>
                <w:szCs w:val="24"/>
              </w:rPr>
            </w:pPr>
          </w:p>
        </w:tc>
      </w:tr>
    </w:tbl>
    <w:p w:rsidR="004914D6" w:rsidRPr="00FC2D2C" w:rsidRDefault="004914D6" w:rsidP="00715871">
      <w:pPr>
        <w:widowControl w:val="0"/>
        <w:tabs>
          <w:tab w:val="left" w:pos="851"/>
        </w:tabs>
        <w:suppressAutoHyphens/>
        <w:autoSpaceDE w:val="0"/>
        <w:spacing w:after="0" w:line="240" w:lineRule="auto"/>
        <w:jc w:val="center"/>
        <w:rPr>
          <w:rFonts w:ascii="Times New Roman" w:hAnsi="Times New Roman" w:cs="Times New Roman"/>
          <w:sz w:val="24"/>
          <w:szCs w:val="24"/>
        </w:rPr>
      </w:pPr>
    </w:p>
    <w:p w:rsidR="004914D6" w:rsidRPr="00FC2D2C" w:rsidRDefault="004914D6" w:rsidP="00715871">
      <w:pPr>
        <w:widowControl w:val="0"/>
        <w:tabs>
          <w:tab w:val="left" w:pos="851"/>
        </w:tabs>
        <w:suppressAutoHyphens/>
        <w:autoSpaceDE w:val="0"/>
        <w:spacing w:after="0" w:line="240" w:lineRule="auto"/>
        <w:jc w:val="center"/>
        <w:rPr>
          <w:rFonts w:ascii="Times New Roman" w:hAnsi="Times New Roman" w:cs="Times New Roman"/>
          <w:sz w:val="24"/>
          <w:szCs w:val="24"/>
        </w:rPr>
      </w:pPr>
    </w:p>
    <w:p w:rsidR="004914D6" w:rsidRPr="00FC2D2C" w:rsidRDefault="004914D6" w:rsidP="00715871">
      <w:pPr>
        <w:widowControl w:val="0"/>
        <w:tabs>
          <w:tab w:val="left" w:pos="851"/>
        </w:tabs>
        <w:suppressAutoHyphens/>
        <w:autoSpaceDE w:val="0"/>
        <w:spacing w:after="0" w:line="240" w:lineRule="auto"/>
        <w:jc w:val="center"/>
        <w:rPr>
          <w:rFonts w:ascii="Times New Roman" w:hAnsi="Times New Roman" w:cs="Times New Roman"/>
          <w:sz w:val="24"/>
          <w:szCs w:val="24"/>
        </w:rPr>
      </w:pPr>
    </w:p>
    <w:p w:rsidR="004914D6" w:rsidRPr="00FC2D2C" w:rsidRDefault="004914D6" w:rsidP="00715871">
      <w:pPr>
        <w:widowControl w:val="0"/>
        <w:tabs>
          <w:tab w:val="left" w:pos="851"/>
        </w:tabs>
        <w:suppressAutoHyphens/>
        <w:autoSpaceDE w:val="0"/>
        <w:spacing w:after="0" w:line="240" w:lineRule="auto"/>
        <w:jc w:val="center"/>
        <w:rPr>
          <w:rFonts w:ascii="Times New Roman" w:hAnsi="Times New Roman" w:cs="Times New Roman"/>
          <w:sz w:val="24"/>
          <w:szCs w:val="24"/>
        </w:rPr>
      </w:pPr>
    </w:p>
    <w:p w:rsidR="004914D6" w:rsidRPr="00FC2D2C" w:rsidRDefault="004914D6" w:rsidP="00715871">
      <w:pPr>
        <w:widowControl w:val="0"/>
        <w:tabs>
          <w:tab w:val="left" w:pos="851"/>
        </w:tabs>
        <w:suppressAutoHyphens/>
        <w:autoSpaceDE w:val="0"/>
        <w:spacing w:after="0" w:line="240" w:lineRule="auto"/>
        <w:jc w:val="center"/>
        <w:rPr>
          <w:rFonts w:ascii="Times New Roman" w:hAnsi="Times New Roman" w:cs="Times New Roman"/>
          <w:sz w:val="24"/>
          <w:szCs w:val="24"/>
        </w:rPr>
      </w:pPr>
    </w:p>
    <w:p w:rsidR="004914D6" w:rsidRPr="00FC2D2C" w:rsidRDefault="004914D6" w:rsidP="00715871">
      <w:pPr>
        <w:widowControl w:val="0"/>
        <w:tabs>
          <w:tab w:val="left" w:pos="851"/>
        </w:tabs>
        <w:suppressAutoHyphens/>
        <w:autoSpaceDE w:val="0"/>
        <w:spacing w:after="0" w:line="240" w:lineRule="auto"/>
        <w:jc w:val="center"/>
        <w:rPr>
          <w:rFonts w:ascii="Times New Roman" w:hAnsi="Times New Roman" w:cs="Times New Roman"/>
          <w:sz w:val="24"/>
          <w:szCs w:val="24"/>
        </w:rPr>
      </w:pPr>
    </w:p>
    <w:p w:rsidR="007D44BE" w:rsidRDefault="007D44BE">
      <w:pPr>
        <w:rPr>
          <w:rFonts w:ascii="Times New Roman" w:hAnsi="Times New Roman" w:cs="Times New Roman"/>
          <w:sz w:val="24"/>
          <w:szCs w:val="24"/>
        </w:rPr>
      </w:pPr>
      <w:r>
        <w:rPr>
          <w:rFonts w:ascii="Times New Roman" w:hAnsi="Times New Roman" w:cs="Times New Roman"/>
          <w:sz w:val="24"/>
          <w:szCs w:val="24"/>
        </w:rPr>
        <w:br w:type="page"/>
      </w:r>
    </w:p>
    <w:p w:rsidR="004914D6" w:rsidRPr="00FC2D2C" w:rsidRDefault="004914D6" w:rsidP="00715871">
      <w:pPr>
        <w:pStyle w:val="ac"/>
        <w:tabs>
          <w:tab w:val="right" w:pos="1939"/>
          <w:tab w:val="left" w:pos="2144"/>
        </w:tabs>
        <w:spacing w:after="0"/>
        <w:jc w:val="right"/>
      </w:pPr>
      <w:r w:rsidRPr="00FC2D2C">
        <w:lastRenderedPageBreak/>
        <w:t>Приложение № 1</w:t>
      </w:r>
    </w:p>
    <w:p w:rsidR="004914D6" w:rsidRPr="00FC2D2C" w:rsidRDefault="004914D6" w:rsidP="00715871">
      <w:pPr>
        <w:pStyle w:val="21"/>
        <w:shd w:val="clear" w:color="auto" w:fill="auto"/>
        <w:spacing w:after="0" w:line="240" w:lineRule="auto"/>
        <w:jc w:val="right"/>
        <w:rPr>
          <w:rStyle w:val="20"/>
          <w:bCs/>
          <w:color w:val="000000"/>
          <w:sz w:val="24"/>
          <w:szCs w:val="24"/>
        </w:rPr>
      </w:pPr>
      <w:r w:rsidRPr="00FC2D2C">
        <w:rPr>
          <w:b w:val="0"/>
          <w:sz w:val="24"/>
          <w:szCs w:val="24"/>
        </w:rPr>
        <w:t>к</w:t>
      </w:r>
      <w:r w:rsidRPr="00FC2D2C">
        <w:rPr>
          <w:rStyle w:val="20"/>
          <w:color w:val="000000"/>
          <w:sz w:val="24"/>
          <w:szCs w:val="24"/>
        </w:rPr>
        <w:t xml:space="preserve"> Договору купли-продажи </w:t>
      </w:r>
    </w:p>
    <w:p w:rsidR="004914D6" w:rsidRPr="00FC2D2C" w:rsidRDefault="004914D6" w:rsidP="00715871">
      <w:pPr>
        <w:pStyle w:val="21"/>
        <w:shd w:val="clear" w:color="auto" w:fill="auto"/>
        <w:spacing w:after="0" w:line="240" w:lineRule="auto"/>
        <w:jc w:val="right"/>
        <w:rPr>
          <w:rStyle w:val="20"/>
          <w:bCs/>
          <w:color w:val="000000"/>
          <w:sz w:val="24"/>
          <w:szCs w:val="24"/>
        </w:rPr>
      </w:pPr>
      <w:r w:rsidRPr="00FC2D2C">
        <w:rPr>
          <w:rStyle w:val="20"/>
          <w:color w:val="000000"/>
          <w:sz w:val="24"/>
          <w:szCs w:val="24"/>
        </w:rPr>
        <w:t xml:space="preserve">имущества </w:t>
      </w:r>
    </w:p>
    <w:p w:rsidR="004914D6" w:rsidRPr="00FC2D2C" w:rsidRDefault="004914D6" w:rsidP="00715871">
      <w:pPr>
        <w:pStyle w:val="21"/>
        <w:shd w:val="clear" w:color="auto" w:fill="auto"/>
        <w:spacing w:after="0" w:line="240" w:lineRule="auto"/>
        <w:jc w:val="right"/>
        <w:rPr>
          <w:rStyle w:val="20"/>
          <w:bCs/>
          <w:color w:val="000000"/>
          <w:sz w:val="24"/>
          <w:szCs w:val="24"/>
        </w:rPr>
      </w:pPr>
      <w:r w:rsidRPr="00FC2D2C">
        <w:rPr>
          <w:rStyle w:val="20"/>
          <w:color w:val="000000"/>
          <w:sz w:val="24"/>
          <w:szCs w:val="24"/>
        </w:rPr>
        <w:t>№ </w:t>
      </w:r>
      <w:r w:rsidR="007D44BE">
        <w:rPr>
          <w:rStyle w:val="20"/>
          <w:color w:val="000000"/>
          <w:sz w:val="24"/>
          <w:szCs w:val="24"/>
        </w:rPr>
        <w:t>__________</w:t>
      </w:r>
      <w:r w:rsidRPr="00FC2D2C">
        <w:rPr>
          <w:rStyle w:val="20"/>
          <w:color w:val="000000"/>
          <w:sz w:val="24"/>
          <w:szCs w:val="24"/>
        </w:rPr>
        <w:t xml:space="preserve"> </w:t>
      </w:r>
    </w:p>
    <w:p w:rsidR="004914D6" w:rsidRPr="00FC2D2C" w:rsidRDefault="004914D6" w:rsidP="00715871">
      <w:pPr>
        <w:pStyle w:val="21"/>
        <w:shd w:val="clear" w:color="auto" w:fill="auto"/>
        <w:spacing w:after="0" w:line="240" w:lineRule="auto"/>
        <w:jc w:val="right"/>
        <w:rPr>
          <w:rStyle w:val="20"/>
          <w:bCs/>
          <w:color w:val="000000"/>
          <w:sz w:val="24"/>
          <w:szCs w:val="24"/>
        </w:rPr>
      </w:pPr>
      <w:r w:rsidRPr="00FC2D2C">
        <w:rPr>
          <w:rStyle w:val="20"/>
          <w:color w:val="000000"/>
          <w:sz w:val="24"/>
          <w:szCs w:val="24"/>
        </w:rPr>
        <w:t>от «</w:t>
      </w:r>
      <w:r w:rsidR="007D44BE" w:rsidRPr="007D44BE">
        <w:rPr>
          <w:rStyle w:val="20"/>
          <w:color w:val="000000"/>
          <w:sz w:val="24"/>
          <w:szCs w:val="24"/>
        </w:rPr>
        <w:t>____</w:t>
      </w:r>
      <w:r w:rsidRPr="00FC2D2C">
        <w:rPr>
          <w:rStyle w:val="20"/>
          <w:color w:val="000000"/>
          <w:sz w:val="24"/>
          <w:szCs w:val="24"/>
        </w:rPr>
        <w:t xml:space="preserve">» </w:t>
      </w:r>
      <w:r w:rsidR="007D44BE" w:rsidRPr="007D44BE">
        <w:rPr>
          <w:rStyle w:val="20"/>
          <w:color w:val="000000"/>
          <w:sz w:val="24"/>
          <w:szCs w:val="24"/>
        </w:rPr>
        <w:t>____________</w:t>
      </w:r>
      <w:r w:rsidRPr="00FC2D2C">
        <w:rPr>
          <w:rStyle w:val="20"/>
          <w:color w:val="000000"/>
          <w:sz w:val="24"/>
          <w:szCs w:val="24"/>
          <w:u w:val="single"/>
        </w:rPr>
        <w:t xml:space="preserve"> </w:t>
      </w:r>
      <w:r w:rsidRPr="00FC2D2C">
        <w:rPr>
          <w:rStyle w:val="20"/>
          <w:color w:val="000000"/>
          <w:sz w:val="24"/>
          <w:szCs w:val="24"/>
        </w:rPr>
        <w:t>2020 года</w:t>
      </w:r>
    </w:p>
    <w:p w:rsidR="004914D6" w:rsidRPr="00FC2D2C" w:rsidRDefault="004914D6" w:rsidP="00715871">
      <w:pPr>
        <w:pStyle w:val="ac"/>
        <w:tabs>
          <w:tab w:val="right" w:pos="1939"/>
          <w:tab w:val="left" w:pos="2144"/>
        </w:tabs>
        <w:spacing w:after="0"/>
      </w:pPr>
    </w:p>
    <w:p w:rsidR="007D44BE" w:rsidRPr="00FC2D2C" w:rsidRDefault="007D44BE" w:rsidP="00715871">
      <w:pPr>
        <w:pStyle w:val="ac"/>
        <w:tabs>
          <w:tab w:val="right" w:pos="1939"/>
          <w:tab w:val="left" w:pos="2144"/>
        </w:tabs>
        <w:spacing w:after="0"/>
      </w:pPr>
    </w:p>
    <w:p w:rsidR="004914D6" w:rsidRPr="00FC2D2C" w:rsidRDefault="004914D6" w:rsidP="00715871">
      <w:pPr>
        <w:pStyle w:val="ac"/>
        <w:tabs>
          <w:tab w:val="right" w:pos="1939"/>
          <w:tab w:val="left" w:pos="2144"/>
        </w:tabs>
        <w:spacing w:after="0"/>
        <w:jc w:val="center"/>
      </w:pPr>
      <w:r w:rsidRPr="00FC2D2C">
        <w:t>АКТ ПРИЁМА-ПЕРЕДАЧИ</w:t>
      </w:r>
    </w:p>
    <w:p w:rsidR="004914D6" w:rsidRPr="00FC2D2C" w:rsidRDefault="004914D6" w:rsidP="00715871">
      <w:pPr>
        <w:pStyle w:val="ac"/>
        <w:tabs>
          <w:tab w:val="right" w:pos="1939"/>
          <w:tab w:val="left" w:pos="2144"/>
        </w:tabs>
        <w:spacing w:after="0"/>
        <w:jc w:val="center"/>
      </w:pPr>
      <w:r w:rsidRPr="00FC2D2C">
        <w:t>имущества по договору купли-продажи № </w:t>
      </w:r>
      <w:r w:rsidR="009E78F8">
        <w:t>_________</w:t>
      </w:r>
      <w:r w:rsidRPr="00FC2D2C">
        <w:t xml:space="preserve"> от «</w:t>
      </w:r>
      <w:r w:rsidR="009E78F8">
        <w:t>____</w:t>
      </w:r>
      <w:r w:rsidRPr="00FC2D2C">
        <w:t xml:space="preserve">» </w:t>
      </w:r>
      <w:r w:rsidR="009E78F8">
        <w:t>__________</w:t>
      </w:r>
      <w:r w:rsidRPr="00FC2D2C">
        <w:t xml:space="preserve"> 2020 г</w:t>
      </w:r>
      <w:r w:rsidR="009E78F8">
        <w:t>ода</w:t>
      </w:r>
    </w:p>
    <w:p w:rsidR="004914D6" w:rsidRPr="00FC2D2C" w:rsidRDefault="004914D6" w:rsidP="00715871">
      <w:pPr>
        <w:pStyle w:val="ac"/>
        <w:tabs>
          <w:tab w:val="right" w:pos="1939"/>
          <w:tab w:val="left" w:pos="2144"/>
        </w:tabs>
        <w:spacing w:after="0"/>
      </w:pPr>
    </w:p>
    <w:p w:rsidR="004914D6" w:rsidRPr="00FC2D2C" w:rsidRDefault="004914D6" w:rsidP="00715871">
      <w:pPr>
        <w:pStyle w:val="ConsPlusNonformat"/>
        <w:jc w:val="both"/>
        <w:rPr>
          <w:rFonts w:ascii="Times New Roman" w:hAnsi="Times New Roman" w:cs="Times New Roman"/>
          <w:sz w:val="24"/>
          <w:szCs w:val="24"/>
        </w:rPr>
      </w:pPr>
      <w:proofErr w:type="spellStart"/>
      <w:r w:rsidRPr="00FC2D2C">
        <w:rPr>
          <w:rFonts w:ascii="Times New Roman" w:hAnsi="Times New Roman" w:cs="Times New Roman"/>
          <w:sz w:val="24"/>
          <w:szCs w:val="24"/>
        </w:rPr>
        <w:t>г</w:t>
      </w:r>
      <w:proofErr w:type="gramStart"/>
      <w:r w:rsidRPr="00FC2D2C">
        <w:rPr>
          <w:rFonts w:ascii="Times New Roman" w:hAnsi="Times New Roman" w:cs="Times New Roman"/>
          <w:sz w:val="24"/>
          <w:szCs w:val="24"/>
        </w:rPr>
        <w:t>.О</w:t>
      </w:r>
      <w:proofErr w:type="gramEnd"/>
      <w:r w:rsidRPr="00FC2D2C">
        <w:rPr>
          <w:rFonts w:ascii="Times New Roman" w:hAnsi="Times New Roman" w:cs="Times New Roman"/>
          <w:sz w:val="24"/>
          <w:szCs w:val="24"/>
        </w:rPr>
        <w:t>рёл</w:t>
      </w:r>
      <w:proofErr w:type="spellEnd"/>
      <w:r w:rsidRPr="00FC2D2C">
        <w:rPr>
          <w:rFonts w:ascii="Times New Roman" w:hAnsi="Times New Roman" w:cs="Times New Roman"/>
          <w:sz w:val="24"/>
          <w:szCs w:val="24"/>
        </w:rPr>
        <w:t xml:space="preserve">                                                                                                 «____» __________ 2020 года</w:t>
      </w:r>
    </w:p>
    <w:p w:rsidR="004914D6" w:rsidRPr="00FC2D2C" w:rsidRDefault="004914D6" w:rsidP="00715871">
      <w:pPr>
        <w:pStyle w:val="ConsPlusNonformat"/>
        <w:jc w:val="both"/>
        <w:rPr>
          <w:rFonts w:ascii="Times New Roman" w:hAnsi="Times New Roman" w:cs="Times New Roman"/>
          <w:sz w:val="24"/>
          <w:szCs w:val="24"/>
        </w:rPr>
      </w:pPr>
    </w:p>
    <w:p w:rsidR="001D0C2A" w:rsidRPr="00FC2D2C" w:rsidRDefault="001D0C2A" w:rsidP="001D0C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2D2C">
        <w:rPr>
          <w:rStyle w:val="ae"/>
          <w:sz w:val="24"/>
          <w:szCs w:val="24"/>
        </w:rPr>
        <w:t>Акционерное общество «</w:t>
      </w:r>
      <w:r>
        <w:rPr>
          <w:rStyle w:val="ae"/>
          <w:sz w:val="24"/>
          <w:szCs w:val="24"/>
        </w:rPr>
        <w:t xml:space="preserve">Газпром газораспределение Орел» </w:t>
      </w:r>
      <w:r w:rsidRPr="00FC2D2C">
        <w:rPr>
          <w:rStyle w:val="ae"/>
          <w:sz w:val="24"/>
          <w:szCs w:val="24"/>
        </w:rPr>
        <w:t xml:space="preserve">(ОРГН 1025700826667, </w:t>
      </w:r>
      <w:r w:rsidRPr="00FC2D2C">
        <w:rPr>
          <w:rFonts w:ascii="Times New Roman" w:hAnsi="Times New Roman" w:cs="Times New Roman"/>
          <w:bCs/>
          <w:sz w:val="24"/>
          <w:szCs w:val="24"/>
        </w:rPr>
        <w:t>дата внесения записи: 18.10.2002,</w:t>
      </w:r>
      <w:r w:rsidRPr="00FC2D2C">
        <w:rPr>
          <w:rFonts w:ascii="Times New Roman" w:hAnsi="Times New Roman" w:cs="Times New Roman"/>
          <w:b/>
          <w:bCs/>
          <w:sz w:val="24"/>
          <w:szCs w:val="24"/>
        </w:rPr>
        <w:t xml:space="preserve"> </w:t>
      </w:r>
      <w:r w:rsidRPr="00FC2D2C">
        <w:rPr>
          <w:rStyle w:val="ae"/>
          <w:sz w:val="24"/>
          <w:szCs w:val="24"/>
        </w:rPr>
        <w:t>ИНН 5700000020,</w:t>
      </w:r>
      <w:r w:rsidRPr="00FC2D2C">
        <w:rPr>
          <w:rFonts w:ascii="Times New Roman" w:hAnsi="Times New Roman" w:cs="Times New Roman"/>
          <w:bCs/>
          <w:sz w:val="24"/>
          <w:szCs w:val="24"/>
        </w:rPr>
        <w:t xml:space="preserve"> дата постановки на учет в налоговом органе: 05.05.2000</w:t>
      </w:r>
      <w:r w:rsidRPr="00FC2D2C">
        <w:rPr>
          <w:rStyle w:val="ae"/>
          <w:sz w:val="24"/>
          <w:szCs w:val="24"/>
        </w:rPr>
        <w:t xml:space="preserve">) </w:t>
      </w:r>
      <w:r w:rsidRPr="00FC2D2C">
        <w:rPr>
          <w:rFonts w:ascii="Times New Roman" w:hAnsi="Times New Roman" w:cs="Times New Roman"/>
          <w:sz w:val="24"/>
          <w:szCs w:val="24"/>
        </w:rPr>
        <w:t xml:space="preserve">именуемое в дальнейшем </w:t>
      </w:r>
      <w:r w:rsidRPr="00FC2D2C">
        <w:rPr>
          <w:rStyle w:val="ae"/>
          <w:sz w:val="24"/>
          <w:szCs w:val="24"/>
        </w:rPr>
        <w:t xml:space="preserve">«Продавец», </w:t>
      </w:r>
      <w:r w:rsidRPr="00FC2D2C">
        <w:rPr>
          <w:rFonts w:ascii="Times New Roman" w:hAnsi="Times New Roman" w:cs="Times New Roman"/>
          <w:sz w:val="24"/>
          <w:szCs w:val="24"/>
        </w:rPr>
        <w:t xml:space="preserve">в лице генерального директора ООО «Газпром </w:t>
      </w:r>
      <w:proofErr w:type="spellStart"/>
      <w:r w:rsidRPr="00FC2D2C">
        <w:rPr>
          <w:rFonts w:ascii="Times New Roman" w:hAnsi="Times New Roman" w:cs="Times New Roman"/>
          <w:sz w:val="24"/>
          <w:szCs w:val="24"/>
        </w:rPr>
        <w:t>межрегионгаз</w:t>
      </w:r>
      <w:proofErr w:type="spellEnd"/>
      <w:r w:rsidRPr="00FC2D2C">
        <w:rPr>
          <w:rFonts w:ascii="Times New Roman" w:hAnsi="Times New Roman" w:cs="Times New Roman"/>
          <w:sz w:val="24"/>
          <w:szCs w:val="24"/>
        </w:rPr>
        <w:t xml:space="preserve"> Орёл» – управляющей организации АО «Газпром газораспределение Орел» Грачева Александра Викторовича, действующего на основании решения ВОСА АО «Газпром газораспределение Орел» от 07.09.2017 о передаче полномочий единоличного исполнительного органа ООО</w:t>
      </w:r>
      <w:proofErr w:type="gramEnd"/>
      <w:r w:rsidRPr="00FC2D2C">
        <w:rPr>
          <w:rFonts w:ascii="Times New Roman" w:hAnsi="Times New Roman" w:cs="Times New Roman"/>
          <w:sz w:val="24"/>
          <w:szCs w:val="24"/>
        </w:rPr>
        <w:t xml:space="preserve"> «Газпром </w:t>
      </w:r>
      <w:proofErr w:type="spellStart"/>
      <w:r w:rsidRPr="00FC2D2C">
        <w:rPr>
          <w:rFonts w:ascii="Times New Roman" w:hAnsi="Times New Roman" w:cs="Times New Roman"/>
          <w:sz w:val="24"/>
          <w:szCs w:val="24"/>
        </w:rPr>
        <w:t>межрегионгаз</w:t>
      </w:r>
      <w:proofErr w:type="spellEnd"/>
      <w:r w:rsidRPr="00FC2D2C">
        <w:rPr>
          <w:rFonts w:ascii="Times New Roman" w:hAnsi="Times New Roman" w:cs="Times New Roman"/>
          <w:sz w:val="24"/>
          <w:szCs w:val="24"/>
        </w:rPr>
        <w:t xml:space="preserve"> Орёл» и Уставов АО «Газпром газораспределение Орел» и ООО «Газпром </w:t>
      </w:r>
      <w:proofErr w:type="spellStart"/>
      <w:r w:rsidRPr="00FC2D2C">
        <w:rPr>
          <w:rFonts w:ascii="Times New Roman" w:hAnsi="Times New Roman" w:cs="Times New Roman"/>
          <w:sz w:val="24"/>
          <w:szCs w:val="24"/>
        </w:rPr>
        <w:t>межрегионгаз</w:t>
      </w:r>
      <w:proofErr w:type="spellEnd"/>
      <w:r w:rsidRPr="00FC2D2C">
        <w:rPr>
          <w:rFonts w:ascii="Times New Roman" w:hAnsi="Times New Roman" w:cs="Times New Roman"/>
          <w:sz w:val="24"/>
          <w:szCs w:val="24"/>
        </w:rPr>
        <w:t xml:space="preserve"> Орёл», с одной стороны, и</w:t>
      </w:r>
    </w:p>
    <w:p w:rsidR="004914D6" w:rsidRPr="00FC2D2C" w:rsidRDefault="001D0C2A" w:rsidP="001D0C2A">
      <w:pPr>
        <w:suppressAutoHyphens/>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_______________________________________________________________________</w:t>
      </w:r>
      <w:r w:rsidRPr="00FC2D2C">
        <w:rPr>
          <w:rFonts w:ascii="Times New Roman" w:hAnsi="Times New Roman" w:cs="Times New Roman"/>
          <w:sz w:val="24"/>
          <w:szCs w:val="24"/>
        </w:rPr>
        <w:t xml:space="preserve">, </w:t>
      </w:r>
      <w:r>
        <w:rPr>
          <w:rFonts w:ascii="Times New Roman" w:hAnsi="Times New Roman" w:cs="Times New Roman"/>
          <w:bCs/>
          <w:sz w:val="24"/>
          <w:szCs w:val="24"/>
        </w:rPr>
        <w:t>______________________________________________________________________________</w:t>
      </w:r>
      <w:r w:rsidRPr="00FC2D2C">
        <w:rPr>
          <w:rFonts w:ascii="Times New Roman" w:hAnsi="Times New Roman" w:cs="Times New Roman"/>
          <w:bCs/>
          <w:sz w:val="24"/>
          <w:szCs w:val="24"/>
        </w:rPr>
        <w:t>,</w:t>
      </w:r>
      <w:r w:rsidRPr="00FC2D2C">
        <w:rPr>
          <w:rFonts w:ascii="Times New Roman" w:hAnsi="Times New Roman" w:cs="Times New Roman"/>
          <w:sz w:val="24"/>
          <w:szCs w:val="24"/>
        </w:rPr>
        <w:t xml:space="preserve"> именуемое в дальнейшем «Покупатель», в лице </w:t>
      </w:r>
      <w:r>
        <w:rPr>
          <w:rFonts w:ascii="Times New Roman" w:hAnsi="Times New Roman" w:cs="Times New Roman"/>
          <w:sz w:val="24"/>
          <w:szCs w:val="24"/>
        </w:rPr>
        <w:t>______________________________________</w:t>
      </w:r>
      <w:r w:rsidRPr="00FC2D2C">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 xml:space="preserve">_______________________ </w:t>
      </w:r>
      <w:r w:rsidRPr="00FC2D2C">
        <w:rPr>
          <w:rFonts w:ascii="Times New Roman" w:hAnsi="Times New Roman" w:cs="Times New Roman"/>
          <w:sz w:val="24"/>
          <w:szCs w:val="24"/>
        </w:rPr>
        <w:t xml:space="preserve">с другой стороны, совместно именуемые «Стороны», </w:t>
      </w:r>
      <w:r w:rsidR="004914D6" w:rsidRPr="00FC2D2C">
        <w:rPr>
          <w:rFonts w:ascii="Times New Roman" w:hAnsi="Times New Roman" w:cs="Times New Roman"/>
          <w:sz w:val="24"/>
          <w:szCs w:val="24"/>
        </w:rPr>
        <w:t xml:space="preserve"> </w:t>
      </w:r>
      <w:proofErr w:type="gramEnd"/>
    </w:p>
    <w:p w:rsidR="004914D6" w:rsidRPr="00FC2D2C" w:rsidRDefault="004914D6" w:rsidP="001D0C2A">
      <w:pPr>
        <w:suppressAutoHyphens/>
        <w:spacing w:after="0" w:line="240" w:lineRule="auto"/>
        <w:ind w:firstLine="708"/>
        <w:jc w:val="both"/>
        <w:rPr>
          <w:rFonts w:ascii="Times New Roman" w:hAnsi="Times New Roman" w:cs="Times New Roman"/>
          <w:sz w:val="24"/>
          <w:szCs w:val="24"/>
        </w:rPr>
      </w:pPr>
      <w:r w:rsidRPr="00FC2D2C">
        <w:rPr>
          <w:rFonts w:ascii="Times New Roman" w:hAnsi="Times New Roman" w:cs="Times New Roman"/>
          <w:sz w:val="24"/>
          <w:szCs w:val="24"/>
        </w:rPr>
        <w:t xml:space="preserve">составили настоящий акт о том, что Продавец передал, а Покупатель принял в соответствии с Договором купли-продажи имущества </w:t>
      </w:r>
      <w:r w:rsidRPr="00FC2D2C">
        <w:rPr>
          <w:rStyle w:val="20"/>
          <w:b w:val="0"/>
          <w:bCs w:val="0"/>
          <w:color w:val="000000"/>
          <w:sz w:val="24"/>
          <w:szCs w:val="24"/>
        </w:rPr>
        <w:t>№ </w:t>
      </w:r>
      <w:r w:rsidR="00071D64">
        <w:rPr>
          <w:rStyle w:val="20"/>
          <w:b w:val="0"/>
          <w:color w:val="000000"/>
          <w:sz w:val="24"/>
          <w:szCs w:val="24"/>
        </w:rPr>
        <w:t>_______</w:t>
      </w:r>
      <w:r w:rsidRPr="00FC2D2C">
        <w:rPr>
          <w:rFonts w:ascii="Times New Roman" w:hAnsi="Times New Roman" w:cs="Times New Roman"/>
          <w:sz w:val="24"/>
          <w:szCs w:val="24"/>
        </w:rPr>
        <w:t xml:space="preserve"> от «</w:t>
      </w:r>
      <w:r w:rsidR="00071D64" w:rsidRPr="00071D64">
        <w:rPr>
          <w:rFonts w:ascii="Times New Roman" w:hAnsi="Times New Roman" w:cs="Times New Roman"/>
          <w:sz w:val="24"/>
          <w:szCs w:val="24"/>
        </w:rPr>
        <w:t>___</w:t>
      </w:r>
      <w:r w:rsidRPr="00FC2D2C">
        <w:rPr>
          <w:rFonts w:ascii="Times New Roman" w:hAnsi="Times New Roman" w:cs="Times New Roman"/>
          <w:sz w:val="24"/>
          <w:szCs w:val="24"/>
        </w:rPr>
        <w:t>»</w:t>
      </w:r>
      <w:r w:rsidRPr="00071D64">
        <w:rPr>
          <w:rFonts w:ascii="Times New Roman" w:hAnsi="Times New Roman" w:cs="Times New Roman"/>
          <w:sz w:val="24"/>
          <w:szCs w:val="24"/>
        </w:rPr>
        <w:t xml:space="preserve"> </w:t>
      </w:r>
      <w:r w:rsidR="00071D64" w:rsidRPr="00071D64">
        <w:rPr>
          <w:rFonts w:ascii="Times New Roman" w:hAnsi="Times New Roman" w:cs="Times New Roman"/>
          <w:sz w:val="24"/>
          <w:szCs w:val="24"/>
        </w:rPr>
        <w:t>_________</w:t>
      </w:r>
      <w:r w:rsidRPr="00FC2D2C">
        <w:rPr>
          <w:rFonts w:ascii="Times New Roman" w:hAnsi="Times New Roman" w:cs="Times New Roman"/>
          <w:sz w:val="24"/>
          <w:szCs w:val="24"/>
        </w:rPr>
        <w:t>2020 года следующее имущество (далее – «Имущество»):</w:t>
      </w:r>
    </w:p>
    <w:p w:rsidR="004914D6" w:rsidRPr="00FC2D2C" w:rsidRDefault="004914D6" w:rsidP="001D0C2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1. вид объекта недвижимости: земельный участок, кадастровый номер 57:13:0010301:215, общая площадь 3 281 </w:t>
      </w:r>
      <w:proofErr w:type="spellStart"/>
      <w:r w:rsidRPr="00FC2D2C">
        <w:rPr>
          <w:rFonts w:ascii="Times New Roman" w:hAnsi="Times New Roman" w:cs="Times New Roman"/>
          <w:bCs/>
          <w:sz w:val="24"/>
          <w:szCs w:val="24"/>
          <w:shd w:val="clear" w:color="auto" w:fill="FFFFFF"/>
        </w:rPr>
        <w:t>кв</w:t>
      </w:r>
      <w:proofErr w:type="gramStart"/>
      <w:r w:rsidRPr="00FC2D2C">
        <w:rPr>
          <w:rFonts w:ascii="Times New Roman" w:hAnsi="Times New Roman" w:cs="Times New Roman"/>
          <w:bCs/>
          <w:sz w:val="24"/>
          <w:szCs w:val="24"/>
          <w:shd w:val="clear" w:color="auto" w:fill="FFFFFF"/>
        </w:rPr>
        <w:t>.м</w:t>
      </w:r>
      <w:proofErr w:type="spellEnd"/>
      <w:proofErr w:type="gramEnd"/>
      <w:r w:rsidRPr="00FC2D2C">
        <w:rPr>
          <w:rFonts w:ascii="Times New Roman" w:hAnsi="Times New Roman" w:cs="Times New Roman"/>
          <w:bCs/>
          <w:sz w:val="24"/>
          <w:szCs w:val="24"/>
          <w:shd w:val="clear" w:color="auto" w:fill="FFFFFF"/>
        </w:rPr>
        <w:t xml:space="preserve">, категория земель: </w:t>
      </w:r>
      <w:r w:rsidRPr="00FC2D2C">
        <w:rPr>
          <w:rFonts w:ascii="Times New Roman" w:hAnsi="Times New Roman" w:cs="Times New Roman"/>
          <w:bCs/>
          <w:sz w:val="24"/>
          <w:szCs w:val="24"/>
          <w:lang w:eastAsia="ru-RU"/>
        </w:rPr>
        <w:t xml:space="preserve">земли населенных пунктов, виды разрешенного использования: эксплуатация и обслуживание базы и склада, адрес (местоположение): Местоположение установлено относительно ориентира, расположенного в </w:t>
      </w:r>
      <w:proofErr w:type="gramStart"/>
      <w:r w:rsidRPr="00FC2D2C">
        <w:rPr>
          <w:rFonts w:ascii="Times New Roman" w:hAnsi="Times New Roman" w:cs="Times New Roman"/>
          <w:bCs/>
          <w:sz w:val="24"/>
          <w:szCs w:val="24"/>
          <w:lang w:eastAsia="ru-RU"/>
        </w:rPr>
        <w:t>границах</w:t>
      </w:r>
      <w:proofErr w:type="gramEnd"/>
      <w:r w:rsidRPr="00FC2D2C">
        <w:rPr>
          <w:rFonts w:ascii="Times New Roman" w:hAnsi="Times New Roman" w:cs="Times New Roman"/>
          <w:bCs/>
          <w:sz w:val="24"/>
          <w:szCs w:val="24"/>
          <w:lang w:eastAsia="ru-RU"/>
        </w:rPr>
        <w:t xml:space="preserve"> участка. Почтовый адрес ориентира: Российская Федерация, Орловская область, Новосильский район, </w:t>
      </w:r>
      <w:proofErr w:type="spellStart"/>
      <w:r w:rsidRPr="00FC2D2C">
        <w:rPr>
          <w:rFonts w:ascii="Times New Roman" w:hAnsi="Times New Roman" w:cs="Times New Roman"/>
          <w:bCs/>
          <w:sz w:val="24"/>
          <w:szCs w:val="24"/>
          <w:lang w:eastAsia="ru-RU"/>
        </w:rPr>
        <w:t>г</w:t>
      </w:r>
      <w:proofErr w:type="gramStart"/>
      <w:r w:rsidRPr="00FC2D2C">
        <w:rPr>
          <w:rFonts w:ascii="Times New Roman" w:hAnsi="Times New Roman" w:cs="Times New Roman"/>
          <w:bCs/>
          <w:sz w:val="24"/>
          <w:szCs w:val="24"/>
          <w:lang w:eastAsia="ru-RU"/>
        </w:rPr>
        <w:t>.Н</w:t>
      </w:r>
      <w:proofErr w:type="gramEnd"/>
      <w:r w:rsidRPr="00FC2D2C">
        <w:rPr>
          <w:rFonts w:ascii="Times New Roman" w:hAnsi="Times New Roman" w:cs="Times New Roman"/>
          <w:bCs/>
          <w:sz w:val="24"/>
          <w:szCs w:val="24"/>
          <w:lang w:eastAsia="ru-RU"/>
        </w:rPr>
        <w:t>овосиль</w:t>
      </w:r>
      <w:proofErr w:type="spellEnd"/>
      <w:r w:rsidRPr="00FC2D2C">
        <w:rPr>
          <w:rFonts w:ascii="Times New Roman" w:hAnsi="Times New Roman" w:cs="Times New Roman"/>
          <w:bCs/>
          <w:sz w:val="24"/>
          <w:szCs w:val="24"/>
          <w:lang w:eastAsia="ru-RU"/>
        </w:rPr>
        <w:t xml:space="preserve">, </w:t>
      </w:r>
      <w:proofErr w:type="spellStart"/>
      <w:r w:rsidRPr="00FC2D2C">
        <w:rPr>
          <w:rFonts w:ascii="Times New Roman" w:hAnsi="Times New Roman" w:cs="Times New Roman"/>
          <w:bCs/>
          <w:sz w:val="24"/>
          <w:szCs w:val="24"/>
          <w:lang w:eastAsia="ru-RU"/>
        </w:rPr>
        <w:t>ул.Луначарского</w:t>
      </w:r>
      <w:proofErr w:type="spellEnd"/>
      <w:r w:rsidRPr="00FC2D2C">
        <w:rPr>
          <w:rFonts w:ascii="Times New Roman" w:hAnsi="Times New Roman" w:cs="Times New Roman"/>
          <w:bCs/>
          <w:sz w:val="24"/>
          <w:szCs w:val="24"/>
          <w:lang w:eastAsia="ru-RU"/>
        </w:rPr>
        <w:t>, д.42.</w:t>
      </w:r>
    </w:p>
    <w:p w:rsidR="004914D6" w:rsidRPr="00FC2D2C" w:rsidRDefault="004914D6" w:rsidP="001D0C2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2. вид объекта недвижимости: земельный участок, кадастровый номер 57:13:0010301:214, общая площадь 30</w:t>
      </w:r>
      <w:r w:rsidRPr="00FC2D2C">
        <w:rPr>
          <w:rFonts w:ascii="Times New Roman" w:hAnsi="Times New Roman" w:cs="Times New Roman"/>
          <w:sz w:val="24"/>
          <w:szCs w:val="24"/>
        </w:rPr>
        <w:t> </w:t>
      </w:r>
      <w:proofErr w:type="spellStart"/>
      <w:r w:rsidRPr="00FC2D2C">
        <w:rPr>
          <w:rFonts w:ascii="Times New Roman" w:hAnsi="Times New Roman" w:cs="Times New Roman"/>
          <w:bCs/>
          <w:sz w:val="24"/>
          <w:szCs w:val="24"/>
          <w:shd w:val="clear" w:color="auto" w:fill="FFFFFF"/>
        </w:rPr>
        <w:t>кв</w:t>
      </w:r>
      <w:proofErr w:type="gramStart"/>
      <w:r w:rsidRPr="00FC2D2C">
        <w:rPr>
          <w:rFonts w:ascii="Times New Roman" w:hAnsi="Times New Roman" w:cs="Times New Roman"/>
          <w:bCs/>
          <w:sz w:val="24"/>
          <w:szCs w:val="24"/>
          <w:shd w:val="clear" w:color="auto" w:fill="FFFFFF"/>
        </w:rPr>
        <w:t>.м</w:t>
      </w:r>
      <w:proofErr w:type="spellEnd"/>
      <w:proofErr w:type="gramEnd"/>
      <w:r w:rsidRPr="00FC2D2C">
        <w:rPr>
          <w:rFonts w:ascii="Times New Roman" w:hAnsi="Times New Roman" w:cs="Times New Roman"/>
          <w:bCs/>
          <w:sz w:val="24"/>
          <w:szCs w:val="24"/>
          <w:shd w:val="clear" w:color="auto" w:fill="FFFFFF"/>
        </w:rPr>
        <w:t xml:space="preserve">, категория земель: </w:t>
      </w:r>
      <w:r w:rsidRPr="00FC2D2C">
        <w:rPr>
          <w:rFonts w:ascii="Times New Roman" w:hAnsi="Times New Roman" w:cs="Times New Roman"/>
          <w:bCs/>
          <w:sz w:val="24"/>
          <w:szCs w:val="24"/>
          <w:lang w:eastAsia="ru-RU"/>
        </w:rPr>
        <w:t xml:space="preserve">земли населенных пунктов, виды разрешенного использования: для размещения объектов торговли, адрес (местоположение): Местоположение установлено относительно ориентира, расположенного в </w:t>
      </w:r>
      <w:proofErr w:type="gramStart"/>
      <w:r w:rsidRPr="00FC2D2C">
        <w:rPr>
          <w:rFonts w:ascii="Times New Roman" w:hAnsi="Times New Roman" w:cs="Times New Roman"/>
          <w:bCs/>
          <w:sz w:val="24"/>
          <w:szCs w:val="24"/>
          <w:lang w:eastAsia="ru-RU"/>
        </w:rPr>
        <w:t>границах</w:t>
      </w:r>
      <w:proofErr w:type="gramEnd"/>
      <w:r w:rsidRPr="00FC2D2C">
        <w:rPr>
          <w:rFonts w:ascii="Times New Roman" w:hAnsi="Times New Roman" w:cs="Times New Roman"/>
          <w:bCs/>
          <w:sz w:val="24"/>
          <w:szCs w:val="24"/>
          <w:lang w:eastAsia="ru-RU"/>
        </w:rPr>
        <w:t xml:space="preserve"> участка. Почтовый адрес ориентира: Российская Федерация, Орловская область, Новосильский район, </w:t>
      </w:r>
      <w:proofErr w:type="spellStart"/>
      <w:r w:rsidRPr="00FC2D2C">
        <w:rPr>
          <w:rFonts w:ascii="Times New Roman" w:hAnsi="Times New Roman" w:cs="Times New Roman"/>
          <w:bCs/>
          <w:sz w:val="24"/>
          <w:szCs w:val="24"/>
          <w:lang w:eastAsia="ru-RU"/>
        </w:rPr>
        <w:t>г</w:t>
      </w:r>
      <w:proofErr w:type="gramStart"/>
      <w:r w:rsidRPr="00FC2D2C">
        <w:rPr>
          <w:rFonts w:ascii="Times New Roman" w:hAnsi="Times New Roman" w:cs="Times New Roman"/>
          <w:bCs/>
          <w:sz w:val="24"/>
          <w:szCs w:val="24"/>
          <w:lang w:eastAsia="ru-RU"/>
        </w:rPr>
        <w:t>.Н</w:t>
      </w:r>
      <w:proofErr w:type="gramEnd"/>
      <w:r w:rsidRPr="00FC2D2C">
        <w:rPr>
          <w:rFonts w:ascii="Times New Roman" w:hAnsi="Times New Roman" w:cs="Times New Roman"/>
          <w:bCs/>
          <w:sz w:val="24"/>
          <w:szCs w:val="24"/>
          <w:lang w:eastAsia="ru-RU"/>
        </w:rPr>
        <w:t>овосиль</w:t>
      </w:r>
      <w:proofErr w:type="spellEnd"/>
      <w:r w:rsidRPr="00FC2D2C">
        <w:rPr>
          <w:rFonts w:ascii="Times New Roman" w:hAnsi="Times New Roman" w:cs="Times New Roman"/>
          <w:bCs/>
          <w:sz w:val="24"/>
          <w:szCs w:val="24"/>
          <w:lang w:eastAsia="ru-RU"/>
        </w:rPr>
        <w:t xml:space="preserve">, </w:t>
      </w:r>
      <w:proofErr w:type="spellStart"/>
      <w:r w:rsidRPr="00FC2D2C">
        <w:rPr>
          <w:rFonts w:ascii="Times New Roman" w:hAnsi="Times New Roman" w:cs="Times New Roman"/>
          <w:bCs/>
          <w:sz w:val="24"/>
          <w:szCs w:val="24"/>
          <w:lang w:eastAsia="ru-RU"/>
        </w:rPr>
        <w:t>ул.Луначарского</w:t>
      </w:r>
      <w:proofErr w:type="spellEnd"/>
      <w:r w:rsidRPr="00FC2D2C">
        <w:rPr>
          <w:rFonts w:ascii="Times New Roman" w:hAnsi="Times New Roman" w:cs="Times New Roman"/>
          <w:bCs/>
          <w:sz w:val="24"/>
          <w:szCs w:val="24"/>
          <w:lang w:eastAsia="ru-RU"/>
        </w:rPr>
        <w:t>, д.42.</w:t>
      </w:r>
    </w:p>
    <w:p w:rsidR="004914D6" w:rsidRPr="00FC2D2C" w:rsidRDefault="004914D6" w:rsidP="001D0C2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3. вид объекта недвижимости: здание, наименование: бытовое помещение, кадастровый номер 57:13:0010301:310, общая площадь 55,60</w:t>
      </w:r>
      <w:r w:rsidRPr="00FC2D2C">
        <w:rPr>
          <w:rFonts w:ascii="Times New Roman" w:hAnsi="Times New Roman" w:cs="Times New Roman"/>
          <w:sz w:val="24"/>
          <w:szCs w:val="24"/>
        </w:rPr>
        <w:t> </w:t>
      </w:r>
      <w:proofErr w:type="spellStart"/>
      <w:r w:rsidRPr="00FC2D2C">
        <w:rPr>
          <w:rFonts w:ascii="Times New Roman" w:hAnsi="Times New Roman" w:cs="Times New Roman"/>
          <w:bCs/>
          <w:sz w:val="24"/>
          <w:szCs w:val="24"/>
          <w:shd w:val="clear" w:color="auto" w:fill="FFFFFF"/>
        </w:rPr>
        <w:t>кв</w:t>
      </w:r>
      <w:proofErr w:type="gramStart"/>
      <w:r w:rsidRPr="00FC2D2C">
        <w:rPr>
          <w:rFonts w:ascii="Times New Roman" w:hAnsi="Times New Roman" w:cs="Times New Roman"/>
          <w:bCs/>
          <w:sz w:val="24"/>
          <w:szCs w:val="24"/>
          <w:shd w:val="clear" w:color="auto" w:fill="FFFFFF"/>
        </w:rPr>
        <w:t>.м</w:t>
      </w:r>
      <w:proofErr w:type="spellEnd"/>
      <w:proofErr w:type="gramEnd"/>
      <w:r w:rsidRPr="00FC2D2C">
        <w:rPr>
          <w:rFonts w:ascii="Times New Roman" w:hAnsi="Times New Roman" w:cs="Times New Roman"/>
          <w:bCs/>
          <w:sz w:val="24"/>
          <w:szCs w:val="24"/>
          <w:shd w:val="clear" w:color="auto" w:fill="FFFFFF"/>
        </w:rPr>
        <w:t>, количество этажей – 1, в том числе подземных 0, назначение: нежилое, а</w:t>
      </w:r>
      <w:r w:rsidRPr="00FC2D2C">
        <w:rPr>
          <w:rFonts w:ascii="Times New Roman" w:hAnsi="Times New Roman" w:cs="Times New Roman"/>
          <w:bCs/>
          <w:sz w:val="24"/>
          <w:szCs w:val="24"/>
          <w:lang w:eastAsia="ru-RU"/>
        </w:rPr>
        <w:t xml:space="preserve">дрес (местоположение): Российская Федерация, Орловская область, Новосильский район, </w:t>
      </w:r>
      <w:proofErr w:type="spellStart"/>
      <w:r w:rsidRPr="00FC2D2C">
        <w:rPr>
          <w:rFonts w:ascii="Times New Roman" w:hAnsi="Times New Roman" w:cs="Times New Roman"/>
          <w:bCs/>
          <w:sz w:val="24"/>
          <w:szCs w:val="24"/>
          <w:lang w:eastAsia="ru-RU"/>
        </w:rPr>
        <w:t>г</w:t>
      </w:r>
      <w:proofErr w:type="gramStart"/>
      <w:r w:rsidRPr="00FC2D2C">
        <w:rPr>
          <w:rFonts w:ascii="Times New Roman" w:hAnsi="Times New Roman" w:cs="Times New Roman"/>
          <w:bCs/>
          <w:sz w:val="24"/>
          <w:szCs w:val="24"/>
          <w:lang w:eastAsia="ru-RU"/>
        </w:rPr>
        <w:t>.Н</w:t>
      </w:r>
      <w:proofErr w:type="gramEnd"/>
      <w:r w:rsidRPr="00FC2D2C">
        <w:rPr>
          <w:rFonts w:ascii="Times New Roman" w:hAnsi="Times New Roman" w:cs="Times New Roman"/>
          <w:bCs/>
          <w:sz w:val="24"/>
          <w:szCs w:val="24"/>
          <w:lang w:eastAsia="ru-RU"/>
        </w:rPr>
        <w:t>овосиль</w:t>
      </w:r>
      <w:proofErr w:type="spellEnd"/>
      <w:r w:rsidRPr="00FC2D2C">
        <w:rPr>
          <w:rFonts w:ascii="Times New Roman" w:hAnsi="Times New Roman" w:cs="Times New Roman"/>
          <w:bCs/>
          <w:sz w:val="24"/>
          <w:szCs w:val="24"/>
          <w:lang w:eastAsia="ru-RU"/>
        </w:rPr>
        <w:t xml:space="preserve">, </w:t>
      </w:r>
      <w:proofErr w:type="spellStart"/>
      <w:r w:rsidRPr="00FC2D2C">
        <w:rPr>
          <w:rFonts w:ascii="Times New Roman" w:hAnsi="Times New Roman" w:cs="Times New Roman"/>
          <w:bCs/>
          <w:sz w:val="24"/>
          <w:szCs w:val="24"/>
          <w:lang w:eastAsia="ru-RU"/>
        </w:rPr>
        <w:t>ул.Луначарского</w:t>
      </w:r>
      <w:proofErr w:type="spellEnd"/>
      <w:r w:rsidRPr="00FC2D2C">
        <w:rPr>
          <w:rFonts w:ascii="Times New Roman" w:hAnsi="Times New Roman" w:cs="Times New Roman"/>
          <w:bCs/>
          <w:sz w:val="24"/>
          <w:szCs w:val="24"/>
          <w:lang w:eastAsia="ru-RU"/>
        </w:rPr>
        <w:t>, д.42.</w:t>
      </w:r>
    </w:p>
    <w:p w:rsidR="004914D6" w:rsidRPr="00FC2D2C" w:rsidRDefault="004914D6" w:rsidP="001D0C2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4. вид объекта недвижимости: здание, наименование: гараж, кадастровый номер 57:13:0010301:311, общая площадь 116,20</w:t>
      </w:r>
      <w:r w:rsidRPr="00FC2D2C">
        <w:rPr>
          <w:rFonts w:ascii="Times New Roman" w:hAnsi="Times New Roman" w:cs="Times New Roman"/>
          <w:sz w:val="24"/>
          <w:szCs w:val="24"/>
        </w:rPr>
        <w:t> </w:t>
      </w:r>
      <w:proofErr w:type="spellStart"/>
      <w:r w:rsidRPr="00FC2D2C">
        <w:rPr>
          <w:rFonts w:ascii="Times New Roman" w:hAnsi="Times New Roman" w:cs="Times New Roman"/>
          <w:bCs/>
          <w:sz w:val="24"/>
          <w:szCs w:val="24"/>
          <w:shd w:val="clear" w:color="auto" w:fill="FFFFFF"/>
        </w:rPr>
        <w:t>кв</w:t>
      </w:r>
      <w:proofErr w:type="gramStart"/>
      <w:r w:rsidRPr="00FC2D2C">
        <w:rPr>
          <w:rFonts w:ascii="Times New Roman" w:hAnsi="Times New Roman" w:cs="Times New Roman"/>
          <w:bCs/>
          <w:sz w:val="24"/>
          <w:szCs w:val="24"/>
          <w:shd w:val="clear" w:color="auto" w:fill="FFFFFF"/>
        </w:rPr>
        <w:t>.м</w:t>
      </w:r>
      <w:proofErr w:type="spellEnd"/>
      <w:proofErr w:type="gramEnd"/>
      <w:r w:rsidRPr="00FC2D2C">
        <w:rPr>
          <w:rFonts w:ascii="Times New Roman" w:hAnsi="Times New Roman" w:cs="Times New Roman"/>
          <w:bCs/>
          <w:sz w:val="24"/>
          <w:szCs w:val="24"/>
          <w:shd w:val="clear" w:color="auto" w:fill="FFFFFF"/>
        </w:rPr>
        <w:t>, количество этажей – 1, в том числе подземных 0, назначение: нежилое, а</w:t>
      </w:r>
      <w:r w:rsidRPr="00FC2D2C">
        <w:rPr>
          <w:rFonts w:ascii="Times New Roman" w:hAnsi="Times New Roman" w:cs="Times New Roman"/>
          <w:bCs/>
          <w:sz w:val="24"/>
          <w:szCs w:val="24"/>
          <w:lang w:eastAsia="ru-RU"/>
        </w:rPr>
        <w:t xml:space="preserve">дрес (местоположение): Российская Федерация, Орловская область, Новосильский район, </w:t>
      </w:r>
      <w:proofErr w:type="spellStart"/>
      <w:r w:rsidRPr="00FC2D2C">
        <w:rPr>
          <w:rFonts w:ascii="Times New Roman" w:hAnsi="Times New Roman" w:cs="Times New Roman"/>
          <w:bCs/>
          <w:sz w:val="24"/>
          <w:szCs w:val="24"/>
          <w:lang w:eastAsia="ru-RU"/>
        </w:rPr>
        <w:t>г</w:t>
      </w:r>
      <w:proofErr w:type="gramStart"/>
      <w:r w:rsidRPr="00FC2D2C">
        <w:rPr>
          <w:rFonts w:ascii="Times New Roman" w:hAnsi="Times New Roman" w:cs="Times New Roman"/>
          <w:bCs/>
          <w:sz w:val="24"/>
          <w:szCs w:val="24"/>
          <w:lang w:eastAsia="ru-RU"/>
        </w:rPr>
        <w:t>.Н</w:t>
      </w:r>
      <w:proofErr w:type="gramEnd"/>
      <w:r w:rsidRPr="00FC2D2C">
        <w:rPr>
          <w:rFonts w:ascii="Times New Roman" w:hAnsi="Times New Roman" w:cs="Times New Roman"/>
          <w:bCs/>
          <w:sz w:val="24"/>
          <w:szCs w:val="24"/>
          <w:lang w:eastAsia="ru-RU"/>
        </w:rPr>
        <w:t>овосиль</w:t>
      </w:r>
      <w:proofErr w:type="spellEnd"/>
      <w:r w:rsidRPr="00FC2D2C">
        <w:rPr>
          <w:rFonts w:ascii="Times New Roman" w:hAnsi="Times New Roman" w:cs="Times New Roman"/>
          <w:bCs/>
          <w:sz w:val="24"/>
          <w:szCs w:val="24"/>
          <w:lang w:eastAsia="ru-RU"/>
        </w:rPr>
        <w:t xml:space="preserve">, </w:t>
      </w:r>
      <w:proofErr w:type="spellStart"/>
      <w:r w:rsidRPr="00FC2D2C">
        <w:rPr>
          <w:rFonts w:ascii="Times New Roman" w:hAnsi="Times New Roman" w:cs="Times New Roman"/>
          <w:bCs/>
          <w:sz w:val="24"/>
          <w:szCs w:val="24"/>
          <w:lang w:eastAsia="ru-RU"/>
        </w:rPr>
        <w:t>ул.Луначарского</w:t>
      </w:r>
      <w:proofErr w:type="spellEnd"/>
      <w:r w:rsidRPr="00FC2D2C">
        <w:rPr>
          <w:rFonts w:ascii="Times New Roman" w:hAnsi="Times New Roman" w:cs="Times New Roman"/>
          <w:bCs/>
          <w:sz w:val="24"/>
          <w:szCs w:val="24"/>
          <w:lang w:eastAsia="ru-RU"/>
        </w:rPr>
        <w:t>, д.42.</w:t>
      </w:r>
    </w:p>
    <w:p w:rsidR="004914D6" w:rsidRPr="00FC2D2C" w:rsidRDefault="004914D6" w:rsidP="001D0C2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shd w:val="clear" w:color="auto" w:fill="FFFFFF"/>
        </w:rPr>
        <w:t xml:space="preserve">5. вид объекта недвижимости: здание, наименование: </w:t>
      </w:r>
      <w:proofErr w:type="spellStart"/>
      <w:r w:rsidRPr="00FC2D2C">
        <w:rPr>
          <w:rFonts w:ascii="Times New Roman" w:hAnsi="Times New Roman" w:cs="Times New Roman"/>
          <w:bCs/>
          <w:sz w:val="24"/>
          <w:szCs w:val="24"/>
          <w:shd w:val="clear" w:color="auto" w:fill="FFFFFF"/>
        </w:rPr>
        <w:t>газосклад</w:t>
      </w:r>
      <w:proofErr w:type="spellEnd"/>
      <w:r w:rsidRPr="00FC2D2C">
        <w:rPr>
          <w:rFonts w:ascii="Times New Roman" w:hAnsi="Times New Roman" w:cs="Times New Roman"/>
          <w:bCs/>
          <w:sz w:val="24"/>
          <w:szCs w:val="24"/>
          <w:shd w:val="clear" w:color="auto" w:fill="FFFFFF"/>
        </w:rPr>
        <w:t>, кадастровый номер 57:13:0010301:309, общая площадь 133,40</w:t>
      </w:r>
      <w:r w:rsidRPr="00FC2D2C">
        <w:rPr>
          <w:rFonts w:ascii="Times New Roman" w:hAnsi="Times New Roman" w:cs="Times New Roman"/>
          <w:sz w:val="24"/>
          <w:szCs w:val="24"/>
        </w:rPr>
        <w:t> </w:t>
      </w:r>
      <w:proofErr w:type="spellStart"/>
      <w:r w:rsidRPr="00FC2D2C">
        <w:rPr>
          <w:rFonts w:ascii="Times New Roman" w:hAnsi="Times New Roman" w:cs="Times New Roman"/>
          <w:bCs/>
          <w:sz w:val="24"/>
          <w:szCs w:val="24"/>
          <w:shd w:val="clear" w:color="auto" w:fill="FFFFFF"/>
        </w:rPr>
        <w:t>кв</w:t>
      </w:r>
      <w:proofErr w:type="gramStart"/>
      <w:r w:rsidRPr="00FC2D2C">
        <w:rPr>
          <w:rFonts w:ascii="Times New Roman" w:hAnsi="Times New Roman" w:cs="Times New Roman"/>
          <w:bCs/>
          <w:sz w:val="24"/>
          <w:szCs w:val="24"/>
          <w:shd w:val="clear" w:color="auto" w:fill="FFFFFF"/>
        </w:rPr>
        <w:t>.м</w:t>
      </w:r>
      <w:proofErr w:type="spellEnd"/>
      <w:proofErr w:type="gramEnd"/>
      <w:r w:rsidRPr="00FC2D2C">
        <w:rPr>
          <w:rFonts w:ascii="Times New Roman" w:hAnsi="Times New Roman" w:cs="Times New Roman"/>
          <w:bCs/>
          <w:sz w:val="24"/>
          <w:szCs w:val="24"/>
          <w:shd w:val="clear" w:color="auto" w:fill="FFFFFF"/>
        </w:rPr>
        <w:t xml:space="preserve">, количество этажей – 1, в том числе </w:t>
      </w:r>
      <w:r w:rsidRPr="00FC2D2C">
        <w:rPr>
          <w:rFonts w:ascii="Times New Roman" w:hAnsi="Times New Roman" w:cs="Times New Roman"/>
          <w:bCs/>
          <w:sz w:val="24"/>
          <w:szCs w:val="24"/>
          <w:shd w:val="clear" w:color="auto" w:fill="FFFFFF"/>
        </w:rPr>
        <w:lastRenderedPageBreak/>
        <w:t>подземных 0, назначение: нежилое, а</w:t>
      </w:r>
      <w:r w:rsidRPr="00FC2D2C">
        <w:rPr>
          <w:rFonts w:ascii="Times New Roman" w:hAnsi="Times New Roman" w:cs="Times New Roman"/>
          <w:bCs/>
          <w:sz w:val="24"/>
          <w:szCs w:val="24"/>
          <w:lang w:eastAsia="ru-RU"/>
        </w:rPr>
        <w:t xml:space="preserve">дрес (местоположение): Российская Федерация, Орловская область, Новосильский район, </w:t>
      </w:r>
      <w:proofErr w:type="spellStart"/>
      <w:r w:rsidRPr="00FC2D2C">
        <w:rPr>
          <w:rFonts w:ascii="Times New Roman" w:hAnsi="Times New Roman" w:cs="Times New Roman"/>
          <w:bCs/>
          <w:sz w:val="24"/>
          <w:szCs w:val="24"/>
          <w:lang w:eastAsia="ru-RU"/>
        </w:rPr>
        <w:t>г</w:t>
      </w:r>
      <w:proofErr w:type="gramStart"/>
      <w:r w:rsidRPr="00FC2D2C">
        <w:rPr>
          <w:rFonts w:ascii="Times New Roman" w:hAnsi="Times New Roman" w:cs="Times New Roman"/>
          <w:bCs/>
          <w:sz w:val="24"/>
          <w:szCs w:val="24"/>
          <w:lang w:eastAsia="ru-RU"/>
        </w:rPr>
        <w:t>.Н</w:t>
      </w:r>
      <w:proofErr w:type="gramEnd"/>
      <w:r w:rsidRPr="00FC2D2C">
        <w:rPr>
          <w:rFonts w:ascii="Times New Roman" w:hAnsi="Times New Roman" w:cs="Times New Roman"/>
          <w:bCs/>
          <w:sz w:val="24"/>
          <w:szCs w:val="24"/>
          <w:lang w:eastAsia="ru-RU"/>
        </w:rPr>
        <w:t>овосиль</w:t>
      </w:r>
      <w:proofErr w:type="spellEnd"/>
      <w:r w:rsidRPr="00FC2D2C">
        <w:rPr>
          <w:rFonts w:ascii="Times New Roman" w:hAnsi="Times New Roman" w:cs="Times New Roman"/>
          <w:bCs/>
          <w:sz w:val="24"/>
          <w:szCs w:val="24"/>
          <w:lang w:eastAsia="ru-RU"/>
        </w:rPr>
        <w:t xml:space="preserve">, </w:t>
      </w:r>
      <w:proofErr w:type="spellStart"/>
      <w:r w:rsidRPr="00FC2D2C">
        <w:rPr>
          <w:rFonts w:ascii="Times New Roman" w:hAnsi="Times New Roman" w:cs="Times New Roman"/>
          <w:bCs/>
          <w:sz w:val="24"/>
          <w:szCs w:val="24"/>
          <w:lang w:eastAsia="ru-RU"/>
        </w:rPr>
        <w:t>ул.Луначарского</w:t>
      </w:r>
      <w:proofErr w:type="spellEnd"/>
      <w:r w:rsidRPr="00FC2D2C">
        <w:rPr>
          <w:rFonts w:ascii="Times New Roman" w:hAnsi="Times New Roman" w:cs="Times New Roman"/>
          <w:bCs/>
          <w:sz w:val="24"/>
          <w:szCs w:val="24"/>
          <w:lang w:eastAsia="ru-RU"/>
        </w:rPr>
        <w:t>, д.42.</w:t>
      </w:r>
    </w:p>
    <w:p w:rsidR="004914D6" w:rsidRPr="00FC2D2C" w:rsidRDefault="004914D6" w:rsidP="001D0C2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lang w:eastAsia="ru-RU"/>
        </w:rPr>
        <w:t xml:space="preserve">6. движимое имущество – забор из </w:t>
      </w:r>
      <w:proofErr w:type="spellStart"/>
      <w:r w:rsidRPr="00FC2D2C">
        <w:rPr>
          <w:rFonts w:ascii="Times New Roman" w:hAnsi="Times New Roman" w:cs="Times New Roman"/>
          <w:bCs/>
          <w:sz w:val="24"/>
          <w:szCs w:val="24"/>
          <w:lang w:eastAsia="ru-RU"/>
        </w:rPr>
        <w:t>профлиста</w:t>
      </w:r>
      <w:proofErr w:type="spellEnd"/>
      <w:r w:rsidRPr="00FC2D2C">
        <w:rPr>
          <w:rFonts w:ascii="Times New Roman" w:hAnsi="Times New Roman" w:cs="Times New Roman"/>
          <w:bCs/>
          <w:sz w:val="24"/>
          <w:szCs w:val="24"/>
          <w:lang w:eastAsia="ru-RU"/>
        </w:rPr>
        <w:t xml:space="preserve">, протяженностью 180,00 м, высотой 1,8м, </w:t>
      </w:r>
      <w:proofErr w:type="spellStart"/>
      <w:r w:rsidRPr="00FC2D2C">
        <w:rPr>
          <w:rFonts w:ascii="Times New Roman" w:hAnsi="Times New Roman" w:cs="Times New Roman"/>
          <w:bCs/>
          <w:sz w:val="24"/>
          <w:szCs w:val="24"/>
          <w:lang w:eastAsia="ru-RU"/>
        </w:rPr>
        <w:t>профнастил</w:t>
      </w:r>
      <w:proofErr w:type="spellEnd"/>
      <w:r w:rsidRPr="00FC2D2C">
        <w:rPr>
          <w:rFonts w:ascii="Times New Roman" w:hAnsi="Times New Roman" w:cs="Times New Roman"/>
          <w:bCs/>
          <w:sz w:val="24"/>
          <w:szCs w:val="24"/>
          <w:lang w:eastAsia="ru-RU"/>
        </w:rPr>
        <w:t xml:space="preserve"> МП-20, тип</w:t>
      </w:r>
      <w:proofErr w:type="gramStart"/>
      <w:r w:rsidRPr="00FC2D2C">
        <w:rPr>
          <w:rFonts w:ascii="Times New Roman" w:hAnsi="Times New Roman" w:cs="Times New Roman"/>
          <w:bCs/>
          <w:sz w:val="24"/>
          <w:szCs w:val="24"/>
          <w:lang w:eastAsia="ru-RU"/>
        </w:rPr>
        <w:t xml:space="preserve"> В</w:t>
      </w:r>
      <w:proofErr w:type="gramEnd"/>
      <w:r w:rsidRPr="00FC2D2C">
        <w:rPr>
          <w:rFonts w:ascii="Times New Roman" w:hAnsi="Times New Roman" w:cs="Times New Roman"/>
          <w:bCs/>
          <w:sz w:val="24"/>
          <w:szCs w:val="24"/>
          <w:lang w:eastAsia="ru-RU"/>
        </w:rPr>
        <w:t xml:space="preserve">, </w:t>
      </w:r>
      <w:r w:rsidRPr="00FC2D2C">
        <w:rPr>
          <w:rFonts w:ascii="Times New Roman" w:hAnsi="Times New Roman" w:cs="Times New Roman"/>
          <w:bCs/>
          <w:sz w:val="24"/>
          <w:szCs w:val="24"/>
          <w:shd w:val="clear" w:color="auto" w:fill="FFFFFF"/>
        </w:rPr>
        <w:t>а</w:t>
      </w:r>
      <w:r w:rsidRPr="00FC2D2C">
        <w:rPr>
          <w:rFonts w:ascii="Times New Roman" w:hAnsi="Times New Roman" w:cs="Times New Roman"/>
          <w:bCs/>
          <w:sz w:val="24"/>
          <w:szCs w:val="24"/>
          <w:lang w:eastAsia="ru-RU"/>
        </w:rPr>
        <w:t xml:space="preserve">дрес: Российская Федерация, Орловская область, Новосильский район, </w:t>
      </w:r>
      <w:proofErr w:type="spellStart"/>
      <w:r w:rsidRPr="00FC2D2C">
        <w:rPr>
          <w:rFonts w:ascii="Times New Roman" w:hAnsi="Times New Roman" w:cs="Times New Roman"/>
          <w:bCs/>
          <w:sz w:val="24"/>
          <w:szCs w:val="24"/>
          <w:lang w:eastAsia="ru-RU"/>
        </w:rPr>
        <w:t>г</w:t>
      </w:r>
      <w:proofErr w:type="gramStart"/>
      <w:r w:rsidRPr="00FC2D2C">
        <w:rPr>
          <w:rFonts w:ascii="Times New Roman" w:hAnsi="Times New Roman" w:cs="Times New Roman"/>
          <w:bCs/>
          <w:sz w:val="24"/>
          <w:szCs w:val="24"/>
          <w:lang w:eastAsia="ru-RU"/>
        </w:rPr>
        <w:t>.Н</w:t>
      </w:r>
      <w:proofErr w:type="gramEnd"/>
      <w:r w:rsidRPr="00FC2D2C">
        <w:rPr>
          <w:rFonts w:ascii="Times New Roman" w:hAnsi="Times New Roman" w:cs="Times New Roman"/>
          <w:bCs/>
          <w:sz w:val="24"/>
          <w:szCs w:val="24"/>
          <w:lang w:eastAsia="ru-RU"/>
        </w:rPr>
        <w:t>овосиль</w:t>
      </w:r>
      <w:proofErr w:type="spellEnd"/>
      <w:r w:rsidRPr="00FC2D2C">
        <w:rPr>
          <w:rFonts w:ascii="Times New Roman" w:hAnsi="Times New Roman" w:cs="Times New Roman"/>
          <w:bCs/>
          <w:sz w:val="24"/>
          <w:szCs w:val="24"/>
          <w:lang w:eastAsia="ru-RU"/>
        </w:rPr>
        <w:t xml:space="preserve">, </w:t>
      </w:r>
      <w:proofErr w:type="spellStart"/>
      <w:r w:rsidRPr="00FC2D2C">
        <w:rPr>
          <w:rFonts w:ascii="Times New Roman" w:hAnsi="Times New Roman" w:cs="Times New Roman"/>
          <w:bCs/>
          <w:sz w:val="24"/>
          <w:szCs w:val="24"/>
          <w:lang w:eastAsia="ru-RU"/>
        </w:rPr>
        <w:t>ул.Луначарского</w:t>
      </w:r>
      <w:proofErr w:type="spellEnd"/>
      <w:r w:rsidRPr="00FC2D2C">
        <w:rPr>
          <w:rFonts w:ascii="Times New Roman" w:hAnsi="Times New Roman" w:cs="Times New Roman"/>
          <w:bCs/>
          <w:sz w:val="24"/>
          <w:szCs w:val="24"/>
          <w:lang w:eastAsia="ru-RU"/>
        </w:rPr>
        <w:t>, д.42.</w:t>
      </w:r>
    </w:p>
    <w:p w:rsidR="004914D6" w:rsidRPr="00FC2D2C" w:rsidRDefault="004914D6" w:rsidP="001D0C2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lang w:eastAsia="ru-RU"/>
        </w:rPr>
        <w:t xml:space="preserve">7. движимое имущество – емкость для жидкого газа, объем 4,20 </w:t>
      </w:r>
      <w:proofErr w:type="spellStart"/>
      <w:r w:rsidRPr="00FC2D2C">
        <w:rPr>
          <w:rFonts w:ascii="Times New Roman" w:hAnsi="Times New Roman" w:cs="Times New Roman"/>
          <w:bCs/>
          <w:sz w:val="24"/>
          <w:szCs w:val="24"/>
          <w:lang w:eastAsia="ru-RU"/>
        </w:rPr>
        <w:t>куб</w:t>
      </w:r>
      <w:proofErr w:type="gramStart"/>
      <w:r w:rsidRPr="00FC2D2C">
        <w:rPr>
          <w:rFonts w:ascii="Times New Roman" w:hAnsi="Times New Roman" w:cs="Times New Roman"/>
          <w:bCs/>
          <w:sz w:val="24"/>
          <w:szCs w:val="24"/>
          <w:lang w:eastAsia="ru-RU"/>
        </w:rPr>
        <w:t>.м</w:t>
      </w:r>
      <w:proofErr w:type="spellEnd"/>
      <w:proofErr w:type="gramEnd"/>
      <w:r w:rsidRPr="00FC2D2C">
        <w:rPr>
          <w:rFonts w:ascii="Times New Roman" w:hAnsi="Times New Roman" w:cs="Times New Roman"/>
          <w:bCs/>
          <w:sz w:val="24"/>
          <w:szCs w:val="24"/>
          <w:lang w:eastAsia="ru-RU"/>
        </w:rPr>
        <w:t xml:space="preserve">, сталь, подземная) (используется для канализационных стоков), </w:t>
      </w:r>
      <w:r w:rsidRPr="00FC2D2C">
        <w:rPr>
          <w:rFonts w:ascii="Times New Roman" w:hAnsi="Times New Roman" w:cs="Times New Roman"/>
          <w:bCs/>
          <w:sz w:val="24"/>
          <w:szCs w:val="24"/>
          <w:shd w:val="clear" w:color="auto" w:fill="FFFFFF"/>
        </w:rPr>
        <w:t>а</w:t>
      </w:r>
      <w:r w:rsidRPr="00FC2D2C">
        <w:rPr>
          <w:rFonts w:ascii="Times New Roman" w:hAnsi="Times New Roman" w:cs="Times New Roman"/>
          <w:bCs/>
          <w:sz w:val="24"/>
          <w:szCs w:val="24"/>
          <w:lang w:eastAsia="ru-RU"/>
        </w:rPr>
        <w:t xml:space="preserve">дрес: Российская Федерация, Орловская область, Новосильский район, </w:t>
      </w:r>
      <w:proofErr w:type="spellStart"/>
      <w:r w:rsidRPr="00FC2D2C">
        <w:rPr>
          <w:rFonts w:ascii="Times New Roman" w:hAnsi="Times New Roman" w:cs="Times New Roman"/>
          <w:bCs/>
          <w:sz w:val="24"/>
          <w:szCs w:val="24"/>
          <w:lang w:eastAsia="ru-RU"/>
        </w:rPr>
        <w:t>г</w:t>
      </w:r>
      <w:proofErr w:type="gramStart"/>
      <w:r w:rsidRPr="00FC2D2C">
        <w:rPr>
          <w:rFonts w:ascii="Times New Roman" w:hAnsi="Times New Roman" w:cs="Times New Roman"/>
          <w:bCs/>
          <w:sz w:val="24"/>
          <w:szCs w:val="24"/>
          <w:lang w:eastAsia="ru-RU"/>
        </w:rPr>
        <w:t>.Н</w:t>
      </w:r>
      <w:proofErr w:type="gramEnd"/>
      <w:r w:rsidRPr="00FC2D2C">
        <w:rPr>
          <w:rFonts w:ascii="Times New Roman" w:hAnsi="Times New Roman" w:cs="Times New Roman"/>
          <w:bCs/>
          <w:sz w:val="24"/>
          <w:szCs w:val="24"/>
          <w:lang w:eastAsia="ru-RU"/>
        </w:rPr>
        <w:t>овосиль</w:t>
      </w:r>
      <w:proofErr w:type="spellEnd"/>
      <w:r w:rsidRPr="00FC2D2C">
        <w:rPr>
          <w:rFonts w:ascii="Times New Roman" w:hAnsi="Times New Roman" w:cs="Times New Roman"/>
          <w:bCs/>
          <w:sz w:val="24"/>
          <w:szCs w:val="24"/>
          <w:lang w:eastAsia="ru-RU"/>
        </w:rPr>
        <w:t xml:space="preserve">, </w:t>
      </w:r>
      <w:proofErr w:type="spellStart"/>
      <w:r w:rsidRPr="00FC2D2C">
        <w:rPr>
          <w:rFonts w:ascii="Times New Roman" w:hAnsi="Times New Roman" w:cs="Times New Roman"/>
          <w:bCs/>
          <w:sz w:val="24"/>
          <w:szCs w:val="24"/>
          <w:lang w:eastAsia="ru-RU"/>
        </w:rPr>
        <w:t>ул.Луначарского</w:t>
      </w:r>
      <w:proofErr w:type="spellEnd"/>
      <w:r w:rsidRPr="00FC2D2C">
        <w:rPr>
          <w:rFonts w:ascii="Times New Roman" w:hAnsi="Times New Roman" w:cs="Times New Roman"/>
          <w:bCs/>
          <w:sz w:val="24"/>
          <w:szCs w:val="24"/>
          <w:lang w:eastAsia="ru-RU"/>
        </w:rPr>
        <w:t>, д.42.</w:t>
      </w:r>
    </w:p>
    <w:p w:rsidR="004914D6" w:rsidRPr="00FC2D2C" w:rsidRDefault="004914D6" w:rsidP="001D0C2A">
      <w:pPr>
        <w:spacing w:after="0" w:line="240" w:lineRule="auto"/>
        <w:ind w:firstLine="708"/>
        <w:jc w:val="both"/>
        <w:rPr>
          <w:rFonts w:ascii="Times New Roman" w:hAnsi="Times New Roman" w:cs="Times New Roman"/>
          <w:bCs/>
          <w:sz w:val="24"/>
          <w:szCs w:val="24"/>
          <w:lang w:eastAsia="ru-RU"/>
        </w:rPr>
      </w:pPr>
      <w:r w:rsidRPr="00FC2D2C">
        <w:rPr>
          <w:rFonts w:ascii="Times New Roman" w:hAnsi="Times New Roman" w:cs="Times New Roman"/>
          <w:bCs/>
          <w:sz w:val="24"/>
          <w:szCs w:val="24"/>
          <w:lang w:eastAsia="ru-RU"/>
        </w:rPr>
        <w:t xml:space="preserve">8. движимое имущество – площадка асфальтовая, общей площадью 800,00 </w:t>
      </w:r>
      <w:proofErr w:type="spellStart"/>
      <w:r w:rsidRPr="00FC2D2C">
        <w:rPr>
          <w:rFonts w:ascii="Times New Roman" w:hAnsi="Times New Roman" w:cs="Times New Roman"/>
          <w:bCs/>
          <w:sz w:val="24"/>
          <w:szCs w:val="24"/>
          <w:lang w:eastAsia="ru-RU"/>
        </w:rPr>
        <w:t>кв</w:t>
      </w:r>
      <w:proofErr w:type="gramStart"/>
      <w:r w:rsidRPr="00FC2D2C">
        <w:rPr>
          <w:rFonts w:ascii="Times New Roman" w:hAnsi="Times New Roman" w:cs="Times New Roman"/>
          <w:bCs/>
          <w:sz w:val="24"/>
          <w:szCs w:val="24"/>
          <w:lang w:eastAsia="ru-RU"/>
        </w:rPr>
        <w:t>.м</w:t>
      </w:r>
      <w:proofErr w:type="spellEnd"/>
      <w:proofErr w:type="gramEnd"/>
      <w:r w:rsidRPr="00FC2D2C">
        <w:rPr>
          <w:rFonts w:ascii="Times New Roman" w:hAnsi="Times New Roman" w:cs="Times New Roman"/>
          <w:bCs/>
          <w:sz w:val="24"/>
          <w:szCs w:val="24"/>
          <w:lang w:eastAsia="ru-RU"/>
        </w:rPr>
        <w:t xml:space="preserve">, </w:t>
      </w:r>
      <w:r w:rsidRPr="00FC2D2C">
        <w:rPr>
          <w:rFonts w:ascii="Times New Roman" w:hAnsi="Times New Roman" w:cs="Times New Roman"/>
          <w:bCs/>
          <w:sz w:val="24"/>
          <w:szCs w:val="24"/>
          <w:shd w:val="clear" w:color="auto" w:fill="FFFFFF"/>
        </w:rPr>
        <w:t>а</w:t>
      </w:r>
      <w:r w:rsidRPr="00FC2D2C">
        <w:rPr>
          <w:rFonts w:ascii="Times New Roman" w:hAnsi="Times New Roman" w:cs="Times New Roman"/>
          <w:bCs/>
          <w:sz w:val="24"/>
          <w:szCs w:val="24"/>
          <w:lang w:eastAsia="ru-RU"/>
        </w:rPr>
        <w:t xml:space="preserve">дрес: Российская Федерация, Орловская область, Новосильский район, </w:t>
      </w:r>
      <w:proofErr w:type="spellStart"/>
      <w:r w:rsidRPr="00FC2D2C">
        <w:rPr>
          <w:rFonts w:ascii="Times New Roman" w:hAnsi="Times New Roman" w:cs="Times New Roman"/>
          <w:bCs/>
          <w:sz w:val="24"/>
          <w:szCs w:val="24"/>
          <w:lang w:eastAsia="ru-RU"/>
        </w:rPr>
        <w:t>г</w:t>
      </w:r>
      <w:proofErr w:type="gramStart"/>
      <w:r w:rsidRPr="00FC2D2C">
        <w:rPr>
          <w:rFonts w:ascii="Times New Roman" w:hAnsi="Times New Roman" w:cs="Times New Roman"/>
          <w:bCs/>
          <w:sz w:val="24"/>
          <w:szCs w:val="24"/>
          <w:lang w:eastAsia="ru-RU"/>
        </w:rPr>
        <w:t>.Н</w:t>
      </w:r>
      <w:proofErr w:type="gramEnd"/>
      <w:r w:rsidRPr="00FC2D2C">
        <w:rPr>
          <w:rFonts w:ascii="Times New Roman" w:hAnsi="Times New Roman" w:cs="Times New Roman"/>
          <w:bCs/>
          <w:sz w:val="24"/>
          <w:szCs w:val="24"/>
          <w:lang w:eastAsia="ru-RU"/>
        </w:rPr>
        <w:t>овосиль</w:t>
      </w:r>
      <w:proofErr w:type="spellEnd"/>
      <w:r w:rsidRPr="00FC2D2C">
        <w:rPr>
          <w:rFonts w:ascii="Times New Roman" w:hAnsi="Times New Roman" w:cs="Times New Roman"/>
          <w:bCs/>
          <w:sz w:val="24"/>
          <w:szCs w:val="24"/>
          <w:lang w:eastAsia="ru-RU"/>
        </w:rPr>
        <w:t xml:space="preserve">, </w:t>
      </w:r>
      <w:proofErr w:type="spellStart"/>
      <w:r w:rsidRPr="00FC2D2C">
        <w:rPr>
          <w:rFonts w:ascii="Times New Roman" w:hAnsi="Times New Roman" w:cs="Times New Roman"/>
          <w:bCs/>
          <w:sz w:val="24"/>
          <w:szCs w:val="24"/>
          <w:lang w:eastAsia="ru-RU"/>
        </w:rPr>
        <w:t>ул.Луначарского</w:t>
      </w:r>
      <w:proofErr w:type="spellEnd"/>
      <w:r w:rsidRPr="00FC2D2C">
        <w:rPr>
          <w:rFonts w:ascii="Times New Roman" w:hAnsi="Times New Roman" w:cs="Times New Roman"/>
          <w:bCs/>
          <w:sz w:val="24"/>
          <w:szCs w:val="24"/>
          <w:lang w:eastAsia="ru-RU"/>
        </w:rPr>
        <w:t>, д.42.</w:t>
      </w:r>
    </w:p>
    <w:p w:rsidR="004914D6" w:rsidRPr="00FC2D2C" w:rsidRDefault="004914D6" w:rsidP="001D0C2A">
      <w:pPr>
        <w:pStyle w:val="ConsPlusNormal"/>
        <w:numPr>
          <w:ilvl w:val="1"/>
          <w:numId w:val="2"/>
        </w:numPr>
        <w:tabs>
          <w:tab w:val="clear" w:pos="0"/>
        </w:tabs>
        <w:ind w:left="0" w:firstLine="709"/>
        <w:jc w:val="both"/>
        <w:rPr>
          <w:rFonts w:ascii="Times New Roman" w:hAnsi="Times New Roman" w:cs="Times New Roman"/>
          <w:sz w:val="24"/>
          <w:szCs w:val="24"/>
        </w:rPr>
      </w:pPr>
      <w:r w:rsidRPr="00FC2D2C">
        <w:rPr>
          <w:rFonts w:ascii="Times New Roman" w:hAnsi="Times New Roman" w:cs="Times New Roman"/>
          <w:sz w:val="24"/>
          <w:szCs w:val="24"/>
        </w:rPr>
        <w:t xml:space="preserve">Техническое состояние передаваемого Имущества удовлетворительное и позволяет использовать его в </w:t>
      </w:r>
      <w:proofErr w:type="gramStart"/>
      <w:r w:rsidRPr="00FC2D2C">
        <w:rPr>
          <w:rFonts w:ascii="Times New Roman" w:hAnsi="Times New Roman" w:cs="Times New Roman"/>
          <w:sz w:val="24"/>
          <w:szCs w:val="24"/>
        </w:rPr>
        <w:t>соответствии</w:t>
      </w:r>
      <w:proofErr w:type="gramEnd"/>
      <w:r w:rsidRPr="00FC2D2C">
        <w:rPr>
          <w:rFonts w:ascii="Times New Roman" w:hAnsi="Times New Roman" w:cs="Times New Roman"/>
          <w:sz w:val="24"/>
          <w:szCs w:val="24"/>
        </w:rPr>
        <w:t xml:space="preserve"> с назначением.</w:t>
      </w:r>
    </w:p>
    <w:p w:rsidR="004914D6" w:rsidRPr="00FC2D2C" w:rsidRDefault="004914D6" w:rsidP="001D0C2A">
      <w:pPr>
        <w:pStyle w:val="ConsPlusNormal"/>
        <w:ind w:firstLine="709"/>
        <w:jc w:val="both"/>
        <w:rPr>
          <w:rFonts w:ascii="Times New Roman" w:hAnsi="Times New Roman" w:cs="Times New Roman"/>
          <w:sz w:val="24"/>
          <w:szCs w:val="24"/>
        </w:rPr>
      </w:pPr>
      <w:r w:rsidRPr="00FC2D2C">
        <w:rPr>
          <w:rFonts w:ascii="Times New Roman" w:hAnsi="Times New Roman" w:cs="Times New Roman"/>
          <w:sz w:val="24"/>
          <w:szCs w:val="24"/>
        </w:rPr>
        <w:t>Покупатель принимает Имущество в том состоянии, в котором оно находится на момент передачи. Претензий по состоянию Имущества к Продавцу Покупатель не имеет.</w:t>
      </w:r>
    </w:p>
    <w:p w:rsidR="004914D6" w:rsidRPr="00FC2D2C" w:rsidRDefault="004914D6" w:rsidP="001D0C2A">
      <w:pPr>
        <w:pStyle w:val="ConsPlusNormal"/>
        <w:ind w:firstLine="709"/>
        <w:jc w:val="both"/>
        <w:rPr>
          <w:rFonts w:ascii="Times New Roman" w:hAnsi="Times New Roman" w:cs="Times New Roman"/>
          <w:sz w:val="24"/>
          <w:szCs w:val="24"/>
        </w:rPr>
      </w:pPr>
      <w:r w:rsidRPr="00FC2D2C">
        <w:rPr>
          <w:rFonts w:ascii="Times New Roman" w:hAnsi="Times New Roman" w:cs="Times New Roman"/>
          <w:sz w:val="24"/>
          <w:szCs w:val="24"/>
        </w:rPr>
        <w:t>Настоящий А</w:t>
      </w:r>
      <w:proofErr w:type="gramStart"/>
      <w:r w:rsidRPr="00FC2D2C">
        <w:rPr>
          <w:rFonts w:ascii="Times New Roman" w:hAnsi="Times New Roman" w:cs="Times New Roman"/>
          <w:sz w:val="24"/>
          <w:szCs w:val="24"/>
        </w:rPr>
        <w:t>кт вст</w:t>
      </w:r>
      <w:proofErr w:type="gramEnd"/>
      <w:r w:rsidRPr="00FC2D2C">
        <w:rPr>
          <w:rFonts w:ascii="Times New Roman" w:hAnsi="Times New Roman" w:cs="Times New Roman"/>
          <w:sz w:val="24"/>
          <w:szCs w:val="24"/>
        </w:rPr>
        <w:t xml:space="preserve">упает в силу с момента его подписания обеими Сторонами. Акт составлен в 3 (Трёх) экземплярах имеющих одинаковую юридическую силу, один из которых остается у Продавца, один у Покупателя, один передается в орган, </w:t>
      </w:r>
      <w:r w:rsidRPr="00FC2D2C">
        <w:rPr>
          <w:rFonts w:ascii="Times New Roman" w:hAnsi="Times New Roman" w:cs="Times New Roman"/>
          <w:bCs/>
          <w:sz w:val="24"/>
          <w:szCs w:val="24"/>
        </w:rPr>
        <w:t>осуществляющий государственную регистрацию прав на недвижимость</w:t>
      </w:r>
      <w:r w:rsidRPr="00FC2D2C">
        <w:rPr>
          <w:rFonts w:ascii="Times New Roman" w:hAnsi="Times New Roman" w:cs="Times New Roman"/>
          <w:sz w:val="24"/>
          <w:szCs w:val="24"/>
        </w:rPr>
        <w:t>.</w:t>
      </w:r>
    </w:p>
    <w:p w:rsidR="004914D6" w:rsidRPr="00FC2D2C" w:rsidRDefault="004914D6" w:rsidP="00715871">
      <w:pPr>
        <w:pStyle w:val="ConsPlusNormal"/>
        <w:ind w:firstLine="709"/>
        <w:jc w:val="both"/>
        <w:rPr>
          <w:rFonts w:ascii="Times New Roman" w:hAnsi="Times New Roman" w:cs="Times New Roman"/>
          <w:sz w:val="24"/>
          <w:szCs w:val="24"/>
        </w:rPr>
      </w:pPr>
    </w:p>
    <w:p w:rsidR="004914D6" w:rsidRPr="00FC2D2C" w:rsidRDefault="004914D6" w:rsidP="00715871">
      <w:pPr>
        <w:pStyle w:val="ac"/>
        <w:tabs>
          <w:tab w:val="right" w:pos="1939"/>
          <w:tab w:val="left" w:pos="2144"/>
        </w:tabs>
        <w:spacing w:after="0"/>
        <w:rPr>
          <w:color w:val="000000"/>
        </w:rPr>
      </w:pPr>
    </w:p>
    <w:tbl>
      <w:tblPr>
        <w:tblW w:w="9898" w:type="dxa"/>
        <w:tblLayout w:type="fixed"/>
        <w:tblLook w:val="0000" w:firstRow="0" w:lastRow="0" w:firstColumn="0" w:lastColumn="0" w:noHBand="0" w:noVBand="0"/>
      </w:tblPr>
      <w:tblGrid>
        <w:gridCol w:w="2474"/>
        <w:gridCol w:w="2475"/>
        <w:gridCol w:w="2474"/>
        <w:gridCol w:w="2475"/>
      </w:tblGrid>
      <w:tr w:rsidR="004914D6" w:rsidRPr="00FC2D2C" w:rsidTr="00126C29">
        <w:trPr>
          <w:trHeight w:val="629"/>
        </w:trPr>
        <w:tc>
          <w:tcPr>
            <w:tcW w:w="9898" w:type="dxa"/>
            <w:gridSpan w:val="4"/>
          </w:tcPr>
          <w:p w:rsidR="004914D6" w:rsidRPr="00FC2D2C" w:rsidRDefault="004914D6" w:rsidP="00715871">
            <w:pPr>
              <w:autoSpaceDE w:val="0"/>
              <w:autoSpaceDN w:val="0"/>
              <w:adjustRightInd w:val="0"/>
              <w:spacing w:after="0" w:line="240" w:lineRule="auto"/>
              <w:jc w:val="center"/>
              <w:rPr>
                <w:rFonts w:ascii="Times New Roman" w:hAnsi="Times New Roman" w:cs="Times New Roman"/>
                <w:b/>
                <w:sz w:val="24"/>
                <w:szCs w:val="24"/>
                <w:lang w:val="en-US"/>
              </w:rPr>
            </w:pPr>
            <w:r w:rsidRPr="00FC2D2C">
              <w:rPr>
                <w:rFonts w:ascii="Times New Roman" w:hAnsi="Times New Roman" w:cs="Times New Roman"/>
                <w:b/>
                <w:sz w:val="24"/>
                <w:szCs w:val="24"/>
                <w:lang w:val="en-US"/>
              </w:rPr>
              <w:t>АДРЕСА И РЕКВИЗИТЫ СТОРОН</w:t>
            </w:r>
          </w:p>
        </w:tc>
      </w:tr>
      <w:tr w:rsidR="004914D6" w:rsidRPr="00FC2D2C" w:rsidTr="00126C29">
        <w:trPr>
          <w:trHeight w:val="314"/>
        </w:trPr>
        <w:tc>
          <w:tcPr>
            <w:tcW w:w="4949" w:type="dxa"/>
            <w:gridSpan w:val="2"/>
          </w:tcPr>
          <w:p w:rsidR="004914D6" w:rsidRPr="00FC2D2C" w:rsidRDefault="004914D6" w:rsidP="00715871">
            <w:pPr>
              <w:spacing w:after="0" w:line="240" w:lineRule="auto"/>
              <w:rPr>
                <w:rFonts w:ascii="Times New Roman" w:hAnsi="Times New Roman" w:cs="Times New Roman"/>
                <w:b/>
                <w:sz w:val="24"/>
                <w:szCs w:val="24"/>
              </w:rPr>
            </w:pPr>
            <w:r w:rsidRPr="00FC2D2C">
              <w:rPr>
                <w:rFonts w:ascii="Times New Roman" w:hAnsi="Times New Roman" w:cs="Times New Roman"/>
                <w:b/>
                <w:sz w:val="24"/>
                <w:szCs w:val="24"/>
              </w:rPr>
              <w:t xml:space="preserve">Продавец: </w:t>
            </w:r>
          </w:p>
        </w:tc>
        <w:tc>
          <w:tcPr>
            <w:tcW w:w="4949" w:type="dxa"/>
            <w:gridSpan w:val="2"/>
          </w:tcPr>
          <w:p w:rsidR="004914D6" w:rsidRPr="00FC2D2C" w:rsidRDefault="004914D6" w:rsidP="00715871">
            <w:pPr>
              <w:spacing w:after="0" w:line="240" w:lineRule="auto"/>
              <w:rPr>
                <w:rFonts w:ascii="Times New Roman" w:hAnsi="Times New Roman" w:cs="Times New Roman"/>
                <w:b/>
                <w:sz w:val="24"/>
                <w:szCs w:val="24"/>
              </w:rPr>
            </w:pPr>
            <w:r w:rsidRPr="00FC2D2C">
              <w:rPr>
                <w:rFonts w:ascii="Times New Roman" w:hAnsi="Times New Roman" w:cs="Times New Roman"/>
                <w:b/>
                <w:sz w:val="24"/>
                <w:szCs w:val="24"/>
              </w:rPr>
              <w:t>Покупатель:</w:t>
            </w:r>
          </w:p>
        </w:tc>
      </w:tr>
      <w:tr w:rsidR="004914D6" w:rsidRPr="00FC2D2C" w:rsidTr="00126C29">
        <w:trPr>
          <w:trHeight w:val="629"/>
        </w:trPr>
        <w:tc>
          <w:tcPr>
            <w:tcW w:w="4949" w:type="dxa"/>
            <w:gridSpan w:val="2"/>
          </w:tcPr>
          <w:p w:rsidR="004914D6" w:rsidRPr="00FC2D2C" w:rsidRDefault="004914D6" w:rsidP="00715871">
            <w:pPr>
              <w:spacing w:after="0" w:line="240" w:lineRule="auto"/>
              <w:rPr>
                <w:rFonts w:ascii="Times New Roman" w:hAnsi="Times New Roman" w:cs="Times New Roman"/>
                <w:b/>
                <w:bCs/>
                <w:sz w:val="24"/>
                <w:szCs w:val="24"/>
              </w:rPr>
            </w:pPr>
            <w:r w:rsidRPr="00FC2D2C">
              <w:rPr>
                <w:rFonts w:ascii="Times New Roman" w:hAnsi="Times New Roman" w:cs="Times New Roman"/>
                <w:b/>
                <w:bCs/>
                <w:sz w:val="24"/>
                <w:szCs w:val="24"/>
              </w:rPr>
              <w:t xml:space="preserve">Акционерное общество </w:t>
            </w:r>
          </w:p>
          <w:p w:rsidR="004914D6" w:rsidRPr="00FC2D2C" w:rsidRDefault="004914D6" w:rsidP="00715871">
            <w:pPr>
              <w:spacing w:after="0" w:line="240" w:lineRule="auto"/>
              <w:rPr>
                <w:rFonts w:ascii="Times New Roman" w:hAnsi="Times New Roman" w:cs="Times New Roman"/>
                <w:b/>
                <w:sz w:val="24"/>
                <w:szCs w:val="24"/>
              </w:rPr>
            </w:pPr>
            <w:r w:rsidRPr="00FC2D2C">
              <w:rPr>
                <w:rFonts w:ascii="Times New Roman" w:hAnsi="Times New Roman" w:cs="Times New Roman"/>
                <w:b/>
                <w:bCs/>
                <w:sz w:val="24"/>
                <w:szCs w:val="24"/>
              </w:rPr>
              <w:t>«Газпром газораспределение Орел»</w:t>
            </w:r>
          </w:p>
        </w:tc>
        <w:tc>
          <w:tcPr>
            <w:tcW w:w="4949" w:type="dxa"/>
            <w:gridSpan w:val="2"/>
          </w:tcPr>
          <w:p w:rsidR="004914D6" w:rsidRPr="00FC2D2C" w:rsidRDefault="004914D6" w:rsidP="00715871">
            <w:pPr>
              <w:spacing w:after="0" w:line="240" w:lineRule="auto"/>
              <w:rPr>
                <w:rFonts w:ascii="Times New Roman" w:hAnsi="Times New Roman" w:cs="Times New Roman"/>
                <w:b/>
                <w:sz w:val="24"/>
                <w:szCs w:val="24"/>
              </w:rPr>
            </w:pPr>
          </w:p>
        </w:tc>
      </w:tr>
      <w:tr w:rsidR="004914D6" w:rsidRPr="00FC2D2C" w:rsidTr="00126C29">
        <w:trPr>
          <w:trHeight w:val="629"/>
        </w:trPr>
        <w:tc>
          <w:tcPr>
            <w:tcW w:w="4949" w:type="dxa"/>
            <w:gridSpan w:val="2"/>
          </w:tcPr>
          <w:p w:rsidR="004914D6" w:rsidRPr="00FC2D2C" w:rsidRDefault="004914D6" w:rsidP="00715871">
            <w:pPr>
              <w:spacing w:after="0" w:line="240" w:lineRule="auto"/>
              <w:rPr>
                <w:rFonts w:ascii="Times New Roman" w:hAnsi="Times New Roman" w:cs="Times New Roman"/>
                <w:bCs/>
                <w:sz w:val="24"/>
                <w:szCs w:val="24"/>
              </w:rPr>
            </w:pPr>
            <w:r w:rsidRPr="00FC2D2C">
              <w:rPr>
                <w:rFonts w:ascii="Times New Roman" w:hAnsi="Times New Roman" w:cs="Times New Roman"/>
                <w:sz w:val="24"/>
                <w:szCs w:val="24"/>
              </w:rPr>
              <w:t>Адрес: 302028, г. Орел, ул. 7 Ноября, д.19А</w:t>
            </w:r>
          </w:p>
        </w:tc>
        <w:tc>
          <w:tcPr>
            <w:tcW w:w="4949" w:type="dxa"/>
            <w:gridSpan w:val="2"/>
          </w:tcPr>
          <w:p w:rsidR="004914D6" w:rsidRPr="00FC2D2C" w:rsidRDefault="004914D6" w:rsidP="00715871">
            <w:pPr>
              <w:spacing w:after="0" w:line="240" w:lineRule="auto"/>
              <w:rPr>
                <w:rFonts w:ascii="Times New Roman" w:hAnsi="Times New Roman" w:cs="Times New Roman"/>
                <w:bCs/>
                <w:sz w:val="24"/>
                <w:szCs w:val="24"/>
              </w:rPr>
            </w:pPr>
          </w:p>
        </w:tc>
      </w:tr>
      <w:tr w:rsidR="004914D6" w:rsidRPr="00FC2D2C" w:rsidTr="00126C29">
        <w:trPr>
          <w:trHeight w:val="307"/>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тел: 8(4862) 201275 / факс: 8(4862) 433430</w:t>
            </w:r>
          </w:p>
        </w:tc>
        <w:tc>
          <w:tcPr>
            <w:tcW w:w="4949" w:type="dxa"/>
            <w:gridSpan w:val="2"/>
          </w:tcPr>
          <w:p w:rsidR="004914D6" w:rsidRPr="00FC2D2C" w:rsidRDefault="004914D6" w:rsidP="00715871">
            <w:pPr>
              <w:spacing w:after="0" w:line="240" w:lineRule="auto"/>
              <w:rPr>
                <w:rFonts w:ascii="Times New Roman" w:hAnsi="Times New Roman" w:cs="Times New Roman"/>
                <w:b/>
                <w:bCs/>
                <w:sz w:val="24"/>
                <w:szCs w:val="24"/>
              </w:rPr>
            </w:pPr>
          </w:p>
        </w:tc>
      </w:tr>
      <w:tr w:rsidR="004914D6" w:rsidRPr="00FC2D2C" w:rsidTr="00126C29">
        <w:trPr>
          <w:trHeight w:val="232"/>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 xml:space="preserve">ИНН 5700000020 </w:t>
            </w:r>
          </w:p>
        </w:tc>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r>
      <w:tr w:rsidR="004914D6" w:rsidRPr="00FC2D2C" w:rsidTr="00126C29">
        <w:trPr>
          <w:trHeight w:val="232"/>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КПП 575301001</w:t>
            </w:r>
          </w:p>
        </w:tc>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r>
      <w:tr w:rsidR="004914D6" w:rsidRPr="00FC2D2C" w:rsidTr="00126C29">
        <w:trPr>
          <w:trHeight w:val="235"/>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ОГРН </w:t>
            </w:r>
            <w:r w:rsidRPr="001D0C2A">
              <w:rPr>
                <w:rStyle w:val="ae"/>
                <w:b w:val="0"/>
                <w:sz w:val="24"/>
                <w:szCs w:val="24"/>
              </w:rPr>
              <w:t>1025700826667</w:t>
            </w:r>
          </w:p>
        </w:tc>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r>
      <w:tr w:rsidR="00310852" w:rsidRPr="00FC2D2C" w:rsidTr="00126C29">
        <w:trPr>
          <w:trHeight w:val="629"/>
        </w:trPr>
        <w:tc>
          <w:tcPr>
            <w:tcW w:w="4949" w:type="dxa"/>
            <w:gridSpan w:val="2"/>
          </w:tcPr>
          <w:p w:rsidR="00310852" w:rsidRPr="00FC2D2C" w:rsidRDefault="00310852" w:rsidP="00126C29">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Банковские реквизиты:</w:t>
            </w:r>
          </w:p>
          <w:p w:rsidR="00310852" w:rsidRPr="00FC2D2C" w:rsidRDefault="00310852" w:rsidP="00126C29">
            <w:pPr>
              <w:spacing w:after="0" w:line="240" w:lineRule="auto"/>
              <w:rPr>
                <w:rFonts w:ascii="Times New Roman" w:hAnsi="Times New Roman" w:cs="Times New Roman"/>
                <w:sz w:val="24"/>
                <w:szCs w:val="24"/>
              </w:rPr>
            </w:pPr>
            <w:proofErr w:type="gramStart"/>
            <w:r w:rsidRPr="00FC2D2C">
              <w:rPr>
                <w:rFonts w:ascii="Times New Roman" w:hAnsi="Times New Roman" w:cs="Times New Roman"/>
                <w:sz w:val="24"/>
                <w:szCs w:val="24"/>
              </w:rPr>
              <w:t>р</w:t>
            </w:r>
            <w:proofErr w:type="gramEnd"/>
            <w:r w:rsidRPr="00FC2D2C">
              <w:rPr>
                <w:rFonts w:ascii="Times New Roman" w:hAnsi="Times New Roman" w:cs="Times New Roman"/>
                <w:sz w:val="24"/>
                <w:szCs w:val="24"/>
              </w:rPr>
              <w:t>/</w:t>
            </w:r>
            <w:proofErr w:type="spellStart"/>
            <w:r w:rsidRPr="00FC2D2C">
              <w:rPr>
                <w:rFonts w:ascii="Times New Roman" w:hAnsi="Times New Roman" w:cs="Times New Roman"/>
                <w:sz w:val="24"/>
                <w:szCs w:val="24"/>
              </w:rPr>
              <w:t>сч</w:t>
            </w:r>
            <w:proofErr w:type="spellEnd"/>
            <w:r w:rsidRPr="00FC2D2C">
              <w:rPr>
                <w:rFonts w:ascii="Times New Roman" w:hAnsi="Times New Roman" w:cs="Times New Roman"/>
                <w:sz w:val="24"/>
                <w:szCs w:val="24"/>
              </w:rPr>
              <w:t xml:space="preserve"> 40702810905220001267 в Воронежском филиале АБ «РОССИЯ»</w:t>
            </w:r>
          </w:p>
          <w:p w:rsidR="00310852" w:rsidRPr="00FC2D2C" w:rsidRDefault="00310852" w:rsidP="00126C29">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к/</w:t>
            </w:r>
            <w:proofErr w:type="spellStart"/>
            <w:r w:rsidRPr="00FC2D2C">
              <w:rPr>
                <w:rFonts w:ascii="Times New Roman" w:hAnsi="Times New Roman" w:cs="Times New Roman"/>
                <w:sz w:val="24"/>
                <w:szCs w:val="24"/>
              </w:rPr>
              <w:t>сч</w:t>
            </w:r>
            <w:proofErr w:type="spellEnd"/>
            <w:r w:rsidRPr="00FC2D2C">
              <w:rPr>
                <w:rFonts w:ascii="Times New Roman" w:hAnsi="Times New Roman" w:cs="Times New Roman"/>
                <w:sz w:val="24"/>
                <w:szCs w:val="24"/>
              </w:rPr>
              <w:t xml:space="preserve"> 30101810300000000677</w:t>
            </w:r>
          </w:p>
          <w:p w:rsidR="00310852" w:rsidRPr="00FC2D2C" w:rsidRDefault="00310852" w:rsidP="00126C29">
            <w:pPr>
              <w:spacing w:after="0" w:line="240" w:lineRule="auto"/>
              <w:rPr>
                <w:rFonts w:ascii="Times New Roman" w:hAnsi="Times New Roman" w:cs="Times New Roman"/>
                <w:sz w:val="24"/>
                <w:szCs w:val="24"/>
              </w:rPr>
            </w:pPr>
            <w:r w:rsidRPr="00FC2D2C">
              <w:rPr>
                <w:rFonts w:ascii="Times New Roman" w:hAnsi="Times New Roman" w:cs="Times New Roman"/>
                <w:sz w:val="24"/>
                <w:szCs w:val="24"/>
              </w:rPr>
              <w:t>БИК 042007677</w:t>
            </w:r>
          </w:p>
        </w:tc>
        <w:tc>
          <w:tcPr>
            <w:tcW w:w="4949" w:type="dxa"/>
            <w:gridSpan w:val="2"/>
          </w:tcPr>
          <w:p w:rsidR="00310852" w:rsidRPr="00FC2D2C" w:rsidRDefault="00310852" w:rsidP="00715871">
            <w:pPr>
              <w:autoSpaceDE w:val="0"/>
              <w:autoSpaceDN w:val="0"/>
              <w:adjustRightInd w:val="0"/>
              <w:spacing w:after="0" w:line="240" w:lineRule="auto"/>
              <w:rPr>
                <w:rFonts w:ascii="Times New Roman" w:hAnsi="Times New Roman" w:cs="Times New Roman"/>
                <w:sz w:val="24"/>
                <w:szCs w:val="24"/>
              </w:rPr>
            </w:pPr>
          </w:p>
        </w:tc>
      </w:tr>
      <w:tr w:rsidR="004914D6" w:rsidRPr="00FC2D2C" w:rsidTr="00126C29">
        <w:trPr>
          <w:trHeight w:val="629"/>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r>
      <w:tr w:rsidR="004914D6" w:rsidRPr="00FC2D2C" w:rsidTr="00126C29">
        <w:trPr>
          <w:trHeight w:val="629"/>
        </w:trPr>
        <w:tc>
          <w:tcPr>
            <w:tcW w:w="4949" w:type="dxa"/>
            <w:gridSpan w:val="2"/>
          </w:tcPr>
          <w:p w:rsidR="004914D6" w:rsidRPr="00FC2D2C" w:rsidRDefault="004914D6" w:rsidP="00715871">
            <w:pPr>
              <w:spacing w:after="0" w:line="240" w:lineRule="auto"/>
              <w:rPr>
                <w:rFonts w:ascii="Times New Roman" w:hAnsi="Times New Roman" w:cs="Times New Roman"/>
                <w:b/>
                <w:sz w:val="24"/>
                <w:szCs w:val="24"/>
              </w:rPr>
            </w:pPr>
            <w:r w:rsidRPr="00FC2D2C">
              <w:rPr>
                <w:rFonts w:ascii="Times New Roman" w:hAnsi="Times New Roman" w:cs="Times New Roman"/>
                <w:b/>
                <w:sz w:val="24"/>
                <w:szCs w:val="24"/>
              </w:rPr>
              <w:t xml:space="preserve">Генеральный директор </w:t>
            </w:r>
          </w:p>
          <w:p w:rsidR="004914D6" w:rsidRPr="00FC2D2C" w:rsidRDefault="004914D6" w:rsidP="00715871">
            <w:pPr>
              <w:spacing w:after="0" w:line="240" w:lineRule="auto"/>
              <w:rPr>
                <w:rFonts w:ascii="Times New Roman" w:hAnsi="Times New Roman" w:cs="Times New Roman"/>
                <w:b/>
                <w:sz w:val="24"/>
                <w:szCs w:val="24"/>
              </w:rPr>
            </w:pPr>
            <w:r w:rsidRPr="00FC2D2C">
              <w:rPr>
                <w:rFonts w:ascii="Times New Roman" w:hAnsi="Times New Roman" w:cs="Times New Roman"/>
                <w:b/>
                <w:sz w:val="24"/>
                <w:szCs w:val="24"/>
              </w:rPr>
              <w:t xml:space="preserve">ООО «Газпром </w:t>
            </w:r>
            <w:proofErr w:type="spellStart"/>
            <w:r w:rsidRPr="00FC2D2C">
              <w:rPr>
                <w:rFonts w:ascii="Times New Roman" w:hAnsi="Times New Roman" w:cs="Times New Roman"/>
                <w:b/>
                <w:sz w:val="24"/>
                <w:szCs w:val="24"/>
              </w:rPr>
              <w:t>межрегионгаз</w:t>
            </w:r>
            <w:proofErr w:type="spellEnd"/>
            <w:r w:rsidRPr="00FC2D2C">
              <w:rPr>
                <w:rFonts w:ascii="Times New Roman" w:hAnsi="Times New Roman" w:cs="Times New Roman"/>
                <w:b/>
                <w:sz w:val="24"/>
                <w:szCs w:val="24"/>
              </w:rPr>
              <w:t xml:space="preserve"> Орёл» – управляющей организации </w:t>
            </w:r>
          </w:p>
          <w:p w:rsidR="004914D6" w:rsidRPr="00FC2D2C" w:rsidRDefault="004914D6" w:rsidP="00715871">
            <w:pPr>
              <w:spacing w:after="0" w:line="240" w:lineRule="auto"/>
              <w:rPr>
                <w:rFonts w:ascii="Times New Roman" w:hAnsi="Times New Roman" w:cs="Times New Roman"/>
                <w:b/>
                <w:sz w:val="24"/>
                <w:szCs w:val="24"/>
              </w:rPr>
            </w:pPr>
            <w:r w:rsidRPr="00FC2D2C">
              <w:rPr>
                <w:rFonts w:ascii="Times New Roman" w:hAnsi="Times New Roman" w:cs="Times New Roman"/>
                <w:b/>
                <w:sz w:val="24"/>
                <w:szCs w:val="24"/>
              </w:rPr>
              <w:t>АО «Газпром газораспределение Орел»</w:t>
            </w:r>
          </w:p>
        </w:tc>
        <w:tc>
          <w:tcPr>
            <w:tcW w:w="4949" w:type="dxa"/>
            <w:gridSpan w:val="2"/>
          </w:tcPr>
          <w:p w:rsidR="004914D6" w:rsidRPr="00FC2D2C" w:rsidRDefault="004914D6" w:rsidP="00715871">
            <w:pPr>
              <w:spacing w:after="0" w:line="240" w:lineRule="auto"/>
              <w:rPr>
                <w:rFonts w:ascii="Times New Roman" w:hAnsi="Times New Roman" w:cs="Times New Roman"/>
                <w:b/>
                <w:sz w:val="24"/>
                <w:szCs w:val="24"/>
              </w:rPr>
            </w:pPr>
          </w:p>
        </w:tc>
      </w:tr>
      <w:tr w:rsidR="004914D6" w:rsidRPr="00FC2D2C" w:rsidTr="00126C29">
        <w:trPr>
          <w:trHeight w:val="221"/>
        </w:trPr>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c>
          <w:tcPr>
            <w:tcW w:w="4949" w:type="dxa"/>
            <w:gridSpan w:val="2"/>
          </w:tcPr>
          <w:p w:rsidR="004914D6" w:rsidRPr="00FC2D2C" w:rsidRDefault="004914D6" w:rsidP="00715871">
            <w:pPr>
              <w:spacing w:after="0" w:line="240" w:lineRule="auto"/>
              <w:rPr>
                <w:rFonts w:ascii="Times New Roman" w:hAnsi="Times New Roman" w:cs="Times New Roman"/>
                <w:sz w:val="24"/>
                <w:szCs w:val="24"/>
              </w:rPr>
            </w:pPr>
          </w:p>
        </w:tc>
      </w:tr>
      <w:tr w:rsidR="004914D6" w:rsidRPr="00FC2D2C" w:rsidTr="00126C29">
        <w:trPr>
          <w:trHeight w:val="300"/>
        </w:trPr>
        <w:tc>
          <w:tcPr>
            <w:tcW w:w="2474" w:type="dxa"/>
            <w:tcBorders>
              <w:bottom w:val="single" w:sz="4" w:space="0" w:color="auto"/>
            </w:tcBorders>
          </w:tcPr>
          <w:p w:rsidR="004914D6" w:rsidRPr="00FC2D2C" w:rsidRDefault="004914D6" w:rsidP="00715871">
            <w:pPr>
              <w:spacing w:after="0" w:line="240" w:lineRule="auto"/>
              <w:rPr>
                <w:rFonts w:ascii="Times New Roman" w:hAnsi="Times New Roman" w:cs="Times New Roman"/>
                <w:sz w:val="24"/>
                <w:szCs w:val="24"/>
              </w:rPr>
            </w:pPr>
          </w:p>
        </w:tc>
        <w:tc>
          <w:tcPr>
            <w:tcW w:w="2475" w:type="dxa"/>
          </w:tcPr>
          <w:p w:rsidR="004914D6" w:rsidRPr="00FC2D2C" w:rsidRDefault="004914D6" w:rsidP="00715871">
            <w:pPr>
              <w:spacing w:after="0" w:line="240" w:lineRule="auto"/>
              <w:jc w:val="right"/>
              <w:rPr>
                <w:rFonts w:ascii="Times New Roman" w:hAnsi="Times New Roman" w:cs="Times New Roman"/>
                <w:sz w:val="24"/>
                <w:szCs w:val="24"/>
              </w:rPr>
            </w:pPr>
            <w:r w:rsidRPr="00FC2D2C">
              <w:rPr>
                <w:rFonts w:ascii="Times New Roman" w:hAnsi="Times New Roman" w:cs="Times New Roman"/>
                <w:sz w:val="24"/>
                <w:szCs w:val="24"/>
              </w:rPr>
              <w:t>А.В. Грачев</w:t>
            </w:r>
          </w:p>
        </w:tc>
        <w:tc>
          <w:tcPr>
            <w:tcW w:w="2474" w:type="dxa"/>
            <w:tcBorders>
              <w:bottom w:val="single" w:sz="4" w:space="0" w:color="auto"/>
            </w:tcBorders>
          </w:tcPr>
          <w:p w:rsidR="004914D6" w:rsidRPr="00FC2D2C" w:rsidRDefault="004914D6" w:rsidP="00715871">
            <w:pPr>
              <w:spacing w:after="0" w:line="240" w:lineRule="auto"/>
              <w:rPr>
                <w:rFonts w:ascii="Times New Roman" w:hAnsi="Times New Roman" w:cs="Times New Roman"/>
                <w:sz w:val="24"/>
                <w:szCs w:val="24"/>
              </w:rPr>
            </w:pPr>
          </w:p>
        </w:tc>
        <w:tc>
          <w:tcPr>
            <w:tcW w:w="2475" w:type="dxa"/>
          </w:tcPr>
          <w:p w:rsidR="004914D6" w:rsidRPr="00FC2D2C" w:rsidRDefault="004914D6" w:rsidP="00715871">
            <w:pPr>
              <w:spacing w:after="0" w:line="240" w:lineRule="auto"/>
              <w:jc w:val="right"/>
              <w:rPr>
                <w:rFonts w:ascii="Times New Roman" w:hAnsi="Times New Roman" w:cs="Times New Roman"/>
                <w:sz w:val="24"/>
                <w:szCs w:val="24"/>
              </w:rPr>
            </w:pPr>
          </w:p>
        </w:tc>
      </w:tr>
    </w:tbl>
    <w:p w:rsidR="004914D6" w:rsidRPr="00FC2D2C" w:rsidRDefault="004914D6" w:rsidP="00715871">
      <w:pPr>
        <w:pStyle w:val="ConsPlusNormal"/>
        <w:ind w:firstLine="709"/>
        <w:jc w:val="both"/>
        <w:rPr>
          <w:rFonts w:ascii="Times New Roman" w:hAnsi="Times New Roman" w:cs="Times New Roman"/>
          <w:sz w:val="24"/>
          <w:szCs w:val="24"/>
        </w:rPr>
      </w:pPr>
    </w:p>
    <w:p w:rsidR="00736905" w:rsidRPr="00FC2D2C" w:rsidRDefault="00736905" w:rsidP="00715871">
      <w:pPr>
        <w:spacing w:after="0" w:line="240" w:lineRule="auto"/>
        <w:jc w:val="both"/>
        <w:rPr>
          <w:rFonts w:ascii="Times New Roman" w:hAnsi="Times New Roman" w:cs="Times New Roman"/>
          <w:sz w:val="24"/>
          <w:szCs w:val="24"/>
        </w:rPr>
      </w:pPr>
    </w:p>
    <w:sectPr w:rsidR="00736905" w:rsidRPr="00FC2D2C" w:rsidSect="005C0BA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73" w:rsidRDefault="005B0573" w:rsidP="00903ED1">
      <w:pPr>
        <w:spacing w:after="0" w:line="240" w:lineRule="auto"/>
      </w:pPr>
      <w:r>
        <w:separator/>
      </w:r>
    </w:p>
  </w:endnote>
  <w:endnote w:type="continuationSeparator" w:id="0">
    <w:p w:rsidR="005B0573" w:rsidRDefault="005B0573" w:rsidP="0090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73" w:rsidRDefault="005B0573" w:rsidP="00903ED1">
      <w:pPr>
        <w:spacing w:after="0" w:line="240" w:lineRule="auto"/>
      </w:pPr>
      <w:r>
        <w:separator/>
      </w:r>
    </w:p>
  </w:footnote>
  <w:footnote w:type="continuationSeparator" w:id="0">
    <w:p w:rsidR="005B0573" w:rsidRDefault="005B0573" w:rsidP="0090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03955"/>
      <w:docPartObj>
        <w:docPartGallery w:val="Page Numbers (Top of Page)"/>
        <w:docPartUnique/>
      </w:docPartObj>
    </w:sdtPr>
    <w:sdtContent>
      <w:p w:rsidR="005B0573" w:rsidRDefault="005B0573">
        <w:pPr>
          <w:pStyle w:val="a5"/>
          <w:jc w:val="right"/>
        </w:pPr>
        <w:r>
          <w:fldChar w:fldCharType="begin"/>
        </w:r>
        <w:r>
          <w:instrText>PAGE   \* MERGEFORMAT</w:instrText>
        </w:r>
        <w:r>
          <w:fldChar w:fldCharType="separate"/>
        </w:r>
        <w:r w:rsidR="00ED54D5">
          <w:rPr>
            <w:noProof/>
          </w:rPr>
          <w:t>2</w:t>
        </w:r>
        <w:r>
          <w:fldChar w:fldCharType="end"/>
        </w:r>
      </w:p>
    </w:sdtContent>
  </w:sdt>
  <w:p w:rsidR="005B0573" w:rsidRDefault="005B05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2DF7305"/>
    <w:multiLevelType w:val="hybridMultilevel"/>
    <w:tmpl w:val="FE0819AE"/>
    <w:lvl w:ilvl="0" w:tplc="A016ED9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49"/>
    <w:rsid w:val="00012082"/>
    <w:rsid w:val="00012C3E"/>
    <w:rsid w:val="00013558"/>
    <w:rsid w:val="00022C54"/>
    <w:rsid w:val="000230FC"/>
    <w:rsid w:val="00035B2D"/>
    <w:rsid w:val="00036ACF"/>
    <w:rsid w:val="000450A3"/>
    <w:rsid w:val="00051BAB"/>
    <w:rsid w:val="00052195"/>
    <w:rsid w:val="0005529F"/>
    <w:rsid w:val="00060220"/>
    <w:rsid w:val="00061F91"/>
    <w:rsid w:val="00062FAE"/>
    <w:rsid w:val="00070BA0"/>
    <w:rsid w:val="00071D64"/>
    <w:rsid w:val="000767E3"/>
    <w:rsid w:val="00080063"/>
    <w:rsid w:val="00081470"/>
    <w:rsid w:val="00082A63"/>
    <w:rsid w:val="00090D6E"/>
    <w:rsid w:val="00091A4D"/>
    <w:rsid w:val="00092D64"/>
    <w:rsid w:val="000932B0"/>
    <w:rsid w:val="00097217"/>
    <w:rsid w:val="000A7447"/>
    <w:rsid w:val="000B0C15"/>
    <w:rsid w:val="000B674C"/>
    <w:rsid w:val="000D24EE"/>
    <w:rsid w:val="000D37C5"/>
    <w:rsid w:val="000E11D1"/>
    <w:rsid w:val="000F3886"/>
    <w:rsid w:val="00102077"/>
    <w:rsid w:val="00102DCD"/>
    <w:rsid w:val="00103E44"/>
    <w:rsid w:val="001109E5"/>
    <w:rsid w:val="00116AE8"/>
    <w:rsid w:val="00120F17"/>
    <w:rsid w:val="001259AA"/>
    <w:rsid w:val="00126C29"/>
    <w:rsid w:val="001307B7"/>
    <w:rsid w:val="0013605B"/>
    <w:rsid w:val="0014660E"/>
    <w:rsid w:val="00150517"/>
    <w:rsid w:val="00157B7E"/>
    <w:rsid w:val="00160E2A"/>
    <w:rsid w:val="00164821"/>
    <w:rsid w:val="00166228"/>
    <w:rsid w:val="00172832"/>
    <w:rsid w:val="00177D07"/>
    <w:rsid w:val="001965C9"/>
    <w:rsid w:val="001A03E4"/>
    <w:rsid w:val="001A5378"/>
    <w:rsid w:val="001B66E0"/>
    <w:rsid w:val="001C0500"/>
    <w:rsid w:val="001D03D1"/>
    <w:rsid w:val="001D0C2A"/>
    <w:rsid w:val="001D477C"/>
    <w:rsid w:val="001E0D6E"/>
    <w:rsid w:val="001E259E"/>
    <w:rsid w:val="001E29DD"/>
    <w:rsid w:val="001E31AB"/>
    <w:rsid w:val="0020145A"/>
    <w:rsid w:val="0021688B"/>
    <w:rsid w:val="002202FA"/>
    <w:rsid w:val="00231BB0"/>
    <w:rsid w:val="002351FB"/>
    <w:rsid w:val="002408C2"/>
    <w:rsid w:val="00253753"/>
    <w:rsid w:val="002604C3"/>
    <w:rsid w:val="00260B4E"/>
    <w:rsid w:val="00261317"/>
    <w:rsid w:val="0029703E"/>
    <w:rsid w:val="002A3A25"/>
    <w:rsid w:val="002A3DA7"/>
    <w:rsid w:val="002A565F"/>
    <w:rsid w:val="002B02A5"/>
    <w:rsid w:val="002C06BB"/>
    <w:rsid w:val="002E4420"/>
    <w:rsid w:val="002E71E4"/>
    <w:rsid w:val="002F7B99"/>
    <w:rsid w:val="00310852"/>
    <w:rsid w:val="003143EF"/>
    <w:rsid w:val="00314EBE"/>
    <w:rsid w:val="00320EAF"/>
    <w:rsid w:val="003214BB"/>
    <w:rsid w:val="00323883"/>
    <w:rsid w:val="00336605"/>
    <w:rsid w:val="003411F8"/>
    <w:rsid w:val="00344F7F"/>
    <w:rsid w:val="003454EA"/>
    <w:rsid w:val="0035006D"/>
    <w:rsid w:val="0035064E"/>
    <w:rsid w:val="003508ED"/>
    <w:rsid w:val="00353646"/>
    <w:rsid w:val="0035381B"/>
    <w:rsid w:val="00363ECD"/>
    <w:rsid w:val="003678DC"/>
    <w:rsid w:val="0037116C"/>
    <w:rsid w:val="00372C0D"/>
    <w:rsid w:val="003738A8"/>
    <w:rsid w:val="00374EC9"/>
    <w:rsid w:val="00384B6A"/>
    <w:rsid w:val="003B09C6"/>
    <w:rsid w:val="003B4D76"/>
    <w:rsid w:val="003B51F1"/>
    <w:rsid w:val="003B5FBB"/>
    <w:rsid w:val="003C0667"/>
    <w:rsid w:val="003C47E5"/>
    <w:rsid w:val="003D19CF"/>
    <w:rsid w:val="003D2F63"/>
    <w:rsid w:val="003D3BCB"/>
    <w:rsid w:val="003D656A"/>
    <w:rsid w:val="003D7054"/>
    <w:rsid w:val="003D7A68"/>
    <w:rsid w:val="003F43E6"/>
    <w:rsid w:val="003F5BEF"/>
    <w:rsid w:val="003F5DB0"/>
    <w:rsid w:val="00407666"/>
    <w:rsid w:val="00407AC4"/>
    <w:rsid w:val="004123A7"/>
    <w:rsid w:val="004325F2"/>
    <w:rsid w:val="00457ABB"/>
    <w:rsid w:val="00466DEC"/>
    <w:rsid w:val="00482DE0"/>
    <w:rsid w:val="004914D6"/>
    <w:rsid w:val="004A2673"/>
    <w:rsid w:val="004B25A1"/>
    <w:rsid w:val="004B71A1"/>
    <w:rsid w:val="004B7E9F"/>
    <w:rsid w:val="004E3FEF"/>
    <w:rsid w:val="004F1A6E"/>
    <w:rsid w:val="004F5C3A"/>
    <w:rsid w:val="005007DF"/>
    <w:rsid w:val="00501EA1"/>
    <w:rsid w:val="00507417"/>
    <w:rsid w:val="005106CE"/>
    <w:rsid w:val="00513665"/>
    <w:rsid w:val="00521019"/>
    <w:rsid w:val="00523BE4"/>
    <w:rsid w:val="0052624F"/>
    <w:rsid w:val="0053003A"/>
    <w:rsid w:val="005364C5"/>
    <w:rsid w:val="00537B36"/>
    <w:rsid w:val="00540FB7"/>
    <w:rsid w:val="00543B46"/>
    <w:rsid w:val="005602A8"/>
    <w:rsid w:val="005620FE"/>
    <w:rsid w:val="005623FE"/>
    <w:rsid w:val="0057003F"/>
    <w:rsid w:val="00570548"/>
    <w:rsid w:val="0057166A"/>
    <w:rsid w:val="00573CF2"/>
    <w:rsid w:val="005759FA"/>
    <w:rsid w:val="005918F2"/>
    <w:rsid w:val="00592447"/>
    <w:rsid w:val="00593978"/>
    <w:rsid w:val="00597FA5"/>
    <w:rsid w:val="005A3AAB"/>
    <w:rsid w:val="005B0573"/>
    <w:rsid w:val="005B07D0"/>
    <w:rsid w:val="005C0BA9"/>
    <w:rsid w:val="005C4583"/>
    <w:rsid w:val="005D3325"/>
    <w:rsid w:val="005E1134"/>
    <w:rsid w:val="005F48DE"/>
    <w:rsid w:val="005F5869"/>
    <w:rsid w:val="00607663"/>
    <w:rsid w:val="00621F36"/>
    <w:rsid w:val="00624621"/>
    <w:rsid w:val="00630061"/>
    <w:rsid w:val="006310BA"/>
    <w:rsid w:val="006467A8"/>
    <w:rsid w:val="006559B5"/>
    <w:rsid w:val="00656353"/>
    <w:rsid w:val="00661A84"/>
    <w:rsid w:val="0066363B"/>
    <w:rsid w:val="006666A9"/>
    <w:rsid w:val="00681BE8"/>
    <w:rsid w:val="00685600"/>
    <w:rsid w:val="006A3616"/>
    <w:rsid w:val="006B2166"/>
    <w:rsid w:val="006C20C0"/>
    <w:rsid w:val="006C2CCA"/>
    <w:rsid w:val="006C5A95"/>
    <w:rsid w:val="006D19E3"/>
    <w:rsid w:val="006D23D5"/>
    <w:rsid w:val="006D7CD8"/>
    <w:rsid w:val="006F0A09"/>
    <w:rsid w:val="006F0DEA"/>
    <w:rsid w:val="007004BE"/>
    <w:rsid w:val="00705862"/>
    <w:rsid w:val="007133AC"/>
    <w:rsid w:val="00715871"/>
    <w:rsid w:val="00734D1C"/>
    <w:rsid w:val="00735A53"/>
    <w:rsid w:val="00735D73"/>
    <w:rsid w:val="00736905"/>
    <w:rsid w:val="00740122"/>
    <w:rsid w:val="00761B13"/>
    <w:rsid w:val="007717E8"/>
    <w:rsid w:val="00773405"/>
    <w:rsid w:val="00783EE2"/>
    <w:rsid w:val="0078555D"/>
    <w:rsid w:val="00796550"/>
    <w:rsid w:val="007A46FE"/>
    <w:rsid w:val="007B0989"/>
    <w:rsid w:val="007B384F"/>
    <w:rsid w:val="007C4682"/>
    <w:rsid w:val="007C70D9"/>
    <w:rsid w:val="007D1C7A"/>
    <w:rsid w:val="007D21B6"/>
    <w:rsid w:val="007D3F2C"/>
    <w:rsid w:val="007D44BE"/>
    <w:rsid w:val="007D5419"/>
    <w:rsid w:val="007D70E3"/>
    <w:rsid w:val="007E0CBD"/>
    <w:rsid w:val="007E3F6E"/>
    <w:rsid w:val="007F0360"/>
    <w:rsid w:val="007F3FFF"/>
    <w:rsid w:val="0080630B"/>
    <w:rsid w:val="00810EE1"/>
    <w:rsid w:val="008157AB"/>
    <w:rsid w:val="008240C6"/>
    <w:rsid w:val="00827963"/>
    <w:rsid w:val="00831283"/>
    <w:rsid w:val="008334D8"/>
    <w:rsid w:val="00833C72"/>
    <w:rsid w:val="008350D1"/>
    <w:rsid w:val="0083716E"/>
    <w:rsid w:val="00854096"/>
    <w:rsid w:val="00881C18"/>
    <w:rsid w:val="00896223"/>
    <w:rsid w:val="00896894"/>
    <w:rsid w:val="008A1D3D"/>
    <w:rsid w:val="008A6C59"/>
    <w:rsid w:val="008B4B3F"/>
    <w:rsid w:val="008B5691"/>
    <w:rsid w:val="008B7E25"/>
    <w:rsid w:val="008C0908"/>
    <w:rsid w:val="00903ED1"/>
    <w:rsid w:val="00913B72"/>
    <w:rsid w:val="00916A1B"/>
    <w:rsid w:val="009222E6"/>
    <w:rsid w:val="009316A8"/>
    <w:rsid w:val="00942C61"/>
    <w:rsid w:val="0096113A"/>
    <w:rsid w:val="00961F33"/>
    <w:rsid w:val="009635DB"/>
    <w:rsid w:val="00964FEE"/>
    <w:rsid w:val="00973936"/>
    <w:rsid w:val="00985D7E"/>
    <w:rsid w:val="00990846"/>
    <w:rsid w:val="00995AE1"/>
    <w:rsid w:val="009A0F0B"/>
    <w:rsid w:val="009A4053"/>
    <w:rsid w:val="009B7E39"/>
    <w:rsid w:val="009C0DE9"/>
    <w:rsid w:val="009C4476"/>
    <w:rsid w:val="009C5F76"/>
    <w:rsid w:val="009D347B"/>
    <w:rsid w:val="009D617C"/>
    <w:rsid w:val="009E5D7F"/>
    <w:rsid w:val="009E78F8"/>
    <w:rsid w:val="009F3C66"/>
    <w:rsid w:val="009F55DB"/>
    <w:rsid w:val="00A34A65"/>
    <w:rsid w:val="00A3679D"/>
    <w:rsid w:val="00A46FE8"/>
    <w:rsid w:val="00A53C36"/>
    <w:rsid w:val="00A564A6"/>
    <w:rsid w:val="00A574CD"/>
    <w:rsid w:val="00A61A4A"/>
    <w:rsid w:val="00A76519"/>
    <w:rsid w:val="00A90CAD"/>
    <w:rsid w:val="00AA08FA"/>
    <w:rsid w:val="00AA2E8E"/>
    <w:rsid w:val="00AA7BD8"/>
    <w:rsid w:val="00AD28AA"/>
    <w:rsid w:val="00AE51E8"/>
    <w:rsid w:val="00AF0072"/>
    <w:rsid w:val="00AF4BCA"/>
    <w:rsid w:val="00AF63B9"/>
    <w:rsid w:val="00B0012D"/>
    <w:rsid w:val="00B02029"/>
    <w:rsid w:val="00B02F2A"/>
    <w:rsid w:val="00B049DC"/>
    <w:rsid w:val="00B079CB"/>
    <w:rsid w:val="00B11E59"/>
    <w:rsid w:val="00B12103"/>
    <w:rsid w:val="00B20F49"/>
    <w:rsid w:val="00B31891"/>
    <w:rsid w:val="00B32F4C"/>
    <w:rsid w:val="00B3394F"/>
    <w:rsid w:val="00B50D20"/>
    <w:rsid w:val="00B52F15"/>
    <w:rsid w:val="00B66F60"/>
    <w:rsid w:val="00B716D6"/>
    <w:rsid w:val="00B728A3"/>
    <w:rsid w:val="00B77D6D"/>
    <w:rsid w:val="00B81FF3"/>
    <w:rsid w:val="00B86DE2"/>
    <w:rsid w:val="00BA217C"/>
    <w:rsid w:val="00BA6157"/>
    <w:rsid w:val="00BB2B89"/>
    <w:rsid w:val="00BC7B89"/>
    <w:rsid w:val="00BD3251"/>
    <w:rsid w:val="00BE2EDA"/>
    <w:rsid w:val="00BF6F50"/>
    <w:rsid w:val="00C04CA4"/>
    <w:rsid w:val="00C07E65"/>
    <w:rsid w:val="00C175C1"/>
    <w:rsid w:val="00C236C8"/>
    <w:rsid w:val="00C33C98"/>
    <w:rsid w:val="00C34ED6"/>
    <w:rsid w:val="00C358B7"/>
    <w:rsid w:val="00C36E5C"/>
    <w:rsid w:val="00C56F36"/>
    <w:rsid w:val="00C612E8"/>
    <w:rsid w:val="00C80598"/>
    <w:rsid w:val="00C81AFA"/>
    <w:rsid w:val="00C96BDE"/>
    <w:rsid w:val="00CA28A5"/>
    <w:rsid w:val="00CA6B5A"/>
    <w:rsid w:val="00CA7766"/>
    <w:rsid w:val="00CC6372"/>
    <w:rsid w:val="00CD0D77"/>
    <w:rsid w:val="00CD3B71"/>
    <w:rsid w:val="00CD6C6E"/>
    <w:rsid w:val="00CE06BF"/>
    <w:rsid w:val="00CE6D97"/>
    <w:rsid w:val="00CE7A00"/>
    <w:rsid w:val="00CF3CE7"/>
    <w:rsid w:val="00D019BC"/>
    <w:rsid w:val="00D13391"/>
    <w:rsid w:val="00D155F4"/>
    <w:rsid w:val="00D30BC3"/>
    <w:rsid w:val="00D520F1"/>
    <w:rsid w:val="00D765A7"/>
    <w:rsid w:val="00D82938"/>
    <w:rsid w:val="00D8470F"/>
    <w:rsid w:val="00D914D9"/>
    <w:rsid w:val="00D92263"/>
    <w:rsid w:val="00D92F9D"/>
    <w:rsid w:val="00D975A3"/>
    <w:rsid w:val="00DB3435"/>
    <w:rsid w:val="00DB5830"/>
    <w:rsid w:val="00DB749B"/>
    <w:rsid w:val="00DD710F"/>
    <w:rsid w:val="00DF2F7A"/>
    <w:rsid w:val="00DF5F3D"/>
    <w:rsid w:val="00E02660"/>
    <w:rsid w:val="00E1075C"/>
    <w:rsid w:val="00E12219"/>
    <w:rsid w:val="00E2672C"/>
    <w:rsid w:val="00E30B45"/>
    <w:rsid w:val="00E37F39"/>
    <w:rsid w:val="00E43425"/>
    <w:rsid w:val="00E43A7F"/>
    <w:rsid w:val="00E45102"/>
    <w:rsid w:val="00E55F6A"/>
    <w:rsid w:val="00E6681A"/>
    <w:rsid w:val="00E67A47"/>
    <w:rsid w:val="00E702AB"/>
    <w:rsid w:val="00E803D0"/>
    <w:rsid w:val="00E80408"/>
    <w:rsid w:val="00E80765"/>
    <w:rsid w:val="00E97885"/>
    <w:rsid w:val="00EA0683"/>
    <w:rsid w:val="00EA7739"/>
    <w:rsid w:val="00EC395A"/>
    <w:rsid w:val="00ED54D5"/>
    <w:rsid w:val="00EE11E5"/>
    <w:rsid w:val="00EE418E"/>
    <w:rsid w:val="00EE62BE"/>
    <w:rsid w:val="00EE7B83"/>
    <w:rsid w:val="00F0661D"/>
    <w:rsid w:val="00F15CCB"/>
    <w:rsid w:val="00F3165A"/>
    <w:rsid w:val="00F3278C"/>
    <w:rsid w:val="00F413A1"/>
    <w:rsid w:val="00F41FCB"/>
    <w:rsid w:val="00F46601"/>
    <w:rsid w:val="00F517D9"/>
    <w:rsid w:val="00F51BF6"/>
    <w:rsid w:val="00F71661"/>
    <w:rsid w:val="00F769AC"/>
    <w:rsid w:val="00F771C6"/>
    <w:rsid w:val="00F7778E"/>
    <w:rsid w:val="00F80135"/>
    <w:rsid w:val="00F868C6"/>
    <w:rsid w:val="00F87939"/>
    <w:rsid w:val="00FA65A5"/>
    <w:rsid w:val="00FB0640"/>
    <w:rsid w:val="00FB0728"/>
    <w:rsid w:val="00FB0EB0"/>
    <w:rsid w:val="00FB23AC"/>
    <w:rsid w:val="00FB3C45"/>
    <w:rsid w:val="00FB6A3F"/>
    <w:rsid w:val="00FC04DF"/>
    <w:rsid w:val="00FC2D2C"/>
    <w:rsid w:val="00FC5C38"/>
    <w:rsid w:val="00FE3856"/>
    <w:rsid w:val="00FF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C5C38"/>
    <w:rPr>
      <w:color w:val="0000FF"/>
      <w:u w:val="single"/>
    </w:rPr>
  </w:style>
  <w:style w:type="paragraph" w:styleId="a5">
    <w:name w:val="header"/>
    <w:basedOn w:val="a"/>
    <w:link w:val="a6"/>
    <w:uiPriority w:val="99"/>
    <w:unhideWhenUsed/>
    <w:rsid w:val="00903E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ED1"/>
  </w:style>
  <w:style w:type="paragraph" w:styleId="a7">
    <w:name w:val="footer"/>
    <w:basedOn w:val="a"/>
    <w:link w:val="a8"/>
    <w:uiPriority w:val="99"/>
    <w:unhideWhenUsed/>
    <w:rsid w:val="00903E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ED1"/>
  </w:style>
  <w:style w:type="paragraph" w:styleId="a9">
    <w:name w:val="List Paragraph"/>
    <w:basedOn w:val="a"/>
    <w:uiPriority w:val="34"/>
    <w:qFormat/>
    <w:rsid w:val="009A0F0B"/>
    <w:pPr>
      <w:ind w:left="720"/>
      <w:contextualSpacing/>
    </w:pPr>
  </w:style>
  <w:style w:type="paragraph" w:styleId="aa">
    <w:name w:val="Balloon Text"/>
    <w:basedOn w:val="a"/>
    <w:link w:val="ab"/>
    <w:uiPriority w:val="99"/>
    <w:semiHidden/>
    <w:unhideWhenUsed/>
    <w:rsid w:val="00DB74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749B"/>
    <w:rPr>
      <w:rFonts w:ascii="Tahoma" w:hAnsi="Tahoma" w:cs="Tahoma"/>
      <w:sz w:val="16"/>
      <w:szCs w:val="16"/>
    </w:rPr>
  </w:style>
  <w:style w:type="character" w:customStyle="1" w:styleId="Bodytext2">
    <w:name w:val="Body text (2)_"/>
    <w:link w:val="Bodytext20"/>
    <w:locked/>
    <w:rsid w:val="00573CF2"/>
    <w:rPr>
      <w:rFonts w:ascii="Times New Roman" w:eastAsia="Times New Roman" w:hAnsi="Times New Roman"/>
      <w:b/>
      <w:bCs/>
      <w:sz w:val="27"/>
      <w:szCs w:val="27"/>
      <w:shd w:val="clear" w:color="auto" w:fill="FFFFFF"/>
    </w:rPr>
  </w:style>
  <w:style w:type="paragraph" w:customStyle="1" w:styleId="Bodytext20">
    <w:name w:val="Body text (2)"/>
    <w:basedOn w:val="a"/>
    <w:link w:val="Bodytext2"/>
    <w:rsid w:val="00573CF2"/>
    <w:pPr>
      <w:widowControl w:val="0"/>
      <w:shd w:val="clear" w:color="auto" w:fill="FFFFFF"/>
      <w:spacing w:before="180" w:after="0" w:line="230" w:lineRule="exact"/>
      <w:jc w:val="center"/>
    </w:pPr>
    <w:rPr>
      <w:rFonts w:ascii="Times New Roman" w:eastAsia="Times New Roman" w:hAnsi="Times New Roman"/>
      <w:b/>
      <w:bCs/>
      <w:sz w:val="27"/>
      <w:szCs w:val="27"/>
    </w:rPr>
  </w:style>
  <w:style w:type="character" w:customStyle="1" w:styleId="Bodytext3">
    <w:name w:val="Body text (3)_"/>
    <w:link w:val="Bodytext30"/>
    <w:locked/>
    <w:rsid w:val="00573CF2"/>
    <w:rPr>
      <w:rFonts w:ascii="Times New Roman" w:eastAsia="Times New Roman" w:hAnsi="Times New Roman"/>
      <w:b/>
      <w:bCs/>
      <w:sz w:val="18"/>
      <w:szCs w:val="18"/>
      <w:shd w:val="clear" w:color="auto" w:fill="FFFFFF"/>
    </w:rPr>
  </w:style>
  <w:style w:type="paragraph" w:customStyle="1" w:styleId="Bodytext30">
    <w:name w:val="Body text (3)"/>
    <w:basedOn w:val="a"/>
    <w:link w:val="Bodytext3"/>
    <w:rsid w:val="00573CF2"/>
    <w:pPr>
      <w:widowControl w:val="0"/>
      <w:shd w:val="clear" w:color="auto" w:fill="FFFFFF"/>
      <w:spacing w:after="0" w:line="238" w:lineRule="exact"/>
    </w:pPr>
    <w:rPr>
      <w:rFonts w:ascii="Times New Roman" w:eastAsia="Times New Roman" w:hAnsi="Times New Roman"/>
      <w:b/>
      <w:bCs/>
      <w:sz w:val="18"/>
      <w:szCs w:val="18"/>
    </w:rPr>
  </w:style>
  <w:style w:type="character" w:customStyle="1" w:styleId="Bodytext">
    <w:name w:val="Body text_"/>
    <w:link w:val="2"/>
    <w:locked/>
    <w:rsid w:val="00573CF2"/>
    <w:rPr>
      <w:rFonts w:ascii="Times New Roman" w:eastAsia="Times New Roman" w:hAnsi="Times New Roman"/>
      <w:shd w:val="clear" w:color="auto" w:fill="FFFFFF"/>
    </w:rPr>
  </w:style>
  <w:style w:type="paragraph" w:customStyle="1" w:styleId="2">
    <w:name w:val="Основной текст2"/>
    <w:basedOn w:val="a"/>
    <w:link w:val="Bodytext"/>
    <w:rsid w:val="00573CF2"/>
    <w:pPr>
      <w:widowControl w:val="0"/>
      <w:shd w:val="clear" w:color="auto" w:fill="FFFFFF"/>
      <w:spacing w:after="0" w:line="238" w:lineRule="exact"/>
      <w:jc w:val="both"/>
    </w:pPr>
    <w:rPr>
      <w:rFonts w:ascii="Times New Roman" w:eastAsia="Times New Roman" w:hAnsi="Times New Roman"/>
    </w:rPr>
  </w:style>
  <w:style w:type="character" w:customStyle="1" w:styleId="1">
    <w:name w:val="Основной текст1"/>
    <w:rsid w:val="00573CF2"/>
    <w:rPr>
      <w:rFonts w:ascii="Times New Roman" w:eastAsia="Times New Roman" w:hAnsi="Times New Roman"/>
      <w:color w:val="000000"/>
      <w:spacing w:val="0"/>
      <w:w w:val="100"/>
      <w:position w:val="0"/>
      <w:sz w:val="24"/>
      <w:szCs w:val="24"/>
      <w:u w:val="single"/>
      <w:shd w:val="clear" w:color="auto" w:fill="FFFFFF"/>
      <w:lang w:val="ru-RU"/>
    </w:rPr>
  </w:style>
  <w:style w:type="character" w:customStyle="1" w:styleId="BodytextSpacing8pt">
    <w:name w:val="Body text + Spacing 8 pt"/>
    <w:rsid w:val="00573CF2"/>
    <w:rPr>
      <w:rFonts w:ascii="Times New Roman" w:eastAsia="Times New Roman" w:hAnsi="Times New Roman"/>
      <w:color w:val="000000"/>
      <w:spacing w:val="170"/>
      <w:w w:val="100"/>
      <w:position w:val="0"/>
      <w:sz w:val="24"/>
      <w:szCs w:val="24"/>
      <w:u w:val="single"/>
      <w:shd w:val="clear" w:color="auto" w:fill="FFFFFF"/>
      <w:lang w:val="ru-RU"/>
    </w:rPr>
  </w:style>
  <w:style w:type="character" w:customStyle="1" w:styleId="BodytextBold">
    <w:name w:val="Body text + Bold"/>
    <w:rsid w:val="00573CF2"/>
    <w:rPr>
      <w:rFonts w:ascii="Times New Roman" w:eastAsia="Times New Roman" w:hAnsi="Times New Roman"/>
      <w:b/>
      <w:bCs/>
      <w:color w:val="000000"/>
      <w:spacing w:val="0"/>
      <w:w w:val="100"/>
      <w:position w:val="0"/>
      <w:sz w:val="24"/>
      <w:szCs w:val="24"/>
      <w:shd w:val="clear" w:color="auto" w:fill="FFFFFF"/>
      <w:lang w:val="ru-RU"/>
    </w:rPr>
  </w:style>
  <w:style w:type="paragraph" w:styleId="ac">
    <w:name w:val="Body Text"/>
    <w:basedOn w:val="a"/>
    <w:link w:val="ad"/>
    <w:unhideWhenUsed/>
    <w:rsid w:val="004914D6"/>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4914D6"/>
    <w:rPr>
      <w:rFonts w:ascii="Times New Roman" w:eastAsia="Times New Roman" w:hAnsi="Times New Roman" w:cs="Times New Roman"/>
      <w:sz w:val="24"/>
      <w:szCs w:val="24"/>
      <w:lang w:eastAsia="ar-SA"/>
    </w:rPr>
  </w:style>
  <w:style w:type="paragraph" w:customStyle="1" w:styleId="ConsPlusNormal">
    <w:name w:val="ConsPlusNormal"/>
    <w:rsid w:val="004914D6"/>
    <w:pPr>
      <w:suppressAutoHyphens/>
      <w:autoSpaceDE w:val="0"/>
      <w:spacing w:after="0" w:line="240" w:lineRule="auto"/>
      <w:ind w:firstLine="720"/>
    </w:pPr>
    <w:rPr>
      <w:rFonts w:ascii="Arial" w:eastAsia="Arial" w:hAnsi="Arial" w:cs="Arial"/>
      <w:sz w:val="20"/>
      <w:szCs w:val="20"/>
      <w:lang w:eastAsia="ar-SA"/>
    </w:rPr>
  </w:style>
  <w:style w:type="character" w:customStyle="1" w:styleId="ae">
    <w:name w:val="Основной текст + Полужирный"/>
    <w:uiPriority w:val="99"/>
    <w:rsid w:val="004914D6"/>
    <w:rPr>
      <w:rFonts w:ascii="Times New Roman" w:hAnsi="Times New Roman" w:cs="Times New Roman"/>
      <w:b/>
      <w:bCs/>
      <w:sz w:val="22"/>
      <w:szCs w:val="22"/>
      <w:u w:val="none"/>
    </w:rPr>
  </w:style>
  <w:style w:type="character" w:customStyle="1" w:styleId="20">
    <w:name w:val="Основной текст (2)_"/>
    <w:basedOn w:val="a0"/>
    <w:link w:val="21"/>
    <w:uiPriority w:val="99"/>
    <w:locked/>
    <w:rsid w:val="004914D6"/>
    <w:rPr>
      <w:rFonts w:ascii="Times New Roman" w:hAnsi="Times New Roman" w:cs="Times New Roman"/>
      <w:b/>
      <w:bCs/>
      <w:shd w:val="clear" w:color="auto" w:fill="FFFFFF"/>
    </w:rPr>
  </w:style>
  <w:style w:type="paragraph" w:customStyle="1" w:styleId="21">
    <w:name w:val="Основной текст (2)"/>
    <w:basedOn w:val="a"/>
    <w:link w:val="20"/>
    <w:uiPriority w:val="99"/>
    <w:rsid w:val="004914D6"/>
    <w:pPr>
      <w:widowControl w:val="0"/>
      <w:shd w:val="clear" w:color="auto" w:fill="FFFFFF"/>
      <w:spacing w:after="240" w:line="240" w:lineRule="atLeast"/>
      <w:jc w:val="center"/>
    </w:pPr>
    <w:rPr>
      <w:rFonts w:ascii="Times New Roman" w:hAnsi="Times New Roman" w:cs="Times New Roman"/>
      <w:b/>
      <w:bCs/>
    </w:rPr>
  </w:style>
  <w:style w:type="paragraph" w:customStyle="1" w:styleId="ConsPlusNonformat">
    <w:name w:val="ConsPlusNonformat"/>
    <w:rsid w:val="00491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C5C38"/>
    <w:rPr>
      <w:color w:val="0000FF"/>
      <w:u w:val="single"/>
    </w:rPr>
  </w:style>
  <w:style w:type="paragraph" w:styleId="a5">
    <w:name w:val="header"/>
    <w:basedOn w:val="a"/>
    <w:link w:val="a6"/>
    <w:uiPriority w:val="99"/>
    <w:unhideWhenUsed/>
    <w:rsid w:val="00903E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ED1"/>
  </w:style>
  <w:style w:type="paragraph" w:styleId="a7">
    <w:name w:val="footer"/>
    <w:basedOn w:val="a"/>
    <w:link w:val="a8"/>
    <w:uiPriority w:val="99"/>
    <w:unhideWhenUsed/>
    <w:rsid w:val="00903E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ED1"/>
  </w:style>
  <w:style w:type="paragraph" w:styleId="a9">
    <w:name w:val="List Paragraph"/>
    <w:basedOn w:val="a"/>
    <w:uiPriority w:val="34"/>
    <w:qFormat/>
    <w:rsid w:val="009A0F0B"/>
    <w:pPr>
      <w:ind w:left="720"/>
      <w:contextualSpacing/>
    </w:pPr>
  </w:style>
  <w:style w:type="paragraph" w:styleId="aa">
    <w:name w:val="Balloon Text"/>
    <w:basedOn w:val="a"/>
    <w:link w:val="ab"/>
    <w:uiPriority w:val="99"/>
    <w:semiHidden/>
    <w:unhideWhenUsed/>
    <w:rsid w:val="00DB74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749B"/>
    <w:rPr>
      <w:rFonts w:ascii="Tahoma" w:hAnsi="Tahoma" w:cs="Tahoma"/>
      <w:sz w:val="16"/>
      <w:szCs w:val="16"/>
    </w:rPr>
  </w:style>
  <w:style w:type="character" w:customStyle="1" w:styleId="Bodytext2">
    <w:name w:val="Body text (2)_"/>
    <w:link w:val="Bodytext20"/>
    <w:locked/>
    <w:rsid w:val="00573CF2"/>
    <w:rPr>
      <w:rFonts w:ascii="Times New Roman" w:eastAsia="Times New Roman" w:hAnsi="Times New Roman"/>
      <w:b/>
      <w:bCs/>
      <w:sz w:val="27"/>
      <w:szCs w:val="27"/>
      <w:shd w:val="clear" w:color="auto" w:fill="FFFFFF"/>
    </w:rPr>
  </w:style>
  <w:style w:type="paragraph" w:customStyle="1" w:styleId="Bodytext20">
    <w:name w:val="Body text (2)"/>
    <w:basedOn w:val="a"/>
    <w:link w:val="Bodytext2"/>
    <w:rsid w:val="00573CF2"/>
    <w:pPr>
      <w:widowControl w:val="0"/>
      <w:shd w:val="clear" w:color="auto" w:fill="FFFFFF"/>
      <w:spacing w:before="180" w:after="0" w:line="230" w:lineRule="exact"/>
      <w:jc w:val="center"/>
    </w:pPr>
    <w:rPr>
      <w:rFonts w:ascii="Times New Roman" w:eastAsia="Times New Roman" w:hAnsi="Times New Roman"/>
      <w:b/>
      <w:bCs/>
      <w:sz w:val="27"/>
      <w:szCs w:val="27"/>
    </w:rPr>
  </w:style>
  <w:style w:type="character" w:customStyle="1" w:styleId="Bodytext3">
    <w:name w:val="Body text (3)_"/>
    <w:link w:val="Bodytext30"/>
    <w:locked/>
    <w:rsid w:val="00573CF2"/>
    <w:rPr>
      <w:rFonts w:ascii="Times New Roman" w:eastAsia="Times New Roman" w:hAnsi="Times New Roman"/>
      <w:b/>
      <w:bCs/>
      <w:sz w:val="18"/>
      <w:szCs w:val="18"/>
      <w:shd w:val="clear" w:color="auto" w:fill="FFFFFF"/>
    </w:rPr>
  </w:style>
  <w:style w:type="paragraph" w:customStyle="1" w:styleId="Bodytext30">
    <w:name w:val="Body text (3)"/>
    <w:basedOn w:val="a"/>
    <w:link w:val="Bodytext3"/>
    <w:rsid w:val="00573CF2"/>
    <w:pPr>
      <w:widowControl w:val="0"/>
      <w:shd w:val="clear" w:color="auto" w:fill="FFFFFF"/>
      <w:spacing w:after="0" w:line="238" w:lineRule="exact"/>
    </w:pPr>
    <w:rPr>
      <w:rFonts w:ascii="Times New Roman" w:eastAsia="Times New Roman" w:hAnsi="Times New Roman"/>
      <w:b/>
      <w:bCs/>
      <w:sz w:val="18"/>
      <w:szCs w:val="18"/>
    </w:rPr>
  </w:style>
  <w:style w:type="character" w:customStyle="1" w:styleId="Bodytext">
    <w:name w:val="Body text_"/>
    <w:link w:val="2"/>
    <w:locked/>
    <w:rsid w:val="00573CF2"/>
    <w:rPr>
      <w:rFonts w:ascii="Times New Roman" w:eastAsia="Times New Roman" w:hAnsi="Times New Roman"/>
      <w:shd w:val="clear" w:color="auto" w:fill="FFFFFF"/>
    </w:rPr>
  </w:style>
  <w:style w:type="paragraph" w:customStyle="1" w:styleId="2">
    <w:name w:val="Основной текст2"/>
    <w:basedOn w:val="a"/>
    <w:link w:val="Bodytext"/>
    <w:rsid w:val="00573CF2"/>
    <w:pPr>
      <w:widowControl w:val="0"/>
      <w:shd w:val="clear" w:color="auto" w:fill="FFFFFF"/>
      <w:spacing w:after="0" w:line="238" w:lineRule="exact"/>
      <w:jc w:val="both"/>
    </w:pPr>
    <w:rPr>
      <w:rFonts w:ascii="Times New Roman" w:eastAsia="Times New Roman" w:hAnsi="Times New Roman"/>
    </w:rPr>
  </w:style>
  <w:style w:type="character" w:customStyle="1" w:styleId="1">
    <w:name w:val="Основной текст1"/>
    <w:rsid w:val="00573CF2"/>
    <w:rPr>
      <w:rFonts w:ascii="Times New Roman" w:eastAsia="Times New Roman" w:hAnsi="Times New Roman"/>
      <w:color w:val="000000"/>
      <w:spacing w:val="0"/>
      <w:w w:val="100"/>
      <w:position w:val="0"/>
      <w:sz w:val="24"/>
      <w:szCs w:val="24"/>
      <w:u w:val="single"/>
      <w:shd w:val="clear" w:color="auto" w:fill="FFFFFF"/>
      <w:lang w:val="ru-RU"/>
    </w:rPr>
  </w:style>
  <w:style w:type="character" w:customStyle="1" w:styleId="BodytextSpacing8pt">
    <w:name w:val="Body text + Spacing 8 pt"/>
    <w:rsid w:val="00573CF2"/>
    <w:rPr>
      <w:rFonts w:ascii="Times New Roman" w:eastAsia="Times New Roman" w:hAnsi="Times New Roman"/>
      <w:color w:val="000000"/>
      <w:spacing w:val="170"/>
      <w:w w:val="100"/>
      <w:position w:val="0"/>
      <w:sz w:val="24"/>
      <w:szCs w:val="24"/>
      <w:u w:val="single"/>
      <w:shd w:val="clear" w:color="auto" w:fill="FFFFFF"/>
      <w:lang w:val="ru-RU"/>
    </w:rPr>
  </w:style>
  <w:style w:type="character" w:customStyle="1" w:styleId="BodytextBold">
    <w:name w:val="Body text + Bold"/>
    <w:rsid w:val="00573CF2"/>
    <w:rPr>
      <w:rFonts w:ascii="Times New Roman" w:eastAsia="Times New Roman" w:hAnsi="Times New Roman"/>
      <w:b/>
      <w:bCs/>
      <w:color w:val="000000"/>
      <w:spacing w:val="0"/>
      <w:w w:val="100"/>
      <w:position w:val="0"/>
      <w:sz w:val="24"/>
      <w:szCs w:val="24"/>
      <w:shd w:val="clear" w:color="auto" w:fill="FFFFFF"/>
      <w:lang w:val="ru-RU"/>
    </w:rPr>
  </w:style>
  <w:style w:type="paragraph" w:styleId="ac">
    <w:name w:val="Body Text"/>
    <w:basedOn w:val="a"/>
    <w:link w:val="ad"/>
    <w:unhideWhenUsed/>
    <w:rsid w:val="004914D6"/>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4914D6"/>
    <w:rPr>
      <w:rFonts w:ascii="Times New Roman" w:eastAsia="Times New Roman" w:hAnsi="Times New Roman" w:cs="Times New Roman"/>
      <w:sz w:val="24"/>
      <w:szCs w:val="24"/>
      <w:lang w:eastAsia="ar-SA"/>
    </w:rPr>
  </w:style>
  <w:style w:type="paragraph" w:customStyle="1" w:styleId="ConsPlusNormal">
    <w:name w:val="ConsPlusNormal"/>
    <w:rsid w:val="004914D6"/>
    <w:pPr>
      <w:suppressAutoHyphens/>
      <w:autoSpaceDE w:val="0"/>
      <w:spacing w:after="0" w:line="240" w:lineRule="auto"/>
      <w:ind w:firstLine="720"/>
    </w:pPr>
    <w:rPr>
      <w:rFonts w:ascii="Arial" w:eastAsia="Arial" w:hAnsi="Arial" w:cs="Arial"/>
      <w:sz w:val="20"/>
      <w:szCs w:val="20"/>
      <w:lang w:eastAsia="ar-SA"/>
    </w:rPr>
  </w:style>
  <w:style w:type="character" w:customStyle="1" w:styleId="ae">
    <w:name w:val="Основной текст + Полужирный"/>
    <w:uiPriority w:val="99"/>
    <w:rsid w:val="004914D6"/>
    <w:rPr>
      <w:rFonts w:ascii="Times New Roman" w:hAnsi="Times New Roman" w:cs="Times New Roman"/>
      <w:b/>
      <w:bCs/>
      <w:sz w:val="22"/>
      <w:szCs w:val="22"/>
      <w:u w:val="none"/>
    </w:rPr>
  </w:style>
  <w:style w:type="character" w:customStyle="1" w:styleId="20">
    <w:name w:val="Основной текст (2)_"/>
    <w:basedOn w:val="a0"/>
    <w:link w:val="21"/>
    <w:uiPriority w:val="99"/>
    <w:locked/>
    <w:rsid w:val="004914D6"/>
    <w:rPr>
      <w:rFonts w:ascii="Times New Roman" w:hAnsi="Times New Roman" w:cs="Times New Roman"/>
      <w:b/>
      <w:bCs/>
      <w:shd w:val="clear" w:color="auto" w:fill="FFFFFF"/>
    </w:rPr>
  </w:style>
  <w:style w:type="paragraph" w:customStyle="1" w:styleId="21">
    <w:name w:val="Основной текст (2)"/>
    <w:basedOn w:val="a"/>
    <w:link w:val="20"/>
    <w:uiPriority w:val="99"/>
    <w:rsid w:val="004914D6"/>
    <w:pPr>
      <w:widowControl w:val="0"/>
      <w:shd w:val="clear" w:color="auto" w:fill="FFFFFF"/>
      <w:spacing w:after="240" w:line="240" w:lineRule="atLeast"/>
      <w:jc w:val="center"/>
    </w:pPr>
    <w:rPr>
      <w:rFonts w:ascii="Times New Roman" w:hAnsi="Times New Roman" w:cs="Times New Roman"/>
      <w:b/>
      <w:bCs/>
    </w:rPr>
  </w:style>
  <w:style w:type="paragraph" w:customStyle="1" w:styleId="ConsPlusNonformat">
    <w:name w:val="ConsPlusNonformat"/>
    <w:rsid w:val="00491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o5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o5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o57.ru/" TargetMode="External"/><Relationship Id="rId5" Type="http://schemas.openxmlformats.org/officeDocument/2006/relationships/settings" Target="settings.xml"/><Relationship Id="rId15" Type="http://schemas.openxmlformats.org/officeDocument/2006/relationships/hyperlink" Target="http://www.gro57.ru/" TargetMode="External"/><Relationship Id="rId10" Type="http://schemas.openxmlformats.org/officeDocument/2006/relationships/hyperlink" Target="http://www.gro57.ru/" TargetMode="External"/><Relationship Id="rId4" Type="http://schemas.microsoft.com/office/2007/relationships/stylesWithEffects" Target="stylesWithEffects.xml"/><Relationship Id="rId9" Type="http://schemas.openxmlformats.org/officeDocument/2006/relationships/hyperlink" Target="http://www.gro57.ru/" TargetMode="External"/><Relationship Id="rId14" Type="http://schemas.openxmlformats.org/officeDocument/2006/relationships/hyperlink" Target="http://www.gro5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18CC-9153-4D04-806E-FD7DC7B4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11306</Words>
  <Characters>64449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АО "Газпром газораспределение Орел"</Company>
  <LinksUpToDate>false</LinksUpToDate>
  <CharactersWithSpaces>75604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Юшков Ю.Ю.</dc:creator>
  <cp:lastModifiedBy>RPNI</cp:lastModifiedBy>
  <cp:revision>3</cp:revision>
  <cp:lastPrinted>2020-09-09T08:18:00Z</cp:lastPrinted>
  <dcterms:created xsi:type="dcterms:W3CDTF">2020-09-30T10:01:00Z</dcterms:created>
  <dcterms:modified xsi:type="dcterms:W3CDTF">2020-10-08T10:21:00Z</dcterms:modified>
</cp:coreProperties>
</file>